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Translation to ru:</w:t>
      </w:r>
    </w:p>
    <w:p>
      <w:r>
        <w:t>Для хранения данных в контексте системы прогнозирования карьеры картирования с использованием анализа больших данных крайне важно выбрать решение для хранения, которое может эффективно обрабатывать большие объемы различных типов данных, обеспечивать масштабируемость и обеспечивать безопасность и доступность данных. Вот некоторые варианты хранения, которые могут быть рассмотрены: 1. Distributed File Systems (например, Hadoop HDFS): Hadoop Distributed File System (HDFS) хорошо подходит для хранения и управления большими объемами данных. Он предлагает распределенное хранение и отказоустойчивость, что делает его хорошим выбором для обработки различных наборов данных в Big Data Analytics. HDFS может эффективно вмещать как структурированные, так и неструктурированные данные. 2. NoSQL Базы данных: базы данных NoSQL, такие как Apache Cassandra, MongoDB или Couchbase, предназначены для обработки неструктурированных или полуструктурированных данных. Они очень масштабируемые и могут вместить динамический характер данных в этом контексте. 3. Данные Warehouses: Традиционные решения для хранения данных, такие как Amazon Redshift, Google BigQuery или Snowflake, могут быть использованы для эффективного хранения структурированных данных. Эти платформы предлагают мощные возможности анализа запросов и данных. 4. Cloud Storage: Облачные решения для хранения данных, такие как Amazon S3, Google Cloud Storage или Azure Blob Storage, могут быть использованы для хранения данных, особенно если вам нужно использовать облачные ресурсы и масштабируемость. Они экономически эффективны и обеспечивают доступность из любой точки мира. 5. Базы данных по графам: Если данные включают в себя сложные отношения, база графов, такая как Neo4j, может быть ценным дополнением. Он может быть использован для представления карьерных сетей, связей и рекомендаций. 6. Данные Озера: озера данных, такие как AWS Lake Formation или Azure Data Lake Хранение подходит для хранения широкого спектра типов данных в их сырой форме. Они могут интегрироваться с платформами обработки больших данных, такими как Apache Spark или Hadoop. 7. Hybrid Solutions: сочетание различных решений для хранения может быть идеальным. Например, вы можете использовать HDFS для хранения необработанных данных, базы данных NoSQL для неструктурированных данных и хранилище данных для структурированных данных, создавая гибридную архитектуру хранения. Выбор решения для хранения должен соответствовать конкретным потребностям проекта, характеру собранных данных, используемым инструментам обработки (например, Spark, Hadoop) и бюджетным ограничениям. Также важно учитывать безопасность данных, резервное копирование и меры по восстановлению после бедствий, особенно при обработке чувствительных данных, связанных с карьерой.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