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80" w:lineRule="atLeast"/>
        <w:ind w:left="0" w:right="0" w:firstLine="0"/>
        <w:rPr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Gutenberg Corpus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shd w:val="clear" w:fill="FFFFFF"/>
        <w:spacing w:before="197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NLTK module includes around 25,000 free books from Gutenberg electronic text archive and it is freely available for us to use.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You can access this corpus from </w:t>
      </w:r>
      <w:r>
        <w:rPr>
          <w:rStyle w:val="9"/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nltk.corpus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 module.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120" w:beforeAutospacing="0" w:after="0" w:afterAutospacing="0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from nltk.corpus import gutenberg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If you want to access any text, you’ll have to specify it’s field identifiers.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To check the field identifiers of any text you can use </w:t>
      </w:r>
      <w:r>
        <w:rPr>
          <w:rStyle w:val="9"/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fileids()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 function.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120" w:beforeAutospacing="0" w:after="0" w:afterAutospacing="0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&gt;&gt;&gt; gutenberg.fileids()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['austen-emma.txt', 'austen-persuasion.txt', 'austen-sense.txt', 'bible-kjv.txt', 'blake-poems.txt', 'bryant-stories.txt', 'burgess-busterbrown.txt', 'carroll-alice.txt', 'chesterton-ball.txt', 'chesterton-brown.txt', 'chesterton-thursday.txt', 'edgeworth-parents.txt', 'melville-moby_dick.txt', 'milton-paradise.txt', 'shakespeare-caesar.txt', 'shakespeare-hamlet.txt', 'shakespeare-macbeth.txt', 'whitman-leaves.txt']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It lists out all the identifiers of the text. If I want to access any text then I can do something like this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120" w:beforeAutospacing="0" w:after="0" w:afterAutospacing="0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&gt;&gt;&gt; gutenberg.words("whitman-leaves.txt")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['[', 'Leaves', 'of', 'Grass', 'by', 'Walt', 'Whitman', ...]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There are 3 ways to display the content of any text. They are: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640" w:lineRule="atLeast"/>
        <w:ind w:left="600" w:firstLine="0"/>
        <w:rPr>
          <w:rFonts w:hint="default" w:asciiTheme="minorAscii" w:hAnsiTheme="minorAscii" w:eastAsiaTheme="majorEastAsia" w:cstheme="majorEastAsia"/>
          <w:i w:val="0"/>
          <w:iCs w:val="0"/>
          <w:color w:val="242424"/>
          <w:spacing w:val="0"/>
          <w:sz w:val="24"/>
          <w:szCs w:val="24"/>
        </w:rPr>
      </w:pPr>
      <w:r>
        <w:rPr>
          <w:rStyle w:val="9"/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FFFFF"/>
        </w:rPr>
        <w:t>Raw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To display the raw contents of a text, we can use the raw() function. Inside the parenthesis, we should specify the text we are accessing.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120" w:beforeAutospacing="0" w:after="0" w:afterAutospacing="0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&gt;&gt;&gt; gutenberg.raw("whitman-leaves.txt")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'[Leaves of Grass by Walt Whitman 1855]\n\n\nCome, said my soul,\nSuch verses for my Body let us...........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Raw data will include all the special characters like “\n”, “\t”. These characters are considered as garbage.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640" w:lineRule="atLeast"/>
        <w:ind w:left="600" w:firstLine="0"/>
        <w:rPr>
          <w:rFonts w:hint="default" w:asciiTheme="minorAscii" w:hAnsiTheme="minorAscii" w:eastAsiaTheme="majorEastAsia" w:cstheme="majorEastAsia"/>
          <w:i w:val="0"/>
          <w:iCs w:val="0"/>
          <w:color w:val="242424"/>
          <w:spacing w:val="0"/>
          <w:sz w:val="24"/>
          <w:szCs w:val="24"/>
        </w:rPr>
      </w:pPr>
      <w:r>
        <w:rPr>
          <w:rStyle w:val="9"/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FFFFF"/>
        </w:rPr>
        <w:t>Word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Similar to the raw function, we can use the word() function to display all the words from the context. Words are also considered as tokens.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120" w:beforeAutospacing="0" w:after="0" w:afterAutospacing="0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&gt;&gt;&gt; gutenberg.words("whitman-leaves.txt")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['[', 'Leaves', 'of', 'Grass', 'by', 'Walt', 'Whitman', ...]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49" w:beforeAutospacing="0" w:line="640" w:lineRule="atLeast"/>
        <w:ind w:left="600" w:firstLine="0"/>
        <w:rPr>
          <w:rFonts w:hint="default" w:asciiTheme="minorAscii" w:hAnsiTheme="minorAscii" w:eastAsiaTheme="majorEastAsia" w:cstheme="majorEastAsia"/>
          <w:i w:val="0"/>
          <w:iCs w:val="0"/>
          <w:color w:val="242424"/>
          <w:spacing w:val="0"/>
          <w:sz w:val="24"/>
          <w:szCs w:val="24"/>
        </w:rPr>
      </w:pPr>
      <w:r>
        <w:rPr>
          <w:rStyle w:val="9"/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FFFFF"/>
        </w:rPr>
        <w:t>Sentences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To segregate the text on the basis of sentences, we can use </w:t>
      </w:r>
      <w:r>
        <w:rPr>
          <w:rStyle w:val="9"/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sents()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 function.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Where each sentence is a list of words.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120" w:beforeAutospacing="0" w:after="0" w:afterAutospacing="0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&gt;&gt;&gt; gutenberg.sents("whitman-leaves.txt")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[['[', 'Leaves', 'of', 'Grass', 'by', 'Walt', 'Whitman', '1855', ']'], ['Come', ',', 'said', 'my', 'soul', ',', 'Such', 'verses', 'for', 'my', 'Body', 'let', 'us', 'write', ',', '(', 'for', 'we', 'are', 'one', ',)', 'That', 'should', 'I', 'after', 'return', ',', 'Or', ',', 'long', ',', 'long', 'hence', ',', 'in', 'other', 'spheres', ',', 'There', 'to', 'some', 'group', 'of', 'mates', 'the', 'chants', 'resuming', ',', '(', 'Tallying', 'Earth', "'", 's', 'soil', ',', 'trees', ',', 'winds', ',', 'tumultuous', 'waves', ',)', 'Ever', 'with', 'pleas', "'", 'd', 'smile', 'I', 'may', 'keep', 'on', ',', 'Ever', 'and', 'ever', 'yet', 'the', 'verses', 'owning', '--', 'as', ',', 'first', ',', 'I', 'here', 'and', 'now', 'Signing', 'for', 'Soul', 'and', 'Body', ',', 'set', 'to', 'them', 'my', 'name', ','], ...]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80" w:lineRule="atLeast"/>
        <w:ind w:left="0" w:right="0" w:firstLine="0"/>
        <w:rPr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Style w:val="9"/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Chat and Web Text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97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NLTK module contains different small collections of web text as well as chat text collected over the years.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In the case of web text, it includes content from the firefox discussion forum and some other stuffs.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To access it , you can follow the following steps: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120" w:beforeAutospacing="0" w:after="0" w:afterAutospacing="0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&gt;&gt;&gt; webtext.fileids()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['firefox.txt', 'grail.txt', 'overheard.txt', 'pirates.txt', 'singles.txt', 'wine.txt']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Naval Postgraduate School has collected text messaging chat sessions for research on detection of internet predators. They have collected chat corpus form, different age groups.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120" w:beforeAutospacing="0" w:after="0" w:afterAutospacing="0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&gt;&gt;&gt; nps_chat.fileids()['10-19-20s_706posts.xml', '10-19-30s_705posts.xml', '10-19-40s_686posts.xml', '10-19-adults_706posts.xml', '10-24-40s_706posts.xml', '10-26-teens_706posts.xml'.........]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The format of the files are in the format {date-age group-posts}. For example, the file ‘10–19–30s_705posts.xml’, contains 705 posts gathered from the 30s chat room on 19/10/2006.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80" w:lineRule="atLeast"/>
        <w:ind w:left="0" w:right="0" w:firstLine="0"/>
        <w:rPr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Corpus in other languages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97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NLTK module holds a large collection of data of different languages. For example, if I want to access hindi words from this module then I will have to import “indian” sub module and access language from that.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120" w:beforeAutospacing="0" w:after="0" w:afterAutospacing="0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from nltk.corpus import indianindian.fileids()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80" w:lineRule="atLeast"/>
        <w:ind w:left="0" w:right="0" w:firstLine="0"/>
        <w:rPr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Creating your own Corpus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97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We can easily access our own corpus by specifying the path and loading them with the help of PlaintextCorpusReader.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120" w:beforeAutospacing="0" w:after="0" w:afterAutospacing="0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&gt;&gt;&gt; from nltk.corpus import PlaintextCorpusReader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&gt;&gt;&gt; directory = "chatbot.txt"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&gt;&gt;&gt; words = PlaintextCorpusReader(directory,".*")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&gt;&gt;&gt; words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&lt;PlaintextCorpusReader in 'C:\\Users\\ADMIN\\chatbot.txt'&gt;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80" w:lineRule="atLeast"/>
        <w:ind w:left="0" w:right="0" w:firstLine="0"/>
        <w:rPr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Style w:val="9"/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Conditional Frequency Distribution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97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In the previous part, I’ve talked about the Frequency distribution of corpus using </w:t>
      </w:r>
      <w:r>
        <w:rPr>
          <w:rStyle w:val="9"/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FreqDist()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 function. To recap, the Frequency distribution is the count of words present in the context. While on the other hand, Conditional Frequency Distribution is the count of words under different conditions.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By conditions, I mean the different categories of text. These conditions could be different genres or on some other basis.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The function used for this purpose is </w:t>
      </w:r>
      <w:r>
        <w:rPr>
          <w:rStyle w:val="9"/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ConditionalFreqDist(). 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This function takes a list of pair where the format is [“condition”, ”word”].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I will use the brown submodule in this case to show an example.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120" w:beforeAutospacing="0" w:after="0" w:afterAutospacing="0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&gt;&gt;&gt;from nltk.corpus import brown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&gt;&gt;&gt;conditional = ConditionalFreqDist(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 xml:space="preserve">             (genre,words)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 xml:space="preserve">              for genre in ["science_fiction",'religion']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 xml:space="preserve">              for word in brown.words(categories=genre)]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&gt;&gt;&gt;conditional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&lt;ConditionalFreqDist with 2 conditions&gt;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Similar to FreqDist() function we can use the most_common() function to print out the most common words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120" w:beforeAutospacing="0" w:after="0" w:afterAutospacing="0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&gt;&gt;&gt;onditional["religion"].most_common()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80" w:lineRule="atLeast"/>
        <w:ind w:left="0" w:right="0" w:firstLine="0"/>
        <w:rPr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Style w:val="9"/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Stop Words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97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There are certain words which are omitted or filtered out before processing documents. These words are known as stop words. Some of the stop words are “a”, “to”, “is”.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NLTK module consists of all the stop words for different languages. We just have to specify it in the parenthesis.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120" w:beforeAutospacing="0" w:after="0" w:afterAutospacing="0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from nltk.corpus import stopwords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stopwords.words("english")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&gt;&gt;&gt; from nltk.corpus import stopwords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&gt;&gt;&gt; stopwords.words("english")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['i', 'me', 'my', 'myself', 'we', 'our', 'ours', 'ourselves', 'you', "you're", "you've", "you'll", "you'd", 'your', 'yours', 'yourself', 'yourselves', 'he', 'him', 'his', 'himself'.......]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600" w:lineRule="atLeast"/>
        <w:ind w:left="0" w:right="0" w:firstLine="0"/>
        <w:rPr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WordNet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97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WordNet is a large collection for lexical database for the English language. I will not be able to explain the whole wordnet module but I will go through something called </w:t>
      </w:r>
      <w:r>
        <w:rPr>
          <w:rStyle w:val="9"/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synset.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Every word in the English language got two or more meanings. They are grouped together and is called a synonym set or synset.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For this example let’s consider the word plane.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120" w:beforeAutospacing="0" w:after="0" w:afterAutospacing="0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&gt;&gt;&gt;from nltk.corpus import wordnet as wn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&gt;&gt;&gt;wn.synsets("plane")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[Synset('airplane.n.01'), Synset('plane.n.02'), Synset('plane.n.03'), Synset('plane.n.04'), Synset('plane.n.05'), Synset('plane.v.01'), Synset('plane.v.02'), Synset('plane.v.03'), Synset('flat.s.01')]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The </w:t>
      </w:r>
      <w:r>
        <w:rPr>
          <w:rStyle w:val="9"/>
          <w:rFonts w:hint="default" w:asciiTheme="minorAscii" w:hAnsiTheme="minorAscii" w:eastAsiaTheme="majorEastAsia" w:cstheme="majorEastAsia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synsets()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 function just returns different synonym set of the word “plane”.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1120" w:beforeAutospacing="0" w:after="0" w:afterAutospacing="0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&gt;&gt;&gt; wn.synset("airplane.n.01").lemma_names()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['airplane', 'aeroplane', 'plane']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&gt;&gt;&gt; for syn in wn.synsets("plane"):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...     syn.lemma_names()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...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['airplane', 'aeroplane', 'plane']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['plane', 'sheet']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['plane']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['plane', 'planer', 'planing_machine']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['plane', "carpenter's_plane", 'woodworking_plane']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['plane', 'shave']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['plane', 'skim']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['plane']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bdr w:val="none" w:color="auto" w:sz="0" w:space="0"/>
          <w:shd w:val="clear" w:fill="F2F2F2"/>
        </w:rPr>
        <w:t>['flat', 'level', 'plane']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In the above code, we can observe that the word “plane” may have different meanings.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Wordnet has many other useful functions and if you want to learn more about it then you should check out the wordnet section of this free book on 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"https://www.nltk.org/book/ch02.html" \t "/Users/zcqin/Documents\\x/_blank" </w:instrTex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Theme="minorAscii" w:hAnsiTheme="minorAscii" w:eastAsiaTheme="majorEastAsia" w:cstheme="majorEastAsia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nltk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 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"https://www.nltk.org/book/ch02.html" \t "/Users/zcqin/Documents\\x/_blank" </w:instrTex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7"/>
          <w:rFonts w:hint="default" w:asciiTheme="minorAscii" w:hAnsiTheme="minorAscii" w:eastAsiaTheme="majorEastAsia" w:cstheme="majorEastAsia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https://www.nltk.org/book/ch02.html</w:t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Theme="minorAscii" w:hAnsiTheme="minorAscii" w:eastAsiaTheme="majorEastAsia" w:cstheme="majorEastAsia"/>
          <w:i w:val="0"/>
          <w:iCs w:val="0"/>
          <w:caps w:val="0"/>
          <w:color w:val="242424"/>
          <w:spacing w:val="0"/>
          <w:sz w:val="24"/>
          <w:szCs w:val="24"/>
          <w:shd w:val="clear" w:fill="FFFFFF"/>
        </w:rPr>
        <w:t>.</w:t>
      </w:r>
    </w:p>
    <w:p>
      <w:pPr>
        <w:rPr>
          <w:rFonts w:hint="default" w:asciiTheme="minorAscii" w:hAnsiTheme="minorAscii" w:eastAsiaTheme="majorEastAsia" w:cstheme="majorEastAsia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E7CB7"/>
    <w:multiLevelType w:val="multilevel"/>
    <w:tmpl w:val="EBFE7C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1">
    <w:nsid w:val="EFDC511A"/>
    <w:multiLevelType w:val="multilevel"/>
    <w:tmpl w:val="EFDC51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abstractNum w:abstractNumId="2">
    <w:nsid w:val="7FDAE676"/>
    <w:multiLevelType w:val="multilevel"/>
    <w:tmpl w:val="7FDAE6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480A6"/>
    <w:rsid w:val="75548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2025-02-28T09:35:00Z</dcterms:created>
  <dc:creator>暂存器</dc:creator>
  <cp:lastModifiedBy>暂存器</cp:lastModifiedBy>
  <dcterms:modified xsi:type="dcterms:W3CDTF">2025-02-28T09:36:29Z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831959806B4C624AE612C167EF05D5F6_41</vt:lpwstr>
  </property>
</Properties>
</file>