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A419" w14:textId="19F3B137" w:rsidR="009D5FAB" w:rsidRPr="005D7B4B" w:rsidRDefault="009D5FAB" w:rsidP="009D5FAB">
      <w:pPr>
        <w:pStyle w:val="Title"/>
        <w:jc w:val="center"/>
        <w:rPr>
          <w:color w:val="4472C4" w:themeColor="accent1"/>
          <w:sz w:val="32"/>
          <w:szCs w:val="32"/>
        </w:rPr>
      </w:pPr>
      <w:r w:rsidRPr="005D7B4B">
        <w:rPr>
          <w:color w:val="4472C4" w:themeColor="accent1"/>
          <w:sz w:val="32"/>
          <w:szCs w:val="32"/>
        </w:rPr>
        <w:t xml:space="preserve">Final </w:t>
      </w:r>
      <w:r>
        <w:rPr>
          <w:color w:val="4472C4" w:themeColor="accent1"/>
          <w:sz w:val="32"/>
          <w:szCs w:val="32"/>
        </w:rPr>
        <w:t>Metrics</w:t>
      </w:r>
    </w:p>
    <w:p w14:paraId="5AD3007D" w14:textId="77777777" w:rsidR="009D5FAB" w:rsidRPr="005D7B4B" w:rsidRDefault="009D5FAB" w:rsidP="009D5FAB">
      <w:pPr>
        <w:pStyle w:val="Title"/>
        <w:jc w:val="center"/>
        <w:rPr>
          <w:color w:val="4472C4" w:themeColor="accent1"/>
          <w:sz w:val="32"/>
          <w:szCs w:val="32"/>
        </w:rPr>
      </w:pPr>
      <w:r w:rsidRPr="005D7B4B">
        <w:rPr>
          <w:color w:val="4472C4" w:themeColor="accent1"/>
          <w:sz w:val="32"/>
          <w:szCs w:val="32"/>
        </w:rPr>
        <w:t>Predicting Sepsis in ICU Patients</w:t>
      </w:r>
    </w:p>
    <w:p w14:paraId="6BC69818" w14:textId="06BE61B8" w:rsidR="009D5FAB" w:rsidRDefault="009D5FAB" w:rsidP="009D5FAB">
      <w:pPr>
        <w:pStyle w:val="Heading4"/>
        <w:jc w:val="center"/>
        <w:rPr>
          <w:rStyle w:val="IntenseEmphasis"/>
          <w:sz w:val="24"/>
          <w:szCs w:val="24"/>
        </w:rPr>
      </w:pPr>
      <w:r w:rsidRPr="005D7B4B">
        <w:rPr>
          <w:rStyle w:val="IntenseEmphasis"/>
          <w:sz w:val="24"/>
          <w:szCs w:val="24"/>
        </w:rPr>
        <w:t>By Aisling Casey – 05/1</w:t>
      </w:r>
      <w:r w:rsidRPr="009D5FAB">
        <w:rPr>
          <w:rStyle w:val="IntenseEmphasis"/>
          <w:sz w:val="24"/>
          <w:szCs w:val="24"/>
        </w:rPr>
        <w:t>9</w:t>
      </w:r>
      <w:r w:rsidRPr="005D7B4B">
        <w:rPr>
          <w:rStyle w:val="IntenseEmphasis"/>
          <w:sz w:val="24"/>
          <w:szCs w:val="24"/>
        </w:rPr>
        <w:t>/2021</w:t>
      </w:r>
    </w:p>
    <w:p w14:paraId="49C8FFEB" w14:textId="77777777" w:rsidR="009D5FAB" w:rsidRDefault="009D5FAB" w:rsidP="009D5FAB"/>
    <w:p w14:paraId="1120A929" w14:textId="4E132BA6" w:rsidR="009D5FAB" w:rsidRDefault="009D5FAB" w:rsidP="009D5FAB">
      <w:r>
        <w:t xml:space="preserve">No model proved useful in classifying sepsis patients. Here I present the parameters &amp; </w:t>
      </w:r>
      <w:r w:rsidR="005F274B">
        <w:t xml:space="preserve">testing data </w:t>
      </w:r>
      <w:r>
        <w:t xml:space="preserve">results for </w:t>
      </w:r>
      <w:r w:rsidR="005F274B">
        <w:t xml:space="preserve">one of the models, </w:t>
      </w:r>
      <w:r>
        <w:t xml:space="preserve">a logistic regression model </w:t>
      </w:r>
      <w:r w:rsidR="005F274B">
        <w:t>that attempted to classify whether a</w:t>
      </w:r>
      <w:r>
        <w:t xml:space="preserve"> patient had sepsis or not. </w:t>
      </w:r>
    </w:p>
    <w:p w14:paraId="789A22AD" w14:textId="2451CD87" w:rsidR="009D5FAB" w:rsidRDefault="009D5FAB" w:rsidP="009D5FAB">
      <w:pPr>
        <w:pStyle w:val="Heading3"/>
      </w:pPr>
      <w:r>
        <w:t xml:space="preserve">Model </w:t>
      </w:r>
      <w:r w:rsidRPr="009D5FAB">
        <w:t>Parameters</w:t>
      </w:r>
    </w:p>
    <w:p w14:paraId="7146838A" w14:textId="089BE257" w:rsidR="005F274B" w:rsidRDefault="005F274B" w:rsidP="005F274B">
      <w:r>
        <w:t xml:space="preserve">Logistic Regression Model </w:t>
      </w:r>
    </w:p>
    <w:p w14:paraId="651E5DE0" w14:textId="6536913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'C': 1,</w:t>
      </w:r>
    </w:p>
    <w:p w14:paraId="59044838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class_weight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None,</w:t>
      </w:r>
    </w:p>
    <w:p w14:paraId="14537120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'dual': False,</w:t>
      </w:r>
    </w:p>
    <w:p w14:paraId="602797DD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fit_intercept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True,</w:t>
      </w:r>
    </w:p>
    <w:p w14:paraId="69F9DED0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intercept_scaling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1,</w:t>
      </w:r>
    </w:p>
    <w:p w14:paraId="31E5B020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'l1_ratio': None,</w:t>
      </w:r>
    </w:p>
    <w:p w14:paraId="53A277F1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max_iter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1000,</w:t>
      </w:r>
    </w:p>
    <w:p w14:paraId="1AE03ADC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multi_class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'auto',</w:t>
      </w:r>
    </w:p>
    <w:p w14:paraId="273EC963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n_jobs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None,</w:t>
      </w:r>
    </w:p>
    <w:p w14:paraId="2EC0AF09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'penalty': 'l2',</w:t>
      </w:r>
    </w:p>
    <w:p w14:paraId="3107BE78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random_state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None,</w:t>
      </w:r>
    </w:p>
    <w:p w14:paraId="1122BF0A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'solver':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lbfgs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',</w:t>
      </w:r>
    </w:p>
    <w:p w14:paraId="7D079402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tol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0.0001,</w:t>
      </w:r>
    </w:p>
    <w:p w14:paraId="26C60577" w14:textId="7777777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'verbose': 0,</w:t>
      </w:r>
    </w:p>
    <w:p w14:paraId="5F46EA90" w14:textId="796DC617" w:rsidR="005F274B" w:rsidRPr="005F274B" w:rsidRDefault="005F274B" w:rsidP="005F2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5F274B">
        <w:rPr>
          <w:rFonts w:ascii="Calibri" w:eastAsia="Times New Roman" w:hAnsi="Calibri" w:cs="Calibri"/>
          <w:color w:val="000000"/>
          <w:sz w:val="21"/>
          <w:szCs w:val="21"/>
        </w:rPr>
        <w:t xml:space="preserve"> '</w:t>
      </w:r>
      <w:proofErr w:type="spellStart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warm_start</w:t>
      </w:r>
      <w:proofErr w:type="spellEnd"/>
      <w:r w:rsidRPr="005F274B">
        <w:rPr>
          <w:rFonts w:ascii="Calibri" w:eastAsia="Times New Roman" w:hAnsi="Calibri" w:cs="Calibri"/>
          <w:color w:val="000000"/>
          <w:sz w:val="21"/>
          <w:szCs w:val="21"/>
        </w:rPr>
        <w:t>': False</w:t>
      </w:r>
    </w:p>
    <w:p w14:paraId="535A33BF" w14:textId="4680108F" w:rsidR="009D5FAB" w:rsidRDefault="009D5FAB" w:rsidP="009D5FAB"/>
    <w:p w14:paraId="3A08268D" w14:textId="214DD908" w:rsidR="009D5FAB" w:rsidRPr="009D5FAB" w:rsidRDefault="009D5FAB" w:rsidP="009D5FAB">
      <w:pPr>
        <w:pStyle w:val="Heading3"/>
      </w:pPr>
      <w:r w:rsidRPr="009D5FAB">
        <w:t>Results</w:t>
      </w:r>
    </w:p>
    <w:p w14:paraId="3ED9B45D" w14:textId="5EBA8643" w:rsidR="009D5FAB" w:rsidRDefault="009D5FAB" w:rsidP="009D5FAB">
      <w:pPr>
        <w:jc w:val="center"/>
      </w:pPr>
      <w:r w:rsidRPr="009D5FAB">
        <w:drawing>
          <wp:inline distT="0" distB="0" distL="0" distR="0" wp14:anchorId="69D99D25" wp14:editId="6ED83757">
            <wp:extent cx="4550073" cy="312914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146" cy="31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9C85" w14:textId="77777777" w:rsidR="009D5FAB" w:rsidRDefault="009D5FAB" w:rsidP="009D5FAB">
      <w:pPr>
        <w:jc w:val="center"/>
      </w:pPr>
    </w:p>
    <w:p w14:paraId="1FBB5B4B" w14:textId="51AAF565" w:rsidR="009D5FAB" w:rsidRDefault="009D5FAB" w:rsidP="009D5FAB">
      <w:pPr>
        <w:jc w:val="center"/>
      </w:pPr>
      <w:r w:rsidRPr="009D5FAB">
        <w:drawing>
          <wp:inline distT="0" distB="0" distL="0" distR="0" wp14:anchorId="4F2EE60E" wp14:editId="7B49217E">
            <wp:extent cx="4791694" cy="28975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493" cy="29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BE71" w14:textId="67C6B7CF" w:rsidR="009D5FAB" w:rsidRDefault="009D5FAB" w:rsidP="005F274B"/>
    <w:p w14:paraId="4D867A55" w14:textId="75515BEB" w:rsidR="009D5FAB" w:rsidRDefault="009D5FAB" w:rsidP="009D5FAB">
      <w:pPr>
        <w:pStyle w:val="Heading4"/>
        <w:jc w:val="center"/>
      </w:pPr>
      <w:r>
        <w:t>Classification Report – Testing Data</w:t>
      </w:r>
    </w:p>
    <w:p w14:paraId="26950AA5" w14:textId="34326F9E" w:rsidR="009D5FAB" w:rsidRDefault="009D5FAB" w:rsidP="009D5FAB">
      <w:pPr>
        <w:jc w:val="center"/>
      </w:pPr>
      <w:r w:rsidRPr="009D5FAB">
        <w:drawing>
          <wp:inline distT="0" distB="0" distL="0" distR="0" wp14:anchorId="65243217" wp14:editId="1C05380F">
            <wp:extent cx="3716977" cy="1225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94" cy="12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C83" w14:textId="77777777" w:rsidR="009D5FAB" w:rsidRDefault="009D5FAB" w:rsidP="009D5FAB">
      <w:pPr>
        <w:spacing w:after="0"/>
        <w:jc w:val="center"/>
      </w:pPr>
      <w:r>
        <w:t xml:space="preserve">Note: The optimal probability threshold according to F1 score has been set, </w:t>
      </w:r>
    </w:p>
    <w:p w14:paraId="0A19FB64" w14:textId="21CDEDDE" w:rsidR="009D5FAB" w:rsidRDefault="009D5FAB" w:rsidP="009D5FAB">
      <w:pPr>
        <w:spacing w:after="0"/>
        <w:jc w:val="center"/>
      </w:pPr>
      <w:r>
        <w:t xml:space="preserve">which in this case is </w:t>
      </w:r>
      <w:proofErr w:type="gramStart"/>
      <w:r>
        <w:t>0.101.</w:t>
      </w:r>
      <w:proofErr w:type="gramEnd"/>
    </w:p>
    <w:p w14:paraId="21885D47" w14:textId="4D4034D1" w:rsidR="009D5FAB" w:rsidRDefault="009D5FAB" w:rsidP="009D5FAB"/>
    <w:p w14:paraId="333705E0" w14:textId="77777777" w:rsidR="009D5FAB" w:rsidRDefault="009D5FAB" w:rsidP="009D5FAB"/>
    <w:tbl>
      <w:tblPr>
        <w:tblStyle w:val="TableGrid"/>
        <w:tblpPr w:leftFromText="180" w:rightFromText="180" w:vertAnchor="text" w:horzAnchor="margin" w:tblpXSpec="center" w:tblpY="357"/>
        <w:tblW w:w="0" w:type="auto"/>
        <w:tblLook w:val="04A0" w:firstRow="1" w:lastRow="0" w:firstColumn="1" w:lastColumn="0" w:noHBand="0" w:noVBand="1"/>
      </w:tblPr>
      <w:tblGrid>
        <w:gridCol w:w="1411"/>
        <w:gridCol w:w="1019"/>
        <w:gridCol w:w="1080"/>
      </w:tblGrid>
      <w:tr w:rsidR="009D5FAB" w14:paraId="7252FF7A" w14:textId="77777777" w:rsidTr="009D5FAB">
        <w:tc>
          <w:tcPr>
            <w:tcW w:w="1411" w:type="dxa"/>
          </w:tcPr>
          <w:p w14:paraId="0032DD3E" w14:textId="77777777" w:rsidR="009D5FAB" w:rsidRDefault="009D5FAB" w:rsidP="009D5FAB">
            <w:pPr>
              <w:jc w:val="center"/>
            </w:pPr>
          </w:p>
        </w:tc>
        <w:tc>
          <w:tcPr>
            <w:tcW w:w="1019" w:type="dxa"/>
          </w:tcPr>
          <w:p w14:paraId="3A5E4BA5" w14:textId="77777777" w:rsidR="009D5FAB" w:rsidRDefault="009D5FAB" w:rsidP="009D5FAB">
            <w:pPr>
              <w:jc w:val="center"/>
            </w:pPr>
            <w:r>
              <w:t>Actual 0</w:t>
            </w:r>
          </w:p>
        </w:tc>
        <w:tc>
          <w:tcPr>
            <w:tcW w:w="1080" w:type="dxa"/>
          </w:tcPr>
          <w:p w14:paraId="4E88D4A8" w14:textId="77777777" w:rsidR="009D5FAB" w:rsidRDefault="009D5FAB" w:rsidP="009D5FAB">
            <w:pPr>
              <w:jc w:val="center"/>
            </w:pPr>
            <w:r>
              <w:t>Actual 1</w:t>
            </w:r>
          </w:p>
        </w:tc>
      </w:tr>
      <w:tr w:rsidR="009D5FAB" w14:paraId="7FEFBB51" w14:textId="77777777" w:rsidTr="009D5FAB">
        <w:tc>
          <w:tcPr>
            <w:tcW w:w="1411" w:type="dxa"/>
          </w:tcPr>
          <w:p w14:paraId="751FF257" w14:textId="77777777" w:rsidR="009D5FAB" w:rsidRDefault="009D5FAB" w:rsidP="009D5FAB">
            <w:pPr>
              <w:jc w:val="center"/>
            </w:pPr>
            <w:r>
              <w:t>Predicted 0</w:t>
            </w:r>
          </w:p>
        </w:tc>
        <w:tc>
          <w:tcPr>
            <w:tcW w:w="1019" w:type="dxa"/>
          </w:tcPr>
          <w:p w14:paraId="65A0D9BB" w14:textId="77777777" w:rsidR="009D5FAB" w:rsidRDefault="009D5FAB" w:rsidP="009D5FAB">
            <w:pPr>
              <w:jc w:val="center"/>
            </w:pPr>
            <w:r>
              <w:t>56151</w:t>
            </w:r>
          </w:p>
        </w:tc>
        <w:tc>
          <w:tcPr>
            <w:tcW w:w="1080" w:type="dxa"/>
          </w:tcPr>
          <w:p w14:paraId="66CDCAF3" w14:textId="77777777" w:rsidR="009D5FAB" w:rsidRDefault="009D5FAB" w:rsidP="009D5FAB">
            <w:pPr>
              <w:jc w:val="center"/>
            </w:pPr>
            <w:r>
              <w:t>1833</w:t>
            </w:r>
          </w:p>
        </w:tc>
      </w:tr>
      <w:tr w:rsidR="009D5FAB" w14:paraId="63A57E81" w14:textId="77777777" w:rsidTr="009D5FAB">
        <w:tc>
          <w:tcPr>
            <w:tcW w:w="1411" w:type="dxa"/>
          </w:tcPr>
          <w:p w14:paraId="2AF219F9" w14:textId="77777777" w:rsidR="009D5FAB" w:rsidRDefault="009D5FAB" w:rsidP="009D5FAB">
            <w:pPr>
              <w:jc w:val="center"/>
            </w:pPr>
            <w:r>
              <w:t>Predicted 1</w:t>
            </w:r>
          </w:p>
        </w:tc>
        <w:tc>
          <w:tcPr>
            <w:tcW w:w="1019" w:type="dxa"/>
          </w:tcPr>
          <w:p w14:paraId="24DB2F90" w14:textId="77777777" w:rsidR="009D5FAB" w:rsidRDefault="009D5FAB" w:rsidP="009D5FAB">
            <w:pPr>
              <w:jc w:val="center"/>
            </w:pPr>
            <w:r>
              <w:t>865</w:t>
            </w:r>
          </w:p>
        </w:tc>
        <w:tc>
          <w:tcPr>
            <w:tcW w:w="1080" w:type="dxa"/>
          </w:tcPr>
          <w:p w14:paraId="07BC7372" w14:textId="77777777" w:rsidR="009D5FAB" w:rsidRDefault="009D5FAB" w:rsidP="009D5FAB">
            <w:pPr>
              <w:jc w:val="center"/>
            </w:pPr>
            <w:r>
              <w:t>251</w:t>
            </w:r>
          </w:p>
        </w:tc>
      </w:tr>
    </w:tbl>
    <w:p w14:paraId="017E9F12" w14:textId="445AA97C" w:rsidR="009D5FAB" w:rsidRDefault="009D5FAB" w:rsidP="009D5FAB">
      <w:pPr>
        <w:pStyle w:val="Heading4"/>
        <w:jc w:val="center"/>
      </w:pPr>
      <w:r>
        <w:t>Confusion Matrix – Testing Data</w:t>
      </w:r>
    </w:p>
    <w:p w14:paraId="1203FCCC" w14:textId="6524E019" w:rsidR="009D5FAB" w:rsidRDefault="009D5FAB" w:rsidP="009D5FAB">
      <w:pPr>
        <w:jc w:val="center"/>
      </w:pPr>
    </w:p>
    <w:p w14:paraId="52B6080E" w14:textId="2C5FED49" w:rsidR="009D5FAB" w:rsidRDefault="009D5FAB" w:rsidP="009D5FAB">
      <w:pPr>
        <w:jc w:val="center"/>
      </w:pPr>
    </w:p>
    <w:p w14:paraId="37F87E88" w14:textId="77777777" w:rsidR="009D5FAB" w:rsidRDefault="009D5FAB" w:rsidP="009D5FAB">
      <w:pPr>
        <w:spacing w:after="0"/>
        <w:jc w:val="center"/>
      </w:pPr>
      <w:r>
        <w:t xml:space="preserve">Note: The optimal probability threshold according to F1 score has been set, </w:t>
      </w:r>
    </w:p>
    <w:p w14:paraId="771EC815" w14:textId="34F1B6A4" w:rsidR="009D5FAB" w:rsidRDefault="009D5FAB" w:rsidP="009D5FAB">
      <w:pPr>
        <w:spacing w:after="0"/>
        <w:jc w:val="center"/>
      </w:pPr>
      <w:r>
        <w:t xml:space="preserve">which in this case is </w:t>
      </w:r>
      <w:proofErr w:type="gramStart"/>
      <w:r>
        <w:t>0.101.</w:t>
      </w:r>
      <w:proofErr w:type="gramEnd"/>
    </w:p>
    <w:sectPr w:rsidR="009D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AB"/>
    <w:rsid w:val="005F274B"/>
    <w:rsid w:val="009D5FAB"/>
    <w:rsid w:val="00C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B03"/>
  <w15:chartTrackingRefBased/>
  <w15:docId w15:val="{93F3817E-D8ED-4B52-A3B4-77C9B210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F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5F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D5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D5FA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D5F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D5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E164-A2B8-4004-A2B1-4918604B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Casey</dc:creator>
  <cp:keywords/>
  <dc:description/>
  <cp:lastModifiedBy>Aisling Casey</cp:lastModifiedBy>
  <cp:revision>1</cp:revision>
  <dcterms:created xsi:type="dcterms:W3CDTF">2021-05-19T20:11:00Z</dcterms:created>
  <dcterms:modified xsi:type="dcterms:W3CDTF">2021-05-19T20:33:00Z</dcterms:modified>
</cp:coreProperties>
</file>