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7777777" w:rsidR="00653C1D" w:rsidRPr="001700B3" w:rsidRDefault="00653C1D"/>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sz w:val="24"/>
        </w:rPr>
      </w:sdtEndPr>
      <w:sdtContent>
        <w:p w14:paraId="4CF4FFC7" w14:textId="0EE3ADC2" w:rsidR="002D77ED" w:rsidRPr="001700B3" w:rsidRDefault="002D77ED">
          <w:pPr>
            <w:pStyle w:val="TOCHeading"/>
          </w:pPr>
          <w:r w:rsidRPr="001700B3">
            <w:t>Table of Contents</w:t>
          </w:r>
        </w:p>
        <w:p w14:paraId="54C009D9" w14:textId="5AFB4EC5" w:rsidR="00624668" w:rsidRDefault="002D77ED">
          <w:pPr>
            <w:pStyle w:val="TOC2"/>
            <w:tabs>
              <w:tab w:val="right" w:leader="dot" w:pos="9016"/>
            </w:tabs>
            <w:rPr>
              <w:rFonts w:eastAsiaTheme="minorEastAsia"/>
              <w:noProof/>
              <w:szCs w:val="24"/>
              <w:lang w:eastAsia="en-GB"/>
            </w:rPr>
          </w:pPr>
          <w:r w:rsidRPr="001700B3">
            <w:fldChar w:fldCharType="begin"/>
          </w:r>
          <w:r w:rsidRPr="001700B3">
            <w:instrText xml:space="preserve"> TOC \o "1-3" \h \z \u </w:instrText>
          </w:r>
          <w:r w:rsidRPr="001700B3">
            <w:fldChar w:fldCharType="separate"/>
          </w:r>
          <w:hyperlink w:anchor="_Toc188629958" w:history="1">
            <w:r w:rsidR="00624668" w:rsidRPr="00113BDC">
              <w:rPr>
                <w:rStyle w:val="Hyperlink"/>
                <w:noProof/>
              </w:rPr>
              <w:t>Glossary</w:t>
            </w:r>
            <w:r w:rsidR="00624668">
              <w:rPr>
                <w:noProof/>
                <w:webHidden/>
              </w:rPr>
              <w:tab/>
            </w:r>
            <w:r w:rsidR="00624668">
              <w:rPr>
                <w:noProof/>
                <w:webHidden/>
              </w:rPr>
              <w:fldChar w:fldCharType="begin"/>
            </w:r>
            <w:r w:rsidR="00624668">
              <w:rPr>
                <w:noProof/>
                <w:webHidden/>
              </w:rPr>
              <w:instrText xml:space="preserve"> PAGEREF _Toc188629958 \h </w:instrText>
            </w:r>
            <w:r w:rsidR="00624668">
              <w:rPr>
                <w:noProof/>
                <w:webHidden/>
              </w:rPr>
            </w:r>
            <w:r w:rsidR="00624668">
              <w:rPr>
                <w:noProof/>
                <w:webHidden/>
              </w:rPr>
              <w:fldChar w:fldCharType="separate"/>
            </w:r>
            <w:r w:rsidR="00624668">
              <w:rPr>
                <w:noProof/>
                <w:webHidden/>
              </w:rPr>
              <w:t>1</w:t>
            </w:r>
            <w:r w:rsidR="00624668">
              <w:rPr>
                <w:noProof/>
                <w:webHidden/>
              </w:rPr>
              <w:fldChar w:fldCharType="end"/>
            </w:r>
          </w:hyperlink>
        </w:p>
        <w:p w14:paraId="66469BF4" w14:textId="4758BC74" w:rsidR="00624668" w:rsidRDefault="00624668">
          <w:pPr>
            <w:pStyle w:val="TOC2"/>
            <w:tabs>
              <w:tab w:val="right" w:leader="dot" w:pos="9016"/>
            </w:tabs>
            <w:rPr>
              <w:rFonts w:eastAsiaTheme="minorEastAsia"/>
              <w:noProof/>
              <w:szCs w:val="24"/>
              <w:lang w:eastAsia="en-GB"/>
            </w:rPr>
          </w:pPr>
          <w:hyperlink w:anchor="_Toc188629959" w:history="1">
            <w:r w:rsidRPr="00113BDC">
              <w:rPr>
                <w:rStyle w:val="Hyperlink"/>
                <w:noProof/>
              </w:rPr>
              <w:t>1. Introduction</w:t>
            </w:r>
            <w:r>
              <w:rPr>
                <w:noProof/>
                <w:webHidden/>
              </w:rPr>
              <w:tab/>
            </w:r>
            <w:r>
              <w:rPr>
                <w:noProof/>
                <w:webHidden/>
              </w:rPr>
              <w:fldChar w:fldCharType="begin"/>
            </w:r>
            <w:r>
              <w:rPr>
                <w:noProof/>
                <w:webHidden/>
              </w:rPr>
              <w:instrText xml:space="preserve"> PAGEREF _Toc188629959 \h </w:instrText>
            </w:r>
            <w:r>
              <w:rPr>
                <w:noProof/>
                <w:webHidden/>
              </w:rPr>
            </w:r>
            <w:r>
              <w:rPr>
                <w:noProof/>
                <w:webHidden/>
              </w:rPr>
              <w:fldChar w:fldCharType="separate"/>
            </w:r>
            <w:r>
              <w:rPr>
                <w:noProof/>
                <w:webHidden/>
              </w:rPr>
              <w:t>1</w:t>
            </w:r>
            <w:r>
              <w:rPr>
                <w:noProof/>
                <w:webHidden/>
              </w:rPr>
              <w:fldChar w:fldCharType="end"/>
            </w:r>
          </w:hyperlink>
        </w:p>
        <w:p w14:paraId="3DD9BC7A" w14:textId="55EAA950" w:rsidR="00624668" w:rsidRDefault="00624668">
          <w:pPr>
            <w:pStyle w:val="TOC3"/>
            <w:tabs>
              <w:tab w:val="right" w:leader="dot" w:pos="9016"/>
            </w:tabs>
            <w:rPr>
              <w:rFonts w:eastAsiaTheme="minorEastAsia"/>
              <w:noProof/>
              <w:szCs w:val="24"/>
              <w:lang w:eastAsia="en-GB"/>
            </w:rPr>
          </w:pPr>
          <w:hyperlink w:anchor="_Toc188629960" w:history="1">
            <w:r w:rsidRPr="00113BDC">
              <w:rPr>
                <w:rStyle w:val="Hyperlink"/>
                <w:noProof/>
              </w:rPr>
              <w:t>1.1 Project Plan</w:t>
            </w:r>
            <w:r>
              <w:rPr>
                <w:noProof/>
                <w:webHidden/>
              </w:rPr>
              <w:tab/>
            </w:r>
            <w:r>
              <w:rPr>
                <w:noProof/>
                <w:webHidden/>
              </w:rPr>
              <w:fldChar w:fldCharType="begin"/>
            </w:r>
            <w:r>
              <w:rPr>
                <w:noProof/>
                <w:webHidden/>
              </w:rPr>
              <w:instrText xml:space="preserve"> PAGEREF _Toc188629960 \h </w:instrText>
            </w:r>
            <w:r>
              <w:rPr>
                <w:noProof/>
                <w:webHidden/>
              </w:rPr>
            </w:r>
            <w:r>
              <w:rPr>
                <w:noProof/>
                <w:webHidden/>
              </w:rPr>
              <w:fldChar w:fldCharType="separate"/>
            </w:r>
            <w:r>
              <w:rPr>
                <w:noProof/>
                <w:webHidden/>
              </w:rPr>
              <w:t>1</w:t>
            </w:r>
            <w:r>
              <w:rPr>
                <w:noProof/>
                <w:webHidden/>
              </w:rPr>
              <w:fldChar w:fldCharType="end"/>
            </w:r>
          </w:hyperlink>
        </w:p>
        <w:p w14:paraId="6520702E" w14:textId="4BBD8A15" w:rsidR="00624668" w:rsidRDefault="00624668">
          <w:pPr>
            <w:pStyle w:val="TOC2"/>
            <w:tabs>
              <w:tab w:val="right" w:leader="dot" w:pos="9016"/>
            </w:tabs>
            <w:rPr>
              <w:rFonts w:eastAsiaTheme="minorEastAsia"/>
              <w:noProof/>
              <w:szCs w:val="24"/>
              <w:lang w:eastAsia="en-GB"/>
            </w:rPr>
          </w:pPr>
          <w:hyperlink w:anchor="_Toc188629961" w:history="1">
            <w:r w:rsidRPr="00113BDC">
              <w:rPr>
                <w:rStyle w:val="Hyperlink"/>
                <w:noProof/>
              </w:rPr>
              <w:t>2. Main Body</w:t>
            </w:r>
            <w:r>
              <w:rPr>
                <w:noProof/>
                <w:webHidden/>
              </w:rPr>
              <w:tab/>
            </w:r>
            <w:r>
              <w:rPr>
                <w:noProof/>
                <w:webHidden/>
              </w:rPr>
              <w:fldChar w:fldCharType="begin"/>
            </w:r>
            <w:r>
              <w:rPr>
                <w:noProof/>
                <w:webHidden/>
              </w:rPr>
              <w:instrText xml:space="preserve"> PAGEREF _Toc188629961 \h </w:instrText>
            </w:r>
            <w:r>
              <w:rPr>
                <w:noProof/>
                <w:webHidden/>
              </w:rPr>
            </w:r>
            <w:r>
              <w:rPr>
                <w:noProof/>
                <w:webHidden/>
              </w:rPr>
              <w:fldChar w:fldCharType="separate"/>
            </w:r>
            <w:r>
              <w:rPr>
                <w:noProof/>
                <w:webHidden/>
              </w:rPr>
              <w:t>2</w:t>
            </w:r>
            <w:r>
              <w:rPr>
                <w:noProof/>
                <w:webHidden/>
              </w:rPr>
              <w:fldChar w:fldCharType="end"/>
            </w:r>
          </w:hyperlink>
        </w:p>
        <w:p w14:paraId="287C8914" w14:textId="203DA3F8" w:rsidR="00624668" w:rsidRDefault="00624668">
          <w:pPr>
            <w:pStyle w:val="TOC3"/>
            <w:tabs>
              <w:tab w:val="right" w:leader="dot" w:pos="9016"/>
            </w:tabs>
            <w:rPr>
              <w:rFonts w:eastAsiaTheme="minorEastAsia"/>
              <w:noProof/>
              <w:szCs w:val="24"/>
              <w:lang w:eastAsia="en-GB"/>
            </w:rPr>
          </w:pPr>
          <w:hyperlink w:anchor="_Toc188629962" w:history="1">
            <w:r w:rsidRPr="00113BDC">
              <w:rPr>
                <w:rStyle w:val="Hyperlink"/>
                <w:noProof/>
              </w:rPr>
              <w:t>2.1 Image Matching</w:t>
            </w:r>
            <w:r>
              <w:rPr>
                <w:noProof/>
                <w:webHidden/>
              </w:rPr>
              <w:tab/>
            </w:r>
            <w:r>
              <w:rPr>
                <w:noProof/>
                <w:webHidden/>
              </w:rPr>
              <w:fldChar w:fldCharType="begin"/>
            </w:r>
            <w:r>
              <w:rPr>
                <w:noProof/>
                <w:webHidden/>
              </w:rPr>
              <w:instrText xml:space="preserve"> PAGEREF _Toc188629962 \h </w:instrText>
            </w:r>
            <w:r>
              <w:rPr>
                <w:noProof/>
                <w:webHidden/>
              </w:rPr>
            </w:r>
            <w:r>
              <w:rPr>
                <w:noProof/>
                <w:webHidden/>
              </w:rPr>
              <w:fldChar w:fldCharType="separate"/>
            </w:r>
            <w:r>
              <w:rPr>
                <w:noProof/>
                <w:webHidden/>
              </w:rPr>
              <w:t>2</w:t>
            </w:r>
            <w:r>
              <w:rPr>
                <w:noProof/>
                <w:webHidden/>
              </w:rPr>
              <w:fldChar w:fldCharType="end"/>
            </w:r>
          </w:hyperlink>
        </w:p>
        <w:p w14:paraId="4CA37B1D" w14:textId="01373FEA" w:rsidR="00624668" w:rsidRDefault="00624668">
          <w:pPr>
            <w:pStyle w:val="TOC3"/>
            <w:tabs>
              <w:tab w:val="right" w:leader="dot" w:pos="9016"/>
            </w:tabs>
            <w:rPr>
              <w:rFonts w:eastAsiaTheme="minorEastAsia"/>
              <w:noProof/>
              <w:szCs w:val="24"/>
              <w:lang w:eastAsia="en-GB"/>
            </w:rPr>
          </w:pPr>
          <w:hyperlink w:anchor="_Toc188629963" w:history="1">
            <w:r w:rsidRPr="00113BDC">
              <w:rPr>
                <w:rStyle w:val="Hyperlink"/>
                <w:noProof/>
              </w:rPr>
              <w:t>2.2 Mobility of Robot</w:t>
            </w:r>
            <w:r>
              <w:rPr>
                <w:noProof/>
                <w:webHidden/>
              </w:rPr>
              <w:tab/>
            </w:r>
            <w:r>
              <w:rPr>
                <w:noProof/>
                <w:webHidden/>
              </w:rPr>
              <w:fldChar w:fldCharType="begin"/>
            </w:r>
            <w:r>
              <w:rPr>
                <w:noProof/>
                <w:webHidden/>
              </w:rPr>
              <w:instrText xml:space="preserve"> PAGEREF _Toc188629963 \h </w:instrText>
            </w:r>
            <w:r>
              <w:rPr>
                <w:noProof/>
                <w:webHidden/>
              </w:rPr>
            </w:r>
            <w:r>
              <w:rPr>
                <w:noProof/>
                <w:webHidden/>
              </w:rPr>
              <w:fldChar w:fldCharType="separate"/>
            </w:r>
            <w:r>
              <w:rPr>
                <w:noProof/>
                <w:webHidden/>
              </w:rPr>
              <w:t>2</w:t>
            </w:r>
            <w:r>
              <w:rPr>
                <w:noProof/>
                <w:webHidden/>
              </w:rPr>
              <w:fldChar w:fldCharType="end"/>
            </w:r>
          </w:hyperlink>
        </w:p>
        <w:p w14:paraId="36B6DFE0" w14:textId="6807CB1D" w:rsidR="00624668" w:rsidRDefault="00624668">
          <w:pPr>
            <w:pStyle w:val="TOC3"/>
            <w:tabs>
              <w:tab w:val="right" w:leader="dot" w:pos="9016"/>
            </w:tabs>
            <w:rPr>
              <w:rFonts w:eastAsiaTheme="minorEastAsia"/>
              <w:noProof/>
              <w:szCs w:val="24"/>
              <w:lang w:eastAsia="en-GB"/>
            </w:rPr>
          </w:pPr>
          <w:hyperlink w:anchor="_Toc188629964" w:history="1">
            <w:r w:rsidRPr="00113BDC">
              <w:rPr>
                <w:rStyle w:val="Hyperlink"/>
                <w:noProof/>
              </w:rPr>
              <w:t>2.3 Connection between Robot and Laptop</w:t>
            </w:r>
            <w:r>
              <w:rPr>
                <w:noProof/>
                <w:webHidden/>
              </w:rPr>
              <w:tab/>
            </w:r>
            <w:r>
              <w:rPr>
                <w:noProof/>
                <w:webHidden/>
              </w:rPr>
              <w:fldChar w:fldCharType="begin"/>
            </w:r>
            <w:r>
              <w:rPr>
                <w:noProof/>
                <w:webHidden/>
              </w:rPr>
              <w:instrText xml:space="preserve"> PAGEREF _Toc188629964 \h </w:instrText>
            </w:r>
            <w:r>
              <w:rPr>
                <w:noProof/>
                <w:webHidden/>
              </w:rPr>
            </w:r>
            <w:r>
              <w:rPr>
                <w:noProof/>
                <w:webHidden/>
              </w:rPr>
              <w:fldChar w:fldCharType="separate"/>
            </w:r>
            <w:r>
              <w:rPr>
                <w:noProof/>
                <w:webHidden/>
              </w:rPr>
              <w:t>2</w:t>
            </w:r>
            <w:r>
              <w:rPr>
                <w:noProof/>
                <w:webHidden/>
              </w:rPr>
              <w:fldChar w:fldCharType="end"/>
            </w:r>
          </w:hyperlink>
        </w:p>
        <w:p w14:paraId="20B77423" w14:textId="1396E208" w:rsidR="00624668" w:rsidRDefault="00624668">
          <w:pPr>
            <w:pStyle w:val="TOC2"/>
            <w:tabs>
              <w:tab w:val="right" w:leader="dot" w:pos="9016"/>
            </w:tabs>
            <w:rPr>
              <w:rFonts w:eastAsiaTheme="minorEastAsia"/>
              <w:noProof/>
              <w:szCs w:val="24"/>
              <w:lang w:eastAsia="en-GB"/>
            </w:rPr>
          </w:pPr>
          <w:hyperlink w:anchor="_Toc188629965" w:history="1">
            <w:r w:rsidRPr="00113BDC">
              <w:rPr>
                <w:rStyle w:val="Hyperlink"/>
                <w:noProof/>
              </w:rPr>
              <w:t>3. Conclusions</w:t>
            </w:r>
            <w:r>
              <w:rPr>
                <w:noProof/>
                <w:webHidden/>
              </w:rPr>
              <w:tab/>
            </w:r>
            <w:r>
              <w:rPr>
                <w:noProof/>
                <w:webHidden/>
              </w:rPr>
              <w:fldChar w:fldCharType="begin"/>
            </w:r>
            <w:r>
              <w:rPr>
                <w:noProof/>
                <w:webHidden/>
              </w:rPr>
              <w:instrText xml:space="preserve"> PAGEREF _Toc188629965 \h </w:instrText>
            </w:r>
            <w:r>
              <w:rPr>
                <w:noProof/>
                <w:webHidden/>
              </w:rPr>
            </w:r>
            <w:r>
              <w:rPr>
                <w:noProof/>
                <w:webHidden/>
              </w:rPr>
              <w:fldChar w:fldCharType="separate"/>
            </w:r>
            <w:r>
              <w:rPr>
                <w:noProof/>
                <w:webHidden/>
              </w:rPr>
              <w:t>2</w:t>
            </w:r>
            <w:r>
              <w:rPr>
                <w:noProof/>
                <w:webHidden/>
              </w:rPr>
              <w:fldChar w:fldCharType="end"/>
            </w:r>
          </w:hyperlink>
        </w:p>
        <w:p w14:paraId="38EF1B70" w14:textId="3DD1729C" w:rsidR="00624668" w:rsidRDefault="00624668">
          <w:pPr>
            <w:pStyle w:val="TOC2"/>
            <w:tabs>
              <w:tab w:val="right" w:leader="dot" w:pos="9016"/>
            </w:tabs>
            <w:rPr>
              <w:rFonts w:eastAsiaTheme="minorEastAsia"/>
              <w:noProof/>
              <w:szCs w:val="24"/>
              <w:lang w:eastAsia="en-GB"/>
            </w:rPr>
          </w:pPr>
          <w:hyperlink w:anchor="_Toc188629966" w:history="1">
            <w:r w:rsidRPr="00113BDC">
              <w:rPr>
                <w:rStyle w:val="Hyperlink"/>
                <w:noProof/>
              </w:rPr>
              <w:t>4. Recommendations</w:t>
            </w:r>
            <w:r>
              <w:rPr>
                <w:noProof/>
                <w:webHidden/>
              </w:rPr>
              <w:tab/>
            </w:r>
            <w:r>
              <w:rPr>
                <w:noProof/>
                <w:webHidden/>
              </w:rPr>
              <w:fldChar w:fldCharType="begin"/>
            </w:r>
            <w:r>
              <w:rPr>
                <w:noProof/>
                <w:webHidden/>
              </w:rPr>
              <w:instrText xml:space="preserve"> PAGEREF _Toc188629966 \h </w:instrText>
            </w:r>
            <w:r>
              <w:rPr>
                <w:noProof/>
                <w:webHidden/>
              </w:rPr>
            </w:r>
            <w:r>
              <w:rPr>
                <w:noProof/>
                <w:webHidden/>
              </w:rPr>
              <w:fldChar w:fldCharType="separate"/>
            </w:r>
            <w:r>
              <w:rPr>
                <w:noProof/>
                <w:webHidden/>
              </w:rPr>
              <w:t>2</w:t>
            </w:r>
            <w:r>
              <w:rPr>
                <w:noProof/>
                <w:webHidden/>
              </w:rPr>
              <w:fldChar w:fldCharType="end"/>
            </w:r>
          </w:hyperlink>
        </w:p>
        <w:p w14:paraId="47FC5E6B" w14:textId="5FE0FB94" w:rsidR="00624668" w:rsidRDefault="00624668">
          <w:pPr>
            <w:pStyle w:val="TOC2"/>
            <w:tabs>
              <w:tab w:val="right" w:leader="dot" w:pos="9016"/>
            </w:tabs>
            <w:rPr>
              <w:rFonts w:eastAsiaTheme="minorEastAsia"/>
              <w:noProof/>
              <w:szCs w:val="24"/>
              <w:lang w:eastAsia="en-GB"/>
            </w:rPr>
          </w:pPr>
          <w:hyperlink w:anchor="_Toc188629967" w:history="1">
            <w:r w:rsidRPr="00113BDC">
              <w:rPr>
                <w:rStyle w:val="Hyperlink"/>
                <w:noProof/>
              </w:rPr>
              <w:t>5. Bibliography</w:t>
            </w:r>
            <w:r>
              <w:rPr>
                <w:noProof/>
                <w:webHidden/>
              </w:rPr>
              <w:tab/>
            </w:r>
            <w:r>
              <w:rPr>
                <w:noProof/>
                <w:webHidden/>
              </w:rPr>
              <w:fldChar w:fldCharType="begin"/>
            </w:r>
            <w:r>
              <w:rPr>
                <w:noProof/>
                <w:webHidden/>
              </w:rPr>
              <w:instrText xml:space="preserve"> PAGEREF _Toc188629967 \h </w:instrText>
            </w:r>
            <w:r>
              <w:rPr>
                <w:noProof/>
                <w:webHidden/>
              </w:rPr>
            </w:r>
            <w:r>
              <w:rPr>
                <w:noProof/>
                <w:webHidden/>
              </w:rPr>
              <w:fldChar w:fldCharType="separate"/>
            </w:r>
            <w:r>
              <w:rPr>
                <w:noProof/>
                <w:webHidden/>
              </w:rPr>
              <w:t>3</w:t>
            </w:r>
            <w:r>
              <w:rPr>
                <w:noProof/>
                <w:webHidden/>
              </w:rPr>
              <w:fldChar w:fldCharType="end"/>
            </w:r>
          </w:hyperlink>
        </w:p>
        <w:p w14:paraId="37BF1AB2" w14:textId="757FD6D5" w:rsidR="00624668" w:rsidRDefault="00624668">
          <w:pPr>
            <w:pStyle w:val="TOC2"/>
            <w:tabs>
              <w:tab w:val="right" w:leader="dot" w:pos="9016"/>
            </w:tabs>
            <w:rPr>
              <w:rFonts w:eastAsiaTheme="minorEastAsia"/>
              <w:noProof/>
              <w:szCs w:val="24"/>
              <w:lang w:eastAsia="en-GB"/>
            </w:rPr>
          </w:pPr>
          <w:hyperlink w:anchor="_Toc188629968" w:history="1">
            <w:r w:rsidRPr="00113BDC">
              <w:rPr>
                <w:rStyle w:val="Hyperlink"/>
                <w:noProof/>
              </w:rPr>
              <w:t>6. Appendix</w:t>
            </w:r>
            <w:r>
              <w:rPr>
                <w:noProof/>
                <w:webHidden/>
              </w:rPr>
              <w:tab/>
            </w:r>
            <w:r>
              <w:rPr>
                <w:noProof/>
                <w:webHidden/>
              </w:rPr>
              <w:fldChar w:fldCharType="begin"/>
            </w:r>
            <w:r>
              <w:rPr>
                <w:noProof/>
                <w:webHidden/>
              </w:rPr>
              <w:instrText xml:space="preserve"> PAGEREF _Toc188629968 \h </w:instrText>
            </w:r>
            <w:r>
              <w:rPr>
                <w:noProof/>
                <w:webHidden/>
              </w:rPr>
            </w:r>
            <w:r>
              <w:rPr>
                <w:noProof/>
                <w:webHidden/>
              </w:rPr>
              <w:fldChar w:fldCharType="separate"/>
            </w:r>
            <w:r>
              <w:rPr>
                <w:noProof/>
                <w:webHidden/>
              </w:rPr>
              <w:t>3</w:t>
            </w:r>
            <w:r>
              <w:rPr>
                <w:noProof/>
                <w:webHidden/>
              </w:rPr>
              <w:fldChar w:fldCharType="end"/>
            </w:r>
          </w:hyperlink>
        </w:p>
        <w:p w14:paraId="6E0553C6" w14:textId="396FE0C0" w:rsidR="002D77ED" w:rsidRPr="001700B3" w:rsidRDefault="002D77ED">
          <w:r w:rsidRPr="001700B3">
            <w:rPr>
              <w:b/>
              <w:bCs/>
            </w:rPr>
            <w:fldChar w:fldCharType="end"/>
          </w:r>
        </w:p>
      </w:sdtContent>
    </w:sdt>
    <w:p w14:paraId="2A43B474" w14:textId="77777777" w:rsidR="001700B3" w:rsidRPr="001700B3" w:rsidRDefault="001700B3" w:rsidP="002D77ED">
      <w:pPr>
        <w:pStyle w:val="Heading2"/>
      </w:pPr>
      <w:bookmarkStart w:id="0" w:name="_Toc188629958"/>
      <w:r w:rsidRPr="001700B3">
        <w:t>Glossary</w:t>
      </w:r>
      <w:bookmarkEnd w:id="0"/>
    </w:p>
    <w:p w14:paraId="335B503C" w14:textId="649459BE" w:rsidR="002D77ED" w:rsidRPr="001700B3" w:rsidRDefault="002D77ED" w:rsidP="002D77ED">
      <w:pPr>
        <w:pStyle w:val="Heading2"/>
      </w:pPr>
      <w:bookmarkStart w:id="1" w:name="_Toc188629959"/>
      <w:r w:rsidRPr="001700B3">
        <w:t>1. Introduction</w:t>
      </w:r>
      <w:bookmarkEnd w:id="1"/>
    </w:p>
    <w:p w14:paraId="20F08023" w14:textId="5CDB1242" w:rsidR="00624668" w:rsidRDefault="00624668" w:rsidP="002D77ED">
      <w:r>
        <w:t xml:space="preserve">Heavy use of </w:t>
      </w:r>
      <w:proofErr w:type="spellStart"/>
      <w:r>
        <w:t>QTcreator</w:t>
      </w:r>
      <w:proofErr w:type="spellEnd"/>
      <w:r>
        <w:t xml:space="preserve"> and OpenCV libraries</w:t>
      </w:r>
    </w:p>
    <w:p w14:paraId="43DA03D7" w14:textId="301496F8" w:rsidR="002D77ED" w:rsidRPr="001700B3" w:rsidRDefault="002D77ED" w:rsidP="002D77ED">
      <w:r w:rsidRPr="001700B3">
        <w:t xml:space="preserve">(Sets scene: project aims, objectives and background) </w:t>
      </w:r>
      <w:r w:rsidR="001700B3" w:rsidRPr="001700B3">
        <w:tab/>
      </w:r>
    </w:p>
    <w:p w14:paraId="24AEB5AE" w14:textId="4AA831E6" w:rsidR="00624668" w:rsidRPr="00624668" w:rsidRDefault="00624668" w:rsidP="00624668">
      <w:pPr>
        <w:pStyle w:val="Heading3"/>
        <w:ind w:firstLine="720"/>
      </w:pPr>
      <w:bookmarkStart w:id="2" w:name="_Toc188629960"/>
      <w:r>
        <w:t>1.1 Project Plan</w:t>
      </w:r>
      <w:bookmarkEnd w:id="2"/>
      <w:r>
        <w:t>ning</w:t>
      </w: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B36032">
      <w:r w:rsidRPr="001700B3">
        <w:rPr>
          <w:rStyle w:val="normaltextrun"/>
          <w:rFonts w:cs="Calibri"/>
        </w:rPr>
        <w:t>Raspberry Pi on mobile robot that can navigate a low obstacle controlled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29680E47" w14:textId="77777777" w:rsidR="001700B3" w:rsidRPr="001700B3" w:rsidRDefault="001700B3" w:rsidP="001700B3">
      <w:pPr>
        <w:pStyle w:val="ListParagraph"/>
        <w:numPr>
          <w:ilvl w:val="0"/>
          <w:numId w:val="8"/>
        </w:numPr>
      </w:pPr>
      <w:r w:rsidRPr="001700B3">
        <w:rPr>
          <w:rStyle w:val="normaltextrun"/>
          <w:rFonts w:cs="Calibri"/>
        </w:rPr>
        <w:t>Extra goal if time or to continue working on after project timeframe: Pi Map out specific objects in an environment, feed in multiple targets in specific order, robot correctly goes to each target in order.</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142849BB" w14:textId="77777777" w:rsidR="001700B3" w:rsidRPr="001700B3" w:rsidRDefault="001700B3" w:rsidP="001700B3">
      <w:pPr>
        <w:pStyle w:val="ListParagraph"/>
        <w:numPr>
          <w:ilvl w:val="0"/>
          <w:numId w:val="9"/>
        </w:numPr>
      </w:pPr>
      <w:r w:rsidRPr="001700B3">
        <w:rPr>
          <w:rStyle w:val="normaltextrun"/>
          <w:rFonts w:cs="Calibri"/>
        </w:rPr>
        <w:t>Medium focus on autonomous movement</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lastRenderedPageBreak/>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t>This will start with a high contrast simple shape on a plain background, and if successful, lower contrast or busier images can be used.</w:t>
      </w:r>
      <w:r w:rsidRPr="001700B3">
        <w:rPr>
          <w:rStyle w:val="eop"/>
          <w:rFonts w:cs="Calibri"/>
        </w:rPr>
        <w:t> </w:t>
      </w:r>
    </w:p>
    <w:p w14:paraId="539679CF" w14:textId="77777777" w:rsidR="001700B3" w:rsidRPr="00624668" w:rsidRDefault="001700B3" w:rsidP="001700B3">
      <w:pPr>
        <w:pStyle w:val="ListParagraph"/>
        <w:numPr>
          <w:ilvl w:val="0"/>
          <w:numId w:val="9"/>
        </w:numPr>
        <w:rPr>
          <w:rStyle w:val="eop"/>
        </w:rPr>
      </w:pPr>
      <w:r w:rsidRPr="001700B3">
        <w:rPr>
          <w:rStyle w:val="normaltextrun"/>
          <w:rFonts w:cs="Calibri"/>
        </w:rPr>
        <w:t>The mobile robot will then drive around the environment and take photos of similar images and wait for confirmation that the image is close enough to the target.</w:t>
      </w:r>
      <w:r w:rsidRPr="001700B3">
        <w:rPr>
          <w:rStyle w:val="eop"/>
          <w:rFonts w:cs="Calibri"/>
        </w:rPr>
        <w:t> </w:t>
      </w:r>
    </w:p>
    <w:p w14:paraId="7B5E9634" w14:textId="0BF0FF93" w:rsidR="00624668" w:rsidRPr="001700B3" w:rsidRDefault="00624668" w:rsidP="00624668">
      <w:pPr>
        <w:pStyle w:val="ListParagraph"/>
      </w:pPr>
    </w:p>
    <w:p w14:paraId="43811FBD" w14:textId="77777777" w:rsidR="001700B3" w:rsidRPr="001700B3" w:rsidRDefault="001700B3" w:rsidP="001700B3"/>
    <w:p w14:paraId="3A2CC3DB" w14:textId="77777777" w:rsidR="001700B3" w:rsidRPr="001700B3" w:rsidRDefault="001700B3" w:rsidP="001700B3"/>
    <w:p w14:paraId="2C7076D3" w14:textId="3C7999A2" w:rsidR="002D77ED" w:rsidRPr="001700B3" w:rsidRDefault="002D77ED" w:rsidP="001700B3">
      <w:pPr>
        <w:pStyle w:val="Heading2"/>
      </w:pPr>
      <w:bookmarkStart w:id="3" w:name="_Toc188629961"/>
      <w:commentRangeStart w:id="4"/>
      <w:r w:rsidRPr="001700B3">
        <w:t>2. Main Body</w:t>
      </w:r>
      <w:commentRangeEnd w:id="4"/>
      <w:r w:rsidR="0083116D" w:rsidRPr="001700B3">
        <w:rPr>
          <w:rStyle w:val="CommentReference"/>
          <w:rFonts w:asciiTheme="minorHAnsi" w:eastAsiaTheme="minorHAnsi" w:hAnsiTheme="minorHAnsi" w:cstheme="minorBidi"/>
          <w:color w:val="auto"/>
        </w:rPr>
        <w:commentReference w:id="4"/>
      </w:r>
      <w:bookmarkEnd w:id="3"/>
    </w:p>
    <w:p w14:paraId="605F752A" w14:textId="7470BCBE" w:rsidR="001700B3" w:rsidRDefault="001700B3" w:rsidP="001700B3">
      <w:pPr>
        <w:pStyle w:val="Heading3"/>
        <w:ind w:firstLine="720"/>
      </w:pPr>
      <w:bookmarkStart w:id="5" w:name="_Toc188629962"/>
      <w:r w:rsidRPr="001700B3">
        <w:t>2.1 Image Matching</w:t>
      </w:r>
      <w:bookmarkEnd w:id="5"/>
    </w:p>
    <w:p w14:paraId="5BCFCBE1" w14:textId="02AE68F5" w:rsidR="00624668" w:rsidRDefault="00624668" w:rsidP="00624668">
      <w:r>
        <w:t>DESCRIBE ANALYSE EVALUATE</w:t>
      </w:r>
    </w:p>
    <w:p w14:paraId="33293754" w14:textId="0DC496ED" w:rsidR="00450976" w:rsidRDefault="002C3332" w:rsidP="00450976">
      <w:r>
        <w:t xml:space="preserve">A main feature of this product is the ability to recognise the target image in the environment, as such the image matching code was very important. </w:t>
      </w:r>
      <w:r w:rsidR="00450976">
        <w:t xml:space="preserve">For this an OpenCV function - </w:t>
      </w:r>
      <w:r>
        <w:t>Template matching</w:t>
      </w:r>
      <w:r w:rsidR="00450976">
        <w:t xml:space="preserve"> -</w:t>
      </w:r>
      <w:r>
        <w:t xml:space="preserve"> was the </w:t>
      </w:r>
      <w:r w:rsidR="00450976">
        <w:t xml:space="preserve">best starting point for matching multiple images to an unchanging template. </w:t>
      </w:r>
      <w:r w:rsidR="00450976" w:rsidRPr="00450976">
        <w:rPr>
          <w:rStyle w:val="QuoteChar"/>
        </w:rPr>
        <w:t>“[</w:t>
      </w:r>
      <w:proofErr w:type="spellStart"/>
      <w:r w:rsidR="00450976" w:rsidRPr="00450976">
        <w:rPr>
          <w:rStyle w:val="QuoteChar"/>
        </w:rPr>
        <w:t>matchTemplate</w:t>
      </w:r>
      <w:proofErr w:type="spellEnd"/>
      <w:r w:rsidR="00450976" w:rsidRPr="00450976">
        <w:rPr>
          <w:rStyle w:val="QuoteChar"/>
        </w:rPr>
        <w:t xml:space="preserve">] compares a template against overlapped image regions. The function slides through image, compares the overlapped patches </w:t>
      </w:r>
      <w:r w:rsidR="00450976">
        <w:rPr>
          <w:rStyle w:val="QuoteChar"/>
        </w:rPr>
        <w:t xml:space="preserve">… </w:t>
      </w:r>
      <w:r w:rsidR="00450976" w:rsidRPr="00450976">
        <w:rPr>
          <w:rStyle w:val="QuoteChar"/>
        </w:rPr>
        <w:t>using the specified method and stores the comparison results in result.“</w:t>
      </w:r>
      <w:r w:rsidR="00450976">
        <w:t xml:space="preserve"> (</w:t>
      </w:r>
      <w:hyperlink r:id="rId13" w:history="1">
        <w:r w:rsidR="00450976" w:rsidRPr="00913E0E">
          <w:rPr>
            <w:rStyle w:val="Hyperlink"/>
          </w:rPr>
          <w:t>https://docs.opencv.org/4.x/df/dfb/group__imgproc__object.html</w:t>
        </w:r>
      </w:hyperlink>
      <w:r w:rsidR="00450976">
        <w:t xml:space="preserve">) </w:t>
      </w:r>
    </w:p>
    <w:p w14:paraId="7EF8164F" w14:textId="69C3110F" w:rsidR="00A57B61" w:rsidRDefault="00A57B61" w:rsidP="00450976"/>
    <w:p w14:paraId="627525F8" w14:textId="3CFC3DDD" w:rsidR="00E63622" w:rsidRDefault="00E63622" w:rsidP="00624668">
      <w:r>
        <w:t>‘’’’</w:t>
      </w:r>
    </w:p>
    <w:p w14:paraId="4B68AA8B" w14:textId="393817E6" w:rsidR="00450976" w:rsidRPr="00450976" w:rsidRDefault="00450976" w:rsidP="00450976">
      <w:hyperlink r:id="rId14" w:anchor="ga3a7850640f1fe1f58fe91a2d7583695d" w:tooltip="type of the template matching operation" w:history="1">
        <w:proofErr w:type="spellStart"/>
        <w:r w:rsidRPr="00450976">
          <w:rPr>
            <w:rStyle w:val="Hyperlink"/>
            <w:b/>
            <w:bCs/>
          </w:rPr>
          <w:t>TemplateMatchModes</w:t>
        </w:r>
        <w:proofErr w:type="spellEnd"/>
      </w:hyperlink>
      <w:r w:rsidRPr="00450976">
        <w:t> describes the formulae for the available comparison methods ( I denotes image, T template, R result, M the optional mask ). The summation is done over template and/or the image patch: x′=0...w−1,y′=0...h−1</w:t>
      </w:r>
    </w:p>
    <w:p w14:paraId="09636207" w14:textId="77777777" w:rsidR="00450976" w:rsidRPr="00450976" w:rsidRDefault="00450976" w:rsidP="00450976">
      <w:r w:rsidRPr="00450976">
        <w:t>After the function finishes the comparison, the best matches can be found as global minimums (when </w:t>
      </w:r>
      <w:hyperlink r:id="rId15" w:anchor="gga3a7850640f1fe1f58fe91a2d7583695dab65c042ed62c9e9e095a1e7e41fe2773" w:history="1">
        <w:r w:rsidRPr="00450976">
          <w:rPr>
            <w:rStyle w:val="Hyperlink"/>
            <w:b/>
            <w:bCs/>
          </w:rPr>
          <w:t>TM_SQDIFF</w:t>
        </w:r>
      </w:hyperlink>
      <w:r w:rsidRPr="00450976">
        <w:t> was used) or maximums (when </w:t>
      </w:r>
      <w:hyperlink r:id="rId16" w:anchor="gga3a7850640f1fe1f58fe91a2d7583695da5be00b45a4d99b5e42625b4400bfde65" w:history="1">
        <w:r w:rsidRPr="00450976">
          <w:rPr>
            <w:rStyle w:val="Hyperlink"/>
            <w:b/>
            <w:bCs/>
          </w:rPr>
          <w:t>TM_CCORR</w:t>
        </w:r>
      </w:hyperlink>
      <w:r w:rsidRPr="00450976">
        <w:t> or </w:t>
      </w:r>
      <w:hyperlink r:id="rId17" w:anchor="gga3a7850640f1fe1f58fe91a2d7583695dac5babb7dfda59544e3e31ea928f8cb16" w:history="1">
        <w:r w:rsidRPr="00450976">
          <w:rPr>
            <w:rStyle w:val="Hyperlink"/>
            <w:b/>
            <w:bCs/>
          </w:rPr>
          <w:t>TM_CCOEFF</w:t>
        </w:r>
      </w:hyperlink>
      <w:r w:rsidRPr="00450976">
        <w:t> was used) using the </w:t>
      </w:r>
      <w:proofErr w:type="spellStart"/>
      <w:r w:rsidRPr="00450976">
        <w:fldChar w:fldCharType="begin"/>
      </w:r>
      <w:r w:rsidRPr="00450976">
        <w:instrText>HYPERLINK "https://docs.opencv.org/4.x/d2/de8/group__core__array.html" \l "gab473bf2eb6d14ff97e89b355dac20707" \o "Finds the global minimum and maximum in an array."</w:instrText>
      </w:r>
      <w:r w:rsidRPr="00450976">
        <w:fldChar w:fldCharType="separate"/>
      </w:r>
      <w:r w:rsidRPr="00450976">
        <w:rPr>
          <w:rStyle w:val="Hyperlink"/>
          <w:b/>
          <w:bCs/>
        </w:rPr>
        <w:t>minMaxLoc</w:t>
      </w:r>
      <w:proofErr w:type="spellEnd"/>
      <w:r w:rsidRPr="00450976">
        <w:fldChar w:fldCharType="end"/>
      </w:r>
      <w:r w:rsidRPr="00450976">
        <w:t xml:space="preserve"> function. In case of a </w:t>
      </w:r>
      <w:proofErr w:type="spellStart"/>
      <w:r w:rsidRPr="00450976">
        <w:t>color</w:t>
      </w:r>
      <w:proofErr w:type="spellEnd"/>
      <w:r w:rsidRPr="00450976">
        <w:t xml:space="preserve"> image, template summation in the numerator and each sum in the denominator is done over all of the channels and separate mean values are used for each channel. That is, the function can take a </w:t>
      </w:r>
      <w:proofErr w:type="spellStart"/>
      <w:r w:rsidRPr="00450976">
        <w:t>color</w:t>
      </w:r>
      <w:proofErr w:type="spellEnd"/>
      <w:r w:rsidRPr="00450976">
        <w:t xml:space="preserve"> template and a </w:t>
      </w:r>
      <w:proofErr w:type="spellStart"/>
      <w:r w:rsidRPr="00450976">
        <w:t>color</w:t>
      </w:r>
      <w:proofErr w:type="spellEnd"/>
      <w:r w:rsidRPr="00450976">
        <w:t xml:space="preserve"> image. The result will still be a single-channel image, which is easier to </w:t>
      </w:r>
      <w:proofErr w:type="spellStart"/>
      <w:r w:rsidRPr="00450976">
        <w:t>analyze</w:t>
      </w:r>
      <w:proofErr w:type="spellEnd"/>
      <w:r w:rsidRPr="00450976">
        <w:t>.</w:t>
      </w:r>
    </w:p>
    <w:p w14:paraId="0F44EE38" w14:textId="73106325" w:rsidR="00450976" w:rsidRDefault="00450976" w:rsidP="00624668">
      <w:r>
        <w:t>‘’’</w:t>
      </w:r>
    </w:p>
    <w:p w14:paraId="28846837" w14:textId="77777777" w:rsidR="00E63622" w:rsidRDefault="00E63622" w:rsidP="00E63622">
      <w:r w:rsidRPr="005A2506">
        <w:t>The template image is slid across the source image, one pixel at a time. At each position, a metric is calculated to measure how well the template matches that area 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spellStart"/>
      <w:r w:rsidRPr="005A2506">
        <w:t>minMaxLoc</w:t>
      </w:r>
      <w:proofErr w:type="spellEnd"/>
      <w:r w:rsidRPr="005A2506">
        <w:t>()` is then used to find the highest (or lowest) value in the result matrix, identifying the location of the best match</w:t>
      </w:r>
    </w:p>
    <w:p w14:paraId="6B409AED" w14:textId="3CE23706" w:rsidR="00E63622" w:rsidRDefault="00E63622" w:rsidP="00624668">
      <w:r w:rsidRPr="005A2506">
        <w:lastRenderedPageBreak/>
        <w:t>OpenCV's `</w:t>
      </w:r>
      <w:proofErr w:type="spellStart"/>
      <w:r w:rsidRPr="005A2506">
        <w:t>matchTemplate</w:t>
      </w:r>
      <w:proofErr w:type="spell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t>Initially the template image and image including the template was a big black X on a white sheet of paper, chosen with the understanding that the high contrast and simple shape would make the code simpler and cleaner</w:t>
      </w:r>
      <w:r w:rsidRPr="00A15306">
        <w:t xml:space="preserve">. This </w:t>
      </w:r>
      <w:r w:rsidR="00E63622" w:rsidRPr="00A15306">
        <w:t xml:space="preserve">did </w:t>
      </w:r>
      <w:r w:rsidRPr="00A15306">
        <w:t>allow</w:t>
      </w:r>
      <w:r w:rsidR="00E63622" w:rsidRPr="00A15306">
        <w:t xml:space="preserve"> </w:t>
      </w:r>
      <w:r w:rsidRPr="00A15306">
        <w:t>the image to be found easily however it also introduced more false positives in the surrounding environment</w:t>
      </w:r>
      <w:r w:rsidR="00E63622" w:rsidRPr="00A15306">
        <w:t>. it</w:t>
      </w:r>
      <w:r w:rsidRPr="00A15306">
        <w:t xml:space="preserve"> was very difficult to narrow the accuracy threshold</w:t>
      </w:r>
      <w:r w:rsidR="00E63622" w:rsidRPr="00A15306">
        <w:t xml:space="preserve"> to a point where the shape would still be found and false positives where uncommon</w:t>
      </w:r>
      <w:r w:rsidRPr="00A15306">
        <w:t>.</w:t>
      </w:r>
      <w:r>
        <w:t xml:space="preserve"> So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tab/>
      </w:r>
      <w:r w:rsidR="006D0212">
        <w:t xml:space="preserve">- </w:t>
      </w:r>
      <w:r w:rsidRPr="001700B3">
        <w:t>Include some background info and maths about how they work</w:t>
      </w:r>
    </w:p>
    <w:p w14:paraId="702C506E" w14:textId="1251E8F3" w:rsidR="00BB3101" w:rsidRDefault="00BB3101" w:rsidP="001700B3">
      <w:r>
        <w:t>“””</w:t>
      </w:r>
      <w:r w:rsidRPr="00BB3101">
        <w:t>One heuristic can be, run template matching at 3 different scales (1, 2, 4), suppose you get the best response at a particular scale, (say 2), try between (1.5, 2.25, 3) and keep on refining.</w:t>
      </w:r>
      <w:r>
        <w:t>”””</w:t>
      </w:r>
    </w:p>
    <w:p w14:paraId="024E4E3F" w14:textId="524715BD" w:rsidR="00882620" w:rsidRDefault="00882620" w:rsidP="001700B3">
      <w:r>
        <w:t>Look for colour black and scan only that area take moment of black?</w:t>
      </w:r>
    </w:p>
    <w:p w14:paraId="55D4F735" w14:textId="3EF01A50" w:rsidR="001700B3" w:rsidRPr="001700B3" w:rsidRDefault="001700B3" w:rsidP="001700B3">
      <w:pPr>
        <w:pStyle w:val="Heading3"/>
        <w:ind w:firstLine="720"/>
      </w:pPr>
      <w:bookmarkStart w:id="6" w:name="_Toc188629963"/>
      <w:r w:rsidRPr="001700B3">
        <w:lastRenderedPageBreak/>
        <w:t>2.2 Mobility of Robot</w:t>
      </w:r>
      <w:bookmarkEnd w:id="6"/>
    </w:p>
    <w:p w14:paraId="3622BDED" w14:textId="1D503AC9" w:rsidR="001700B3" w:rsidRPr="001700B3" w:rsidRDefault="001700B3" w:rsidP="001700B3">
      <w:pPr>
        <w:pStyle w:val="Heading3"/>
      </w:pPr>
      <w:r w:rsidRPr="001700B3">
        <w:tab/>
      </w:r>
      <w:bookmarkStart w:id="7" w:name="_Toc188629964"/>
      <w:r w:rsidRPr="001700B3">
        <w:t>2.3 Connection between Robot and Laptop</w:t>
      </w:r>
      <w:bookmarkEnd w:id="7"/>
    </w:p>
    <w:p w14:paraId="78E9C0B8" w14:textId="25441116" w:rsidR="002D77ED" w:rsidRPr="001700B3" w:rsidRDefault="002D77ED" w:rsidP="002D77ED">
      <w:pPr>
        <w:pStyle w:val="Heading2"/>
      </w:pPr>
      <w:bookmarkStart w:id="8" w:name="_Toc188629965"/>
      <w:commentRangeStart w:id="9"/>
      <w:r w:rsidRPr="001700B3">
        <w:t>3. Conclusions</w:t>
      </w:r>
      <w:commentRangeEnd w:id="9"/>
      <w:r w:rsidR="0083116D" w:rsidRPr="001700B3">
        <w:rPr>
          <w:rStyle w:val="CommentReference"/>
          <w:rFonts w:asciiTheme="minorHAnsi" w:eastAsiaTheme="minorHAnsi" w:hAnsiTheme="minorHAnsi" w:cstheme="minorBidi"/>
          <w:color w:val="auto"/>
        </w:rPr>
        <w:commentReference w:id="9"/>
      </w:r>
      <w:bookmarkEnd w:id="8"/>
    </w:p>
    <w:p w14:paraId="0290D5DA" w14:textId="77777777" w:rsidR="001700B3" w:rsidRPr="001700B3" w:rsidRDefault="001700B3" w:rsidP="001700B3"/>
    <w:p w14:paraId="60E374A5" w14:textId="39554754" w:rsidR="002D77ED" w:rsidRPr="001700B3" w:rsidRDefault="0083116D" w:rsidP="002D77ED">
      <w:pPr>
        <w:pStyle w:val="Heading2"/>
      </w:pPr>
      <w:bookmarkStart w:id="10" w:name="_Toc188629966"/>
      <w:r w:rsidRPr="001700B3">
        <w:t>4</w:t>
      </w:r>
      <w:commentRangeStart w:id="11"/>
      <w:r w:rsidR="002D77ED" w:rsidRPr="001700B3">
        <w:t>. Recommendations</w:t>
      </w:r>
      <w:commentRangeEnd w:id="11"/>
      <w:r w:rsidRPr="001700B3">
        <w:rPr>
          <w:rStyle w:val="CommentReference"/>
          <w:rFonts w:asciiTheme="minorHAnsi" w:eastAsiaTheme="minorHAnsi" w:hAnsiTheme="minorHAnsi" w:cstheme="minorBidi"/>
          <w:color w:val="auto"/>
        </w:rPr>
        <w:commentReference w:id="11"/>
      </w:r>
      <w:bookmarkEnd w:id="10"/>
    </w:p>
    <w:p w14:paraId="136B5134" w14:textId="77777777" w:rsidR="001700B3" w:rsidRPr="001700B3" w:rsidRDefault="001700B3" w:rsidP="001700B3"/>
    <w:p w14:paraId="7CA94A29" w14:textId="4E1764E6" w:rsidR="002D77ED" w:rsidRDefault="0083116D" w:rsidP="0083116D">
      <w:pPr>
        <w:pStyle w:val="Heading2"/>
      </w:pPr>
      <w:bookmarkStart w:id="12" w:name="_Toc188629967"/>
      <w:commentRangeStart w:id="13"/>
      <w:r w:rsidRPr="001700B3">
        <w:t>5</w:t>
      </w:r>
      <w:r w:rsidR="002D77ED" w:rsidRPr="001700B3">
        <w:t>. Bibliography</w:t>
      </w:r>
      <w:commentRangeEnd w:id="13"/>
      <w:r w:rsidRPr="001700B3">
        <w:rPr>
          <w:rStyle w:val="CommentReference"/>
          <w:rFonts w:asciiTheme="minorHAnsi" w:eastAsiaTheme="minorHAnsi" w:hAnsiTheme="minorHAnsi" w:cstheme="minorBidi"/>
          <w:color w:val="auto"/>
        </w:rPr>
        <w:commentReference w:id="13"/>
      </w:r>
      <w:bookmarkEnd w:id="12"/>
    </w:p>
    <w:p w14:paraId="6CF4E534" w14:textId="007F121D" w:rsidR="00611B85" w:rsidRPr="00A15306" w:rsidRDefault="00A15306" w:rsidP="00611B85">
      <w:pPr>
        <w:rPr>
          <w:b/>
          <w:bCs/>
        </w:rPr>
      </w:pPr>
      <w:r>
        <w:rPr>
          <w:b/>
          <w:bCs/>
        </w:rPr>
        <w:t xml:space="preserve">Books: </w:t>
      </w:r>
      <w:r w:rsidR="00611B85" w:rsidRPr="00A15306">
        <w:rPr>
          <w:b/>
          <w:bCs/>
        </w:rPr>
        <w:t>authors surnames, initials, year, book title, edition number, publisher, page or chapter numbers</w:t>
      </w:r>
    </w:p>
    <w:p w14:paraId="0CE7461E" w14:textId="7AE31DC3" w:rsidR="00A15306" w:rsidRDefault="00A15306" w:rsidP="00A15306">
      <w:proofErr w:type="spellStart"/>
      <w:r w:rsidRPr="00A15306">
        <w:t>Bradski</w:t>
      </w:r>
      <w:proofErr w:type="spellEnd"/>
      <w:r w:rsidRPr="00A15306">
        <w:t>, G. and Kaehler, A</w:t>
      </w:r>
      <w:r>
        <w:t xml:space="preserve">. , </w:t>
      </w:r>
      <w:r w:rsidR="00611B85">
        <w:t>2008, Learning OpenCV computer vision with the OpenCV library, 1</w:t>
      </w:r>
      <w:r w:rsidR="00611B85" w:rsidRPr="00611B85">
        <w:rPr>
          <w:vertAlign w:val="superscript"/>
        </w:rPr>
        <w:t>st</w:t>
      </w:r>
      <w:r w:rsidR="00611B85">
        <w:t xml:space="preserve"> edition,</w:t>
      </w:r>
      <w:r>
        <w:t xml:space="preserve"> </w:t>
      </w:r>
      <w:r w:rsidRPr="00A15306">
        <w:t>O'Reilly Media, Inc.</w:t>
      </w:r>
    </w:p>
    <w:p w14:paraId="2598B3D8" w14:textId="71EF85A7" w:rsidR="00A15306" w:rsidRDefault="00A15306" w:rsidP="00A15306">
      <w:pPr>
        <w:pStyle w:val="ListParagraph"/>
        <w:numPr>
          <w:ilvl w:val="0"/>
          <w:numId w:val="11"/>
        </w:numPr>
      </w:pPr>
      <w:r>
        <w:t>Chapter 5 image processing page 138</w:t>
      </w:r>
    </w:p>
    <w:p w14:paraId="6E38236F" w14:textId="7AEAB20D" w:rsidR="00A15306" w:rsidRDefault="00A15306" w:rsidP="00A15306">
      <w:pPr>
        <w:pStyle w:val="ListParagraph"/>
        <w:numPr>
          <w:ilvl w:val="0"/>
          <w:numId w:val="11"/>
        </w:numPr>
      </w:pPr>
      <w:r>
        <w:t>Chapter 7 histograms and matching page 218</w:t>
      </w:r>
    </w:p>
    <w:p w14:paraId="7AB43B7A" w14:textId="4D980F76" w:rsidR="00A15306" w:rsidRDefault="00A15306" w:rsidP="00A15306">
      <w:pPr>
        <w:pStyle w:val="ListParagraph"/>
        <w:numPr>
          <w:ilvl w:val="0"/>
          <w:numId w:val="11"/>
        </w:numPr>
      </w:pPr>
      <w:r>
        <w:t>Chapter 8 moments page 254</w:t>
      </w:r>
    </w:p>
    <w:p w14:paraId="6F5AB5B9" w14:textId="340652BF" w:rsidR="00A15306" w:rsidRDefault="00A15306" w:rsidP="00A15306">
      <w:pPr>
        <w:pStyle w:val="ListParagraph"/>
        <w:numPr>
          <w:ilvl w:val="0"/>
          <w:numId w:val="11"/>
        </w:numPr>
      </w:pPr>
      <w:r>
        <w:t xml:space="preserve">Chapter 10 tracking and motion page 358 </w:t>
      </w:r>
    </w:p>
    <w:p w14:paraId="221A9D99" w14:textId="17A3D8E2" w:rsidR="00A15306" w:rsidRDefault="00A15306" w:rsidP="00A15306">
      <w:pPr>
        <w:ind w:left="360"/>
      </w:pPr>
      <w:r w:rsidRPr="00DD1119">
        <w:rPr>
          <w:noProof/>
        </w:rPr>
        <w:drawing>
          <wp:inline distT="0" distB="0" distL="0" distR="0" wp14:anchorId="03C40EFA" wp14:editId="1588F842">
            <wp:extent cx="3915502" cy="2856171"/>
            <wp:effectExtent l="0" t="0" r="0" b="1905"/>
            <wp:docPr id="1832250742" name="Picture 1" descr="A screenshot of a computer vi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50742" name="Picture 1" descr="A screenshot of a computer vision&#10;&#10;Description automatically generated"/>
                    <pic:cNvPicPr/>
                  </pic:nvPicPr>
                  <pic:blipFill>
                    <a:blip r:embed="rId18"/>
                    <a:stretch>
                      <a:fillRect/>
                    </a:stretch>
                  </pic:blipFill>
                  <pic:spPr>
                    <a:xfrm>
                      <a:off x="0" y="0"/>
                      <a:ext cx="3932249" cy="2868387"/>
                    </a:xfrm>
                    <a:prstGeom prst="rect">
                      <a:avLst/>
                    </a:prstGeom>
                  </pic:spPr>
                </pic:pic>
              </a:graphicData>
            </a:graphic>
          </wp:inline>
        </w:drawing>
      </w:r>
    </w:p>
    <w:p w14:paraId="3016EA8A" w14:textId="05FA6489" w:rsidR="00611B85" w:rsidRDefault="00611B85" w:rsidP="00611B85"/>
    <w:p w14:paraId="3A870D2E" w14:textId="77777777" w:rsidR="00A15306" w:rsidRDefault="00A15306" w:rsidP="00A15306"/>
    <w:p w14:paraId="6A1162B8" w14:textId="77777777" w:rsidR="00A15306" w:rsidRDefault="00A15306" w:rsidP="00A15306">
      <w:r w:rsidRPr="00157DA2">
        <w:t xml:space="preserve">Z. Zhang and H. Shang, "Low-cost Solution for Vision-based Robotic Grasping," 2021 International Conference on Networking Systems of AI (INSAI), Shanghai, China, 2021, pp. 54-61, </w:t>
      </w:r>
      <w:proofErr w:type="spellStart"/>
      <w:r w:rsidRPr="00157DA2">
        <w:t>doi</w:t>
      </w:r>
      <w:proofErr w:type="spellEnd"/>
      <w:r w:rsidRPr="00157DA2">
        <w:t xml:space="preserve">: 10.1109/INSAI54028.2021.00022. keywords: {Location </w:t>
      </w:r>
      <w:proofErr w:type="spellStart"/>
      <w:r w:rsidRPr="00157DA2">
        <w:t>awareness;Service</w:t>
      </w:r>
      <w:proofErr w:type="spellEnd"/>
      <w:r w:rsidRPr="00157DA2">
        <w:t xml:space="preserve"> </w:t>
      </w:r>
      <w:proofErr w:type="spellStart"/>
      <w:r w:rsidRPr="00157DA2">
        <w:t>robots;Shape;Machine</w:t>
      </w:r>
      <w:proofErr w:type="spellEnd"/>
      <w:r w:rsidRPr="00157DA2">
        <w:t xml:space="preserve"> </w:t>
      </w:r>
      <w:proofErr w:type="spellStart"/>
      <w:r w:rsidRPr="00157DA2">
        <w:t>vision;Pose</w:t>
      </w:r>
      <w:proofErr w:type="spellEnd"/>
      <w:r w:rsidRPr="00157DA2">
        <w:t xml:space="preserve"> </w:t>
      </w:r>
      <w:proofErr w:type="spellStart"/>
      <w:r w:rsidRPr="00157DA2">
        <w:t>estimation;Grasping;Object</w:t>
      </w:r>
      <w:proofErr w:type="spellEnd"/>
      <w:r w:rsidRPr="00157DA2">
        <w:t xml:space="preserve"> </w:t>
      </w:r>
      <w:proofErr w:type="spellStart"/>
      <w:r w:rsidRPr="00157DA2">
        <w:t>detection;robotic</w:t>
      </w:r>
      <w:proofErr w:type="spellEnd"/>
      <w:r w:rsidRPr="00157DA2">
        <w:t xml:space="preserve"> </w:t>
      </w:r>
      <w:proofErr w:type="spellStart"/>
      <w:r w:rsidRPr="00157DA2">
        <w:t>grasping;machine</w:t>
      </w:r>
      <w:proofErr w:type="spellEnd"/>
      <w:r w:rsidRPr="00157DA2">
        <w:t xml:space="preserve"> </w:t>
      </w:r>
      <w:proofErr w:type="spellStart"/>
      <w:r w:rsidRPr="00157DA2">
        <w:t>vision;object</w:t>
      </w:r>
      <w:proofErr w:type="spellEnd"/>
      <w:r w:rsidRPr="00157DA2">
        <w:t xml:space="preserve"> </w:t>
      </w:r>
      <w:proofErr w:type="spellStart"/>
      <w:r w:rsidRPr="00157DA2">
        <w:t>localization;template</w:t>
      </w:r>
      <w:proofErr w:type="spellEnd"/>
      <w:r w:rsidRPr="00157DA2">
        <w:t xml:space="preserve"> matching},</w:t>
      </w:r>
    </w:p>
    <w:p w14:paraId="08629A14" w14:textId="273D82F7" w:rsidR="00A15306" w:rsidRDefault="00A15306" w:rsidP="00A15306">
      <w:r w:rsidRPr="00157DA2">
        <w:rPr>
          <w:noProof/>
        </w:rPr>
        <w:lastRenderedPageBreak/>
        <w:drawing>
          <wp:inline distT="0" distB="0" distL="0" distR="0" wp14:anchorId="7DD5F387" wp14:editId="6BA483C1">
            <wp:extent cx="3809072" cy="3381153"/>
            <wp:effectExtent l="0" t="0" r="1270" b="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9"/>
                    <a:stretch>
                      <a:fillRect/>
                    </a:stretch>
                  </pic:blipFill>
                  <pic:spPr>
                    <a:xfrm>
                      <a:off x="0" y="0"/>
                      <a:ext cx="3812096" cy="3383837"/>
                    </a:xfrm>
                    <a:prstGeom prst="rect">
                      <a:avLst/>
                    </a:prstGeom>
                  </pic:spPr>
                </pic:pic>
              </a:graphicData>
            </a:graphic>
          </wp:inline>
        </w:drawing>
      </w:r>
    </w:p>
    <w:p w14:paraId="55C99DA6" w14:textId="77777777" w:rsidR="00611B85" w:rsidRPr="00611B85" w:rsidRDefault="00611B85" w:rsidP="00611B85"/>
    <w:p w14:paraId="7D108CF3" w14:textId="6951D3C1" w:rsidR="001A783B" w:rsidRPr="00A15306" w:rsidRDefault="00A15306" w:rsidP="001A783B">
      <w:pPr>
        <w:rPr>
          <w:b/>
          <w:bCs/>
        </w:rPr>
      </w:pPr>
      <w:r>
        <w:rPr>
          <w:b/>
          <w:bCs/>
        </w:rPr>
        <w:t xml:space="preserve">Software: </w:t>
      </w:r>
      <w:r w:rsidR="001A783B" w:rsidRPr="00A15306">
        <w:rPr>
          <w:b/>
          <w:bCs/>
        </w:rPr>
        <w:t>Software [version], Company, Year, Link, Last visited: Date</w:t>
      </w:r>
    </w:p>
    <w:p w14:paraId="7655C830" w14:textId="109CAFC2" w:rsidR="001A783B" w:rsidRDefault="001A783B" w:rsidP="001A783B">
      <w:r>
        <w:t>Qt Creator [12.0.1]</w:t>
      </w:r>
    </w:p>
    <w:p w14:paraId="41418A49" w14:textId="28F37943" w:rsidR="006D0212" w:rsidRDefault="006D0212" w:rsidP="001A783B">
      <w:r>
        <w:t>OpenCV41</w:t>
      </w:r>
    </w:p>
    <w:p w14:paraId="4638F191" w14:textId="04F4C083" w:rsidR="00882620" w:rsidRPr="00882620" w:rsidRDefault="00882620" w:rsidP="001A783B">
      <w:pPr>
        <w:rPr>
          <w:color w:val="9B57D3" w:themeColor="accent2"/>
        </w:rPr>
      </w:pPr>
      <w:r w:rsidRPr="00882620">
        <w:rPr>
          <w:color w:val="9B57D3" w:themeColor="accent2"/>
        </w:rPr>
        <w:t>The drawback of template matching is its high computational cost, which has two distinct origins. The ﬁrst source of complexity is the necessity of using multiple templates to accommodate the variability exhibited by the appearance of complex objects. The second source of complexity is related to the representation of the templates: the higher the resolution, i.e. the number of pixels, the heavier the computational requirements. Besides some computational tricks, this chapter presents more organized, structural ways to improve the speed at which template matching can be performed.</w:t>
      </w:r>
      <w:r w:rsidRPr="00882620">
        <w:rPr>
          <w:color w:val="9B57D3" w:themeColor="accent2"/>
        </w:rPr>
        <w:br/>
        <w:t>Brunelli, Roberto. </w:t>
      </w:r>
      <w:r w:rsidRPr="00882620">
        <w:rPr>
          <w:i/>
          <w:iCs/>
          <w:color w:val="9B57D3" w:themeColor="accent2"/>
        </w:rPr>
        <w:t>Template Matching Techniques in Computer Vision : Theory and Practice</w:t>
      </w:r>
      <w:r w:rsidRPr="00882620">
        <w:rPr>
          <w:color w:val="9B57D3" w:themeColor="accent2"/>
        </w:rPr>
        <w:t>, John Wiley &amp; Sons, Incorporated, 2009.</w:t>
      </w:r>
      <w:r w:rsidRPr="00882620">
        <w:rPr>
          <w:i/>
          <w:iCs/>
          <w:color w:val="9B57D3" w:themeColor="accent2"/>
        </w:rPr>
        <w:t> ProQuest Ebook Central</w:t>
      </w:r>
      <w:r w:rsidRPr="00882620">
        <w:rPr>
          <w:color w:val="9B57D3" w:themeColor="accent2"/>
        </w:rPr>
        <w:t>, http://ebookcentral.proquest.com/lib/plymouth/detail.action?docID=437493.</w:t>
      </w:r>
      <w:r w:rsidRPr="00882620">
        <w:rPr>
          <w:color w:val="9B57D3" w:themeColor="accent2"/>
        </w:rPr>
        <w:br/>
        <w:t xml:space="preserve">Created from </w:t>
      </w:r>
      <w:proofErr w:type="spellStart"/>
      <w:r w:rsidRPr="00882620">
        <w:rPr>
          <w:color w:val="9B57D3" w:themeColor="accent2"/>
        </w:rPr>
        <w:t>plymouth</w:t>
      </w:r>
      <w:proofErr w:type="spellEnd"/>
      <w:r w:rsidRPr="00882620">
        <w:rPr>
          <w:color w:val="9B57D3" w:themeColor="accent2"/>
        </w:rPr>
        <w:t xml:space="preserve"> on 2025-02-07 14:40:19.</w:t>
      </w:r>
    </w:p>
    <w:p w14:paraId="672195E5" w14:textId="77777777" w:rsidR="001700B3" w:rsidRPr="001700B3" w:rsidRDefault="001700B3" w:rsidP="001700B3"/>
    <w:p w14:paraId="44657210" w14:textId="76FD420D" w:rsidR="002D77ED" w:rsidRDefault="0083116D" w:rsidP="002D77ED">
      <w:pPr>
        <w:pStyle w:val="Heading2"/>
      </w:pPr>
      <w:bookmarkStart w:id="14" w:name="_Toc188629968"/>
      <w:commentRangeStart w:id="15"/>
      <w:r w:rsidRPr="001700B3">
        <w:t>6</w:t>
      </w:r>
      <w:r w:rsidR="002D77ED" w:rsidRPr="001700B3">
        <w:t>. Appendix</w:t>
      </w:r>
      <w:bookmarkEnd w:id="14"/>
      <w:commentRangeEnd w:id="15"/>
      <w:r w:rsidR="00624668">
        <w:rPr>
          <w:rStyle w:val="CommentReference"/>
          <w:rFonts w:asciiTheme="minorHAnsi" w:eastAsiaTheme="minorHAnsi" w:hAnsiTheme="minorHAnsi" w:cstheme="minorBidi"/>
          <w:color w:val="auto"/>
        </w:rPr>
        <w:commentReference w:id="15"/>
      </w:r>
    </w:p>
    <w:p w14:paraId="2D84A256" w14:textId="2DD87E98" w:rsidR="00A15306" w:rsidRDefault="00A15306" w:rsidP="00A15306">
      <w:r>
        <w:t>Requirements for report: 60 pages not including appendix and bibliography</w:t>
      </w:r>
    </w:p>
    <w:p w14:paraId="2C33CECA" w14:textId="03966BB1" w:rsidR="00A15306" w:rsidRPr="00A15306" w:rsidRDefault="00A15306" w:rsidP="00A15306">
      <w:r>
        <w:rPr>
          <w:noProof/>
        </w:rPr>
        <w:lastRenderedPageBreak/>
        <w:drawing>
          <wp:anchor distT="0" distB="0" distL="114300" distR="114300" simplePos="0" relativeHeight="251661312" behindDoc="0" locked="0" layoutInCell="1" allowOverlap="1" wp14:anchorId="3CAE078B" wp14:editId="7B6439B5">
            <wp:simplePos x="0" y="0"/>
            <wp:positionH relativeFrom="column">
              <wp:posOffset>0</wp:posOffset>
            </wp:positionH>
            <wp:positionV relativeFrom="paragraph">
              <wp:posOffset>266065</wp:posOffset>
            </wp:positionV>
            <wp:extent cx="5731510" cy="2667000"/>
            <wp:effectExtent l="0" t="0" r="2540" b="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A15306" w:rsidRPr="00A15306" w:rsidSect="00653C1D">
      <w:footerReference w:type="default" r:id="rId21"/>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 Aisling Cleary" w:date="2025-01-24T16:34:00Z" w:initials="AC">
    <w:p w14:paraId="465CB6D9" w14:textId="77777777" w:rsidR="00611B85" w:rsidRDefault="0083116D" w:rsidP="00611B85">
      <w:pPr>
        <w:pStyle w:val="CommentText"/>
      </w:pPr>
      <w:r w:rsidRPr="001700B3">
        <w:rPr>
          <w:rStyle w:val="CommentReference"/>
        </w:rPr>
        <w:annotationRef/>
      </w:r>
      <w:r w:rsidR="00611B85">
        <w:t xml:space="preserve">Should include: </w:t>
      </w:r>
    </w:p>
    <w:p w14:paraId="6DDF897B" w14:textId="77777777" w:rsidR="00611B85" w:rsidRDefault="00611B85" w:rsidP="00611B85">
      <w:pPr>
        <w:pStyle w:val="CommentText"/>
      </w:pPr>
      <w:r>
        <w:t xml:space="preserve">• Overall description of the project </w:t>
      </w:r>
    </w:p>
    <w:p w14:paraId="33AA2E0B" w14:textId="77777777" w:rsidR="00611B85" w:rsidRDefault="00611B85" w:rsidP="00611B85">
      <w:pPr>
        <w:pStyle w:val="CommentText"/>
      </w:pPr>
      <w:r>
        <w:t xml:space="preserve">• Business case – cost / market etc </w:t>
      </w:r>
    </w:p>
    <w:p w14:paraId="22B5274D" w14:textId="77777777" w:rsidR="00611B85" w:rsidRDefault="00611B85" w:rsidP="00611B85">
      <w:pPr>
        <w:pStyle w:val="CommentText"/>
      </w:pPr>
      <w:r>
        <w:t xml:space="preserve">• Design: philosophy; principles; concepts; algorithms </w:t>
      </w:r>
    </w:p>
    <w:p w14:paraId="1AB17D81" w14:textId="77777777" w:rsidR="00611B85" w:rsidRDefault="00611B85" w:rsidP="00611B85">
      <w:pPr>
        <w:pStyle w:val="CommentText"/>
      </w:pPr>
      <w:r>
        <w:t xml:space="preserve">• Sample calculations </w:t>
      </w:r>
    </w:p>
    <w:p w14:paraId="2628911C" w14:textId="77777777" w:rsidR="00611B85" w:rsidRDefault="00611B85" w:rsidP="00611B85">
      <w:pPr>
        <w:pStyle w:val="CommentText"/>
      </w:pPr>
      <w:r>
        <w:t xml:space="preserve">• (FULL EXPLAINATION OF ANY DECISIONS MADE) </w:t>
      </w:r>
    </w:p>
    <w:p w14:paraId="7D53B171" w14:textId="77777777" w:rsidR="00611B85" w:rsidRDefault="00611B85" w:rsidP="00611B85">
      <w:pPr>
        <w:pStyle w:val="CommentText"/>
      </w:pPr>
      <w:r>
        <w:t xml:space="preserve">• Experimental set up - Methodology </w:t>
      </w:r>
    </w:p>
    <w:p w14:paraId="0ECB26D4" w14:textId="77777777" w:rsidR="00611B85" w:rsidRDefault="00611B85" w:rsidP="00611B85">
      <w:pPr>
        <w:pStyle w:val="CommentText"/>
      </w:pPr>
      <w:r>
        <w:t>• Unique features of hardware and/or software</w:t>
      </w:r>
    </w:p>
    <w:p w14:paraId="229D4059" w14:textId="77777777" w:rsidR="00611B85" w:rsidRDefault="00611B85" w:rsidP="00611B85">
      <w:pPr>
        <w:pStyle w:val="CommentText"/>
      </w:pPr>
      <w:r>
        <w:t xml:space="preserve">• TESTING </w:t>
      </w:r>
    </w:p>
    <w:p w14:paraId="05BA6C0E" w14:textId="77777777" w:rsidR="00611B85" w:rsidRDefault="00611B85" w:rsidP="00611B85">
      <w:pPr>
        <w:pStyle w:val="CommentText"/>
      </w:pPr>
      <w:r>
        <w:t>• Presentation of the processed RESULTS</w:t>
      </w:r>
    </w:p>
    <w:p w14:paraId="5BD000C5" w14:textId="77777777" w:rsidR="00611B85" w:rsidRDefault="00611B85" w:rsidP="00611B85">
      <w:pPr>
        <w:pStyle w:val="CommentText"/>
      </w:pPr>
      <w:r>
        <w:t xml:space="preserve">2.1 Discussions about 1st topic: Describe, analyse and evaluate </w:t>
      </w:r>
    </w:p>
    <w:p w14:paraId="55BA5B6F" w14:textId="77777777" w:rsidR="00611B85" w:rsidRDefault="00611B85" w:rsidP="00611B85">
      <w:pPr>
        <w:pStyle w:val="CommentText"/>
      </w:pPr>
      <w:r>
        <w:t xml:space="preserve">2.2 Discussions about 2nd topic: Describe, analyse and evaluate </w:t>
      </w:r>
    </w:p>
    <w:p w14:paraId="4A0C02BD" w14:textId="77777777" w:rsidR="00611B85" w:rsidRDefault="00611B85" w:rsidP="00611B85">
      <w:pPr>
        <w:pStyle w:val="CommentText"/>
      </w:pPr>
      <w:r>
        <w:t>2.3 Discussions etc…..</w:t>
      </w:r>
    </w:p>
  </w:comment>
  <w:comment w:id="9" w:author="(s) Aisling Cleary" w:date="2025-01-24T16:34:00Z" w:initials="AC">
    <w:p w14:paraId="037E6E76" w14:textId="1F9D5154"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1" w:author="(s) Aisling Cleary" w:date="2025-01-24T16:34:00Z" w:initials="AC">
    <w:p w14:paraId="5786B23D" w14:textId="77777777" w:rsidR="0083116D" w:rsidRPr="001700B3" w:rsidRDefault="0083116D" w:rsidP="0083116D">
      <w:pPr>
        <w:pStyle w:val="CommentText"/>
      </w:pPr>
      <w:r w:rsidRPr="001700B3">
        <w:rPr>
          <w:rStyle w:val="CommentReference"/>
        </w:rPr>
        <w:annotationRef/>
      </w:r>
      <w:r w:rsidRPr="001700B3">
        <w:t xml:space="preserve">Recommendations Can also be drawn from evaluations References (sources that are used in the main text) </w:t>
      </w:r>
    </w:p>
    <w:p w14:paraId="6570A05B" w14:textId="77777777" w:rsidR="0083116D" w:rsidRPr="001700B3" w:rsidRDefault="0083116D" w:rsidP="0083116D">
      <w:pPr>
        <w:pStyle w:val="CommentText"/>
      </w:pPr>
      <w:r w:rsidRPr="001700B3">
        <w:tab/>
        <w:t xml:space="preserve">4.1 What can you recommend from your evaluations?! </w:t>
      </w:r>
    </w:p>
    <w:p w14:paraId="115CB96C" w14:textId="77777777" w:rsidR="0083116D" w:rsidRPr="001700B3" w:rsidRDefault="0083116D" w:rsidP="0083116D">
      <w:pPr>
        <w:pStyle w:val="CommentText"/>
      </w:pPr>
      <w:r w:rsidRPr="001700B3">
        <w:t>4.2 Recommendations are not always required in reports</w:t>
      </w:r>
    </w:p>
  </w:comment>
  <w:comment w:id="13"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 w:id="15" w:author="(s) Aisling Cleary" w:date="2025-01-24T16:56:00Z" w:initials="AC">
    <w:p w14:paraId="0F3FC843" w14:textId="77777777" w:rsidR="00624668" w:rsidRDefault="00624668" w:rsidP="00624668">
      <w:pPr>
        <w:pStyle w:val="CommentText"/>
      </w:pPr>
      <w:r>
        <w:rPr>
          <w:rStyle w:val="CommentReference"/>
        </w:rPr>
        <w:annotationRef/>
      </w:r>
      <w:r>
        <w:t xml:space="preserve">Appendices are not typically included in the word count! </w:t>
      </w:r>
    </w:p>
    <w:p w14:paraId="1CF2775A" w14:textId="77777777" w:rsidR="00624668" w:rsidRDefault="00624668" w:rsidP="00624668">
      <w:pPr>
        <w:pStyle w:val="CommentText"/>
      </w:pPr>
      <w:r>
        <w:t xml:space="preserve">Items you might consider: </w:t>
      </w:r>
    </w:p>
    <w:p w14:paraId="1CD97656" w14:textId="77777777" w:rsidR="00624668" w:rsidRDefault="00624668" w:rsidP="00624668">
      <w:pPr>
        <w:pStyle w:val="CommentText"/>
      </w:pPr>
      <w:r>
        <w:t xml:space="preserve">• Requirements List </w:t>
      </w:r>
    </w:p>
    <w:p w14:paraId="5D9D9563" w14:textId="77777777" w:rsidR="00624668" w:rsidRDefault="00624668" w:rsidP="00624668">
      <w:pPr>
        <w:pStyle w:val="CommentText"/>
      </w:pPr>
      <w:r>
        <w:t xml:space="preserve">• Concept sketches and photos of prototypes (not needed in main body) </w:t>
      </w:r>
    </w:p>
    <w:p w14:paraId="0178D022" w14:textId="77777777" w:rsidR="00624668" w:rsidRDefault="00624668" w:rsidP="00624668">
      <w:pPr>
        <w:pStyle w:val="CommentText"/>
      </w:pPr>
      <w:r>
        <w:t xml:space="preserve">• Drawings and other illustrations not appropriate for the main body of the text </w:t>
      </w:r>
    </w:p>
    <w:p w14:paraId="12D561AD" w14:textId="77777777" w:rsidR="00624668" w:rsidRDefault="00624668" w:rsidP="00624668">
      <w:pPr>
        <w:pStyle w:val="CommentText"/>
      </w:pPr>
      <w:r>
        <w:t xml:space="preserve">• Concept evaluation tables </w:t>
      </w:r>
    </w:p>
    <w:p w14:paraId="1F10DB9B" w14:textId="77777777" w:rsidR="00624668" w:rsidRDefault="00624668" w:rsidP="00624668">
      <w:pPr>
        <w:pStyle w:val="CommentText"/>
      </w:pPr>
      <w:r>
        <w:t xml:space="preserve">• Project milestone tables </w:t>
      </w:r>
    </w:p>
    <w:p w14:paraId="64C5794C" w14:textId="77777777" w:rsidR="00624668" w:rsidRDefault="00624668" w:rsidP="00624668">
      <w:pPr>
        <w:pStyle w:val="CommentText"/>
      </w:pPr>
      <w:r>
        <w:t xml:space="preserve">• Meetings </w:t>
      </w:r>
    </w:p>
    <w:p w14:paraId="06CB52B5" w14:textId="77777777" w:rsidR="00624668" w:rsidRDefault="00624668" w:rsidP="00624668">
      <w:pPr>
        <w:pStyle w:val="CommentText"/>
      </w:pPr>
      <w:r>
        <w:t xml:space="preserve">• Sample code </w:t>
      </w:r>
    </w:p>
    <w:p w14:paraId="77FD2CA2" w14:textId="77777777" w:rsidR="00624668" w:rsidRDefault="00624668" w:rsidP="00624668">
      <w:pPr>
        <w:pStyle w:val="CommentText"/>
      </w:pPr>
      <w:r>
        <w:t xml:space="preserve">• Anything that would make the main body difficult to read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115CB96C" w15:done="0"/>
  <w15:commentEx w15:paraId="228DF19D" w15:done="0"/>
  <w15:commentEx w15:paraId="77FD2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384182" w16cex:dateUtc="2025-01-24T16:34:00Z"/>
  <w16cex:commentExtensible w16cex:durableId="47F1B3DD" w16cex:dateUtc="2025-01-24T16:35:00Z"/>
  <w16cex:commentExtensible w16cex:durableId="03FF47D5" w16cex:dateUtc="2025-01-24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115CB96C" w16cid:durableId="47384182"/>
  <w16cid:commentId w16cid:paraId="228DF19D" w16cid:durableId="47F1B3DD"/>
  <w16cid:commentId w16cid:paraId="77FD2CA2" w16cid:durableId="03FF47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3288A" w14:textId="77777777" w:rsidR="00DE2ED7" w:rsidRPr="001700B3" w:rsidRDefault="00DE2ED7" w:rsidP="001700B3">
      <w:pPr>
        <w:spacing w:after="0" w:line="240" w:lineRule="auto"/>
      </w:pPr>
      <w:r w:rsidRPr="001700B3">
        <w:separator/>
      </w:r>
    </w:p>
  </w:endnote>
  <w:endnote w:type="continuationSeparator" w:id="0">
    <w:p w14:paraId="70A302E8" w14:textId="77777777" w:rsidR="00DE2ED7" w:rsidRPr="001700B3" w:rsidRDefault="00DE2ED7"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95913"/>
      <w:docPartObj>
        <w:docPartGallery w:val="Page Numbers (Bottom of Page)"/>
        <w:docPartUnique/>
      </w:docPartObj>
    </w:sdtPr>
    <w:sdtContent>
      <w:p w14:paraId="2C5BE251" w14:textId="0D67D722" w:rsidR="00B36032" w:rsidRDefault="00B36032">
        <w:pPr>
          <w:pStyle w:val="Footer"/>
          <w:jc w:val="center"/>
        </w:pPr>
        <w:r>
          <w:fldChar w:fldCharType="begin"/>
        </w:r>
        <w:r>
          <w:instrText>PAGE   \* MERGEFORMAT</w:instrText>
        </w:r>
        <w:r>
          <w:fldChar w:fldCharType="separate"/>
        </w:r>
        <w:r>
          <w:t>2</w:t>
        </w:r>
        <w:r>
          <w:fldChar w:fldCharType="end"/>
        </w:r>
      </w:p>
    </w:sdtContent>
  </w:sdt>
  <w:p w14:paraId="37890078" w14:textId="77777777" w:rsidR="00B36032" w:rsidRDefault="00B360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D05EE" w14:textId="77777777" w:rsidR="00DE2ED7" w:rsidRPr="001700B3" w:rsidRDefault="00DE2ED7" w:rsidP="001700B3">
      <w:pPr>
        <w:spacing w:after="0" w:line="240" w:lineRule="auto"/>
      </w:pPr>
      <w:r w:rsidRPr="001700B3">
        <w:separator/>
      </w:r>
    </w:p>
  </w:footnote>
  <w:footnote w:type="continuationSeparator" w:id="0">
    <w:p w14:paraId="65995470" w14:textId="77777777" w:rsidR="00DE2ED7" w:rsidRPr="001700B3" w:rsidRDefault="00DE2ED7"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3D7B"/>
    <w:multiLevelType w:val="hybridMultilevel"/>
    <w:tmpl w:val="9C4EF2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num w:numId="1" w16cid:durableId="517232202">
    <w:abstractNumId w:val="2"/>
  </w:num>
  <w:num w:numId="2" w16cid:durableId="79757340">
    <w:abstractNumId w:val="4"/>
  </w:num>
  <w:num w:numId="3" w16cid:durableId="1666321723">
    <w:abstractNumId w:val="5"/>
  </w:num>
  <w:num w:numId="4" w16cid:durableId="1224171887">
    <w:abstractNumId w:val="7"/>
  </w:num>
  <w:num w:numId="5" w16cid:durableId="2087652210">
    <w:abstractNumId w:val="8"/>
  </w:num>
  <w:num w:numId="6" w16cid:durableId="2138794079">
    <w:abstractNumId w:val="1"/>
  </w:num>
  <w:num w:numId="7" w16cid:durableId="850220055">
    <w:abstractNumId w:val="6"/>
  </w:num>
  <w:num w:numId="8" w16cid:durableId="1642879934">
    <w:abstractNumId w:val="9"/>
  </w:num>
  <w:num w:numId="9" w16cid:durableId="1108234879">
    <w:abstractNumId w:val="3"/>
  </w:num>
  <w:num w:numId="10" w16cid:durableId="29428114">
    <w:abstractNumId w:val="10"/>
  </w:num>
  <w:num w:numId="11" w16cid:durableId="4037194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A4605"/>
    <w:rsid w:val="000D165B"/>
    <w:rsid w:val="00157DA2"/>
    <w:rsid w:val="001700B3"/>
    <w:rsid w:val="001A25E2"/>
    <w:rsid w:val="001A783B"/>
    <w:rsid w:val="002313B6"/>
    <w:rsid w:val="00262AC9"/>
    <w:rsid w:val="00280244"/>
    <w:rsid w:val="002A07B6"/>
    <w:rsid w:val="002C3332"/>
    <w:rsid w:val="002D227F"/>
    <w:rsid w:val="002D77ED"/>
    <w:rsid w:val="00394A20"/>
    <w:rsid w:val="003C34A0"/>
    <w:rsid w:val="003C6DF9"/>
    <w:rsid w:val="00450976"/>
    <w:rsid w:val="00465A77"/>
    <w:rsid w:val="00493F84"/>
    <w:rsid w:val="005A2506"/>
    <w:rsid w:val="005B2211"/>
    <w:rsid w:val="005B23BE"/>
    <w:rsid w:val="005E6BD0"/>
    <w:rsid w:val="00611B85"/>
    <w:rsid w:val="00624668"/>
    <w:rsid w:val="00653C1D"/>
    <w:rsid w:val="006D0212"/>
    <w:rsid w:val="007141C7"/>
    <w:rsid w:val="00826B78"/>
    <w:rsid w:val="0083116D"/>
    <w:rsid w:val="008566F3"/>
    <w:rsid w:val="00882620"/>
    <w:rsid w:val="008C324E"/>
    <w:rsid w:val="008E6197"/>
    <w:rsid w:val="009710A3"/>
    <w:rsid w:val="00A15306"/>
    <w:rsid w:val="00A57B61"/>
    <w:rsid w:val="00AB1215"/>
    <w:rsid w:val="00B36032"/>
    <w:rsid w:val="00B85AE6"/>
    <w:rsid w:val="00BB3101"/>
    <w:rsid w:val="00DD1119"/>
    <w:rsid w:val="00DE2ED7"/>
    <w:rsid w:val="00E63622"/>
    <w:rsid w:val="00F83CA0"/>
    <w:rsid w:val="00FD505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032"/>
    <w:pPr>
      <w:spacing w:before="120" w:after="120"/>
    </w:pPr>
    <w:rPr>
      <w:sz w:val="24"/>
    </w:rPr>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 w:type="character" w:styleId="UnresolvedMention">
    <w:name w:val="Unresolved Mention"/>
    <w:basedOn w:val="DefaultParagraphFont"/>
    <w:uiPriority w:val="99"/>
    <w:semiHidden/>
    <w:unhideWhenUsed/>
    <w:rsid w:val="00450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1173107880">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 w:id="191064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pencv.org/4.x/df/dfb/group__imgproc__object.html" TargetMode="External"/><Relationship Id="rId18" Type="http://schemas.openxmlformats.org/officeDocument/2006/relationships/image" Target="media/image1.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hyperlink" Target="https://docs.opencv.org/4.x/df/dfb/group__imgproc__object.html" TargetMode="External"/><Relationship Id="rId2" Type="http://schemas.openxmlformats.org/officeDocument/2006/relationships/customXml" Target="../customXml/item2.xml"/><Relationship Id="rId16" Type="http://schemas.openxmlformats.org/officeDocument/2006/relationships/hyperlink" Target="https://docs.opencv.org/4.x/df/dfb/group__imgproc__object.html"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cs.opencv.org/4.x/df/dfb/group__imgproc__object.html" TargetMode="Externa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docs.opencv.org/4.x/df/dfb/group__imgproc__object.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674C00-AAFF-4C83-9221-DE09B6D5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7</Pages>
  <Words>1410</Words>
  <Characters>8043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Mobile Searching Robot</dc:title>
  <dc:subject>May 2025</dc:subject>
  <dc:creator>Aisling Cleary                                                  Student Number: 10648218</dc:creator>
  <cp:keywords/>
  <dc:description/>
  <cp:lastModifiedBy>(s) Aisling Cleary</cp:lastModifiedBy>
  <cp:revision>11</cp:revision>
  <dcterms:created xsi:type="dcterms:W3CDTF">2025-01-24T16:14:00Z</dcterms:created>
  <dcterms:modified xsi:type="dcterms:W3CDTF">2025-02-07T14:46:00Z</dcterms:modified>
  <cp:category>Robotics</cp:category>
</cp:coreProperties>
</file>