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18010" w14:textId="77777777" w:rsidR="00AE0085" w:rsidRDefault="00CA52CD">
      <w:pPr>
        <w:pStyle w:val="Title"/>
      </w:pPr>
      <w:r>
        <w:rPr>
          <w:color w:val="0F162A"/>
        </w:rPr>
        <w:t xml:space="preserve">Aison Silan </w:t>
      </w:r>
      <w:r>
        <w:rPr>
          <w:color w:val="0F162A"/>
          <w:spacing w:val="-2"/>
        </w:rPr>
        <w:t>Cabusay</w:t>
      </w:r>
    </w:p>
    <w:p w14:paraId="127AA7AD" w14:textId="77777777" w:rsidR="00AE0085" w:rsidRDefault="00CA52CD">
      <w:pPr>
        <w:spacing w:before="112"/>
        <w:ind w:left="823" w:right="543"/>
        <w:jc w:val="center"/>
      </w:pPr>
      <w:r>
        <w:rPr>
          <w:color w:val="334154"/>
        </w:rPr>
        <w:t xml:space="preserve">Application Developer Sr. Analyst | Java Spring Boot Developer | VB.NET &amp; SQL </w:t>
      </w:r>
      <w:r>
        <w:rPr>
          <w:color w:val="334154"/>
          <w:spacing w:val="-2"/>
        </w:rPr>
        <w:t>Developer</w:t>
      </w:r>
    </w:p>
    <w:p w14:paraId="6047F4FB" w14:textId="3CFC7381" w:rsidR="00AE0085" w:rsidRPr="00F37199" w:rsidRDefault="00F37199" w:rsidP="00F37199">
      <w:pPr>
        <w:pStyle w:val="ListParagraph"/>
        <w:numPr>
          <w:ilvl w:val="0"/>
          <w:numId w:val="2"/>
        </w:numPr>
        <w:tabs>
          <w:tab w:val="left" w:pos="719"/>
          <w:tab w:val="left" w:pos="4118"/>
          <w:tab w:val="left" w:pos="4481"/>
          <w:tab w:val="left" w:pos="7639"/>
          <w:tab w:val="left" w:pos="8002"/>
        </w:tabs>
        <w:spacing w:before="174"/>
        <w:ind w:left="718"/>
        <w:jc w:val="center"/>
        <w:rPr>
          <w:rFonts w:ascii="ＭＳ ゴシック" w:hAnsi="ＭＳ ゴシック"/>
        </w:rPr>
      </w:pPr>
      <w:r>
        <w:rPr>
          <w:color w:val="334154"/>
        </w:rPr>
        <w:t xml:space="preserve">+63 9762425947  </w:t>
      </w:r>
      <w:r w:rsidR="00CA52CD">
        <w:rPr>
          <w:color w:val="334154"/>
          <w:spacing w:val="-10"/>
        </w:rPr>
        <w:t>|</w:t>
      </w:r>
      <w:r>
        <w:rPr>
          <w:color w:val="334154"/>
        </w:rPr>
        <w:t xml:space="preserve">  </w:t>
      </w:r>
      <w:r w:rsidR="00CA52CD">
        <w:rPr>
          <w:rFonts w:ascii="ＭＳ ゴシック" w:hAnsi="ＭＳ ゴシック"/>
          <w:color w:val="334154"/>
        </w:rPr>
        <w:t>■</w:t>
      </w:r>
      <w:r w:rsidR="00CA52CD">
        <w:rPr>
          <w:rFonts w:ascii="Times New Roman" w:hAnsi="Times New Roman"/>
          <w:color w:val="334154"/>
          <w:spacing w:val="6"/>
        </w:rPr>
        <w:t xml:space="preserve"> </w:t>
      </w:r>
      <w:hyperlink r:id="rId5">
        <w:r w:rsidR="00CA52CD">
          <w:rPr>
            <w:color w:val="334154"/>
            <w:spacing w:val="-2"/>
          </w:rPr>
          <w:t>cabusayaison@gmail.com</w:t>
        </w:r>
      </w:hyperlink>
      <w:r>
        <w:rPr>
          <w:color w:val="334154"/>
        </w:rPr>
        <w:t xml:space="preserve">  </w:t>
      </w:r>
      <w:r w:rsidR="00CA52CD">
        <w:rPr>
          <w:color w:val="334154"/>
          <w:spacing w:val="-10"/>
        </w:rPr>
        <w:t>|</w:t>
      </w:r>
      <w:r>
        <w:rPr>
          <w:color w:val="334154"/>
        </w:rPr>
        <w:t xml:space="preserve">  </w:t>
      </w:r>
      <w:r w:rsidR="00CA52CD">
        <w:rPr>
          <w:rFonts w:ascii="ＭＳ ゴシック" w:hAnsi="ＭＳ ゴシック"/>
          <w:color w:val="334154"/>
          <w:spacing w:val="-10"/>
        </w:rPr>
        <w:t>■</w:t>
      </w:r>
      <w:r w:rsidR="00DD4196">
        <w:pict w14:anchorId="08F6BC0A">
          <v:line id="_x0000_s1027" style="position:absolute;left:0;text-align:left;z-index:15728640;mso-position-horizontal-relative:page;mso-position-vertical-relative:text" from="46pt,31.9pt" to="566pt,31.9pt" strokecolor="#cad4e1" strokeweight="1pt">
            <w10:wrap anchorx="page"/>
          </v:line>
        </w:pict>
      </w:r>
      <w:r>
        <w:rPr>
          <w:rFonts w:ascii="ＭＳ ゴシック" w:hAnsi="ＭＳ ゴシック"/>
          <w:color w:val="334154"/>
          <w:spacing w:val="-10"/>
        </w:rPr>
        <w:t xml:space="preserve"> </w:t>
      </w:r>
      <w:r w:rsidR="00CA52CD" w:rsidRPr="00F37199">
        <w:rPr>
          <w:color w:val="334154"/>
          <w:spacing w:val="-2"/>
        </w:rPr>
        <w:t>aisoncabusay.github.io/aisoncabusay</w:t>
      </w:r>
    </w:p>
    <w:p w14:paraId="438E30FA" w14:textId="77777777" w:rsidR="00AE0085" w:rsidRDefault="00AE0085">
      <w:pPr>
        <w:pStyle w:val="BodyText"/>
        <w:rPr>
          <w:sz w:val="20"/>
        </w:rPr>
      </w:pPr>
    </w:p>
    <w:p w14:paraId="486C648D" w14:textId="77777777" w:rsidR="00AE0085" w:rsidRDefault="00AE0085">
      <w:pPr>
        <w:pStyle w:val="BodyText"/>
        <w:rPr>
          <w:sz w:val="26"/>
        </w:rPr>
      </w:pPr>
    </w:p>
    <w:p w14:paraId="015A3E22" w14:textId="77777777" w:rsidR="00AE0085" w:rsidRDefault="00CA52CD">
      <w:pPr>
        <w:pStyle w:val="Heading1"/>
        <w:spacing w:before="91"/>
      </w:pPr>
      <w:r>
        <w:rPr>
          <w:color w:val="1C4DD8"/>
        </w:rPr>
        <w:t xml:space="preserve">Professional </w:t>
      </w:r>
      <w:r>
        <w:rPr>
          <w:color w:val="1C4DD8"/>
          <w:spacing w:val="-2"/>
        </w:rPr>
        <w:t>Summary</w:t>
      </w:r>
    </w:p>
    <w:p w14:paraId="7E0E47B5" w14:textId="77777777" w:rsidR="00AE0085" w:rsidRDefault="00CA52CD">
      <w:pPr>
        <w:pStyle w:val="BodyText"/>
        <w:spacing w:before="194" w:line="319" w:lineRule="auto"/>
        <w:ind w:left="100"/>
      </w:pPr>
      <w:r>
        <w:rPr>
          <w:color w:val="1D283B"/>
        </w:rPr>
        <w:t>Experienced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Application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Developer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with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strong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expertise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in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Java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Spring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Boot,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VB.NET,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SQL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Server,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MySQL, and Arduino-based systems development. Proven track record in designing and maintaining production systems, automation tools, and enterprise applications for manufacturing and global IT environments.</w:t>
      </w:r>
    </w:p>
    <w:p w14:paraId="04E1F527" w14:textId="77777777" w:rsidR="00AE0085" w:rsidRDefault="00CA52CD">
      <w:pPr>
        <w:pStyle w:val="BodyText"/>
        <w:spacing w:line="319" w:lineRule="auto"/>
        <w:ind w:left="100"/>
      </w:pPr>
      <w:r>
        <w:rPr>
          <w:color w:val="1D283B"/>
        </w:rPr>
        <w:t>Experienced in full system development lifecycle including backend development, database management, testing,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troubleshooting,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and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process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optimization.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Strong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background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working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with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multinational</w:t>
      </w:r>
      <w:r>
        <w:rPr>
          <w:color w:val="1D283B"/>
          <w:spacing w:val="-4"/>
        </w:rPr>
        <w:t xml:space="preserve"> </w:t>
      </w:r>
      <w:r>
        <w:rPr>
          <w:color w:val="1D283B"/>
        </w:rPr>
        <w:t>companies including Accenture and Furukawa Automotive Systems.</w:t>
      </w:r>
    </w:p>
    <w:p w14:paraId="6B8684B3" w14:textId="77777777" w:rsidR="00AE0085" w:rsidRDefault="00AE0085">
      <w:pPr>
        <w:pStyle w:val="BodyText"/>
        <w:spacing w:before="1"/>
        <w:rPr>
          <w:sz w:val="24"/>
        </w:rPr>
      </w:pPr>
    </w:p>
    <w:p w14:paraId="229DB553" w14:textId="77777777" w:rsidR="00AE0085" w:rsidRDefault="00CA52CD">
      <w:pPr>
        <w:pStyle w:val="Heading1"/>
      </w:pPr>
      <w:r>
        <w:rPr>
          <w:color w:val="1C4DD8"/>
        </w:rPr>
        <w:t xml:space="preserve">Technical </w:t>
      </w:r>
      <w:r>
        <w:rPr>
          <w:color w:val="1C4DD8"/>
          <w:spacing w:val="-2"/>
        </w:rPr>
        <w:t>Skills</w:t>
      </w:r>
    </w:p>
    <w:p w14:paraId="1741F304" w14:textId="77777777" w:rsidR="00AE0085" w:rsidRDefault="00AE0085">
      <w:pPr>
        <w:pStyle w:val="BodyText"/>
        <w:spacing w:before="3" w:after="1"/>
        <w:rPr>
          <w:b/>
          <w:sz w:val="15"/>
        </w:rPr>
      </w:pPr>
    </w:p>
    <w:tbl>
      <w:tblPr>
        <w:tblW w:w="0" w:type="auto"/>
        <w:tblInd w:w="405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800"/>
      </w:tblGrid>
      <w:tr w:rsidR="00AE0085" w14:paraId="3B03A1AD" w14:textId="77777777">
        <w:trPr>
          <w:trHeight w:val="550"/>
        </w:trPr>
        <w:tc>
          <w:tcPr>
            <w:tcW w:w="3000" w:type="dxa"/>
            <w:shd w:val="clear" w:color="auto" w:fill="DBE9FD"/>
          </w:tcPr>
          <w:p w14:paraId="5814AD54" w14:textId="77777777" w:rsidR="00AE0085" w:rsidRDefault="00CA52C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Backend</w:t>
            </w:r>
          </w:p>
        </w:tc>
        <w:tc>
          <w:tcPr>
            <w:tcW w:w="6800" w:type="dxa"/>
          </w:tcPr>
          <w:p w14:paraId="2C4A574B" w14:textId="77777777" w:rsidR="00AE0085" w:rsidRDefault="00CA52C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Java SE, Spring Boot, </w:t>
            </w:r>
            <w:r>
              <w:rPr>
                <w:spacing w:val="-2"/>
                <w:sz w:val="20"/>
              </w:rPr>
              <w:t>VB.NET</w:t>
            </w:r>
          </w:p>
        </w:tc>
      </w:tr>
      <w:tr w:rsidR="00AE0085" w14:paraId="5E3A499F" w14:textId="77777777">
        <w:trPr>
          <w:trHeight w:val="550"/>
        </w:trPr>
        <w:tc>
          <w:tcPr>
            <w:tcW w:w="3000" w:type="dxa"/>
            <w:shd w:val="clear" w:color="auto" w:fill="DBE9FD"/>
          </w:tcPr>
          <w:p w14:paraId="155E43FD" w14:textId="77777777" w:rsidR="00AE0085" w:rsidRDefault="00CA52C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Frontend</w:t>
            </w:r>
          </w:p>
        </w:tc>
        <w:tc>
          <w:tcPr>
            <w:tcW w:w="6800" w:type="dxa"/>
          </w:tcPr>
          <w:p w14:paraId="5C630817" w14:textId="77777777" w:rsidR="00AE0085" w:rsidRDefault="00CA52C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HTML, CSS, React </w:t>
            </w:r>
            <w:r>
              <w:rPr>
                <w:spacing w:val="-5"/>
                <w:sz w:val="20"/>
              </w:rPr>
              <w:t>JS</w:t>
            </w:r>
          </w:p>
        </w:tc>
      </w:tr>
      <w:tr w:rsidR="00AE0085" w14:paraId="328EEAA5" w14:textId="77777777">
        <w:trPr>
          <w:trHeight w:val="550"/>
        </w:trPr>
        <w:tc>
          <w:tcPr>
            <w:tcW w:w="3000" w:type="dxa"/>
            <w:shd w:val="clear" w:color="auto" w:fill="DBE9FD"/>
          </w:tcPr>
          <w:p w14:paraId="7D274ED8" w14:textId="77777777" w:rsidR="00AE0085" w:rsidRDefault="00CA52C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6800" w:type="dxa"/>
          </w:tcPr>
          <w:p w14:paraId="6808BEDC" w14:textId="77777777" w:rsidR="00AE0085" w:rsidRDefault="00CA52C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MySQL, SQL </w:t>
            </w:r>
            <w:r>
              <w:rPr>
                <w:spacing w:val="-2"/>
                <w:sz w:val="20"/>
              </w:rPr>
              <w:t>Server</w:t>
            </w:r>
          </w:p>
        </w:tc>
      </w:tr>
      <w:tr w:rsidR="00AE0085" w14:paraId="245FBD82" w14:textId="77777777">
        <w:trPr>
          <w:trHeight w:val="550"/>
        </w:trPr>
        <w:tc>
          <w:tcPr>
            <w:tcW w:w="3000" w:type="dxa"/>
            <w:shd w:val="clear" w:color="auto" w:fill="DBE9FD"/>
          </w:tcPr>
          <w:p w14:paraId="2FCC84EC" w14:textId="77777777" w:rsidR="00AE0085" w:rsidRDefault="00CA52C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Tools &amp; </w:t>
            </w:r>
            <w:r>
              <w:rPr>
                <w:spacing w:val="-2"/>
                <w:sz w:val="20"/>
              </w:rPr>
              <w:t>Platforms</w:t>
            </w:r>
          </w:p>
        </w:tc>
        <w:tc>
          <w:tcPr>
            <w:tcW w:w="6800" w:type="dxa"/>
          </w:tcPr>
          <w:p w14:paraId="5414286D" w14:textId="77777777" w:rsidR="00AE0085" w:rsidRDefault="00CA52C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GitHub, AWS, Power BI, Power Automate, </w:t>
            </w:r>
            <w:r>
              <w:rPr>
                <w:spacing w:val="-2"/>
                <w:sz w:val="20"/>
              </w:rPr>
              <w:t>AppSheet</w:t>
            </w:r>
          </w:p>
        </w:tc>
      </w:tr>
      <w:tr w:rsidR="00AE0085" w14:paraId="4FD0B136" w14:textId="77777777">
        <w:trPr>
          <w:trHeight w:val="550"/>
        </w:trPr>
        <w:tc>
          <w:tcPr>
            <w:tcW w:w="3000" w:type="dxa"/>
            <w:shd w:val="clear" w:color="auto" w:fill="DBE9FD"/>
          </w:tcPr>
          <w:p w14:paraId="07F5EAE3" w14:textId="77777777" w:rsidR="00AE0085" w:rsidRDefault="00CA52C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Design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6800" w:type="dxa"/>
          </w:tcPr>
          <w:p w14:paraId="0040C4F6" w14:textId="77777777" w:rsidR="00AE0085" w:rsidRDefault="00CA52C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Adobe Photoshop, Adobe Illustrator, </w:t>
            </w:r>
            <w:r>
              <w:rPr>
                <w:spacing w:val="-2"/>
                <w:sz w:val="20"/>
              </w:rPr>
              <w:t>SketchUp</w:t>
            </w:r>
          </w:p>
        </w:tc>
      </w:tr>
      <w:tr w:rsidR="00AE0085" w14:paraId="7F1FA5DC" w14:textId="77777777">
        <w:trPr>
          <w:trHeight w:val="550"/>
        </w:trPr>
        <w:tc>
          <w:tcPr>
            <w:tcW w:w="3000" w:type="dxa"/>
            <w:shd w:val="clear" w:color="auto" w:fill="DBE9FD"/>
          </w:tcPr>
          <w:p w14:paraId="142B4607" w14:textId="77777777" w:rsidR="00AE0085" w:rsidRDefault="00CA52C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Hardware &amp; </w:t>
            </w:r>
            <w:r>
              <w:rPr>
                <w:spacing w:val="-5"/>
                <w:sz w:val="20"/>
              </w:rPr>
              <w:t>IoT</w:t>
            </w:r>
          </w:p>
        </w:tc>
        <w:tc>
          <w:tcPr>
            <w:tcW w:w="6800" w:type="dxa"/>
          </w:tcPr>
          <w:p w14:paraId="5B2A4180" w14:textId="77777777" w:rsidR="00AE0085" w:rsidRDefault="00CA52C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Arduino, </w:t>
            </w:r>
            <w:r>
              <w:rPr>
                <w:spacing w:val="-2"/>
                <w:sz w:val="20"/>
              </w:rPr>
              <w:t>TinkerCAD</w:t>
            </w:r>
          </w:p>
        </w:tc>
      </w:tr>
    </w:tbl>
    <w:p w14:paraId="7C2AEB5E" w14:textId="77777777" w:rsidR="00AE0085" w:rsidRDefault="00AE0085">
      <w:pPr>
        <w:pStyle w:val="BodyText"/>
        <w:spacing w:before="4"/>
        <w:rPr>
          <w:b/>
          <w:sz w:val="25"/>
        </w:rPr>
      </w:pPr>
    </w:p>
    <w:p w14:paraId="398DE7CC" w14:textId="64BC03E6" w:rsidR="00CA52CD" w:rsidRDefault="00CA52CD" w:rsidP="00CA52CD">
      <w:pPr>
        <w:spacing w:before="1"/>
        <w:ind w:left="100"/>
        <w:rPr>
          <w:b/>
          <w:color w:val="1C4DD8"/>
          <w:spacing w:val="-2"/>
          <w:sz w:val="28"/>
        </w:rPr>
      </w:pPr>
      <w:r>
        <w:rPr>
          <w:b/>
          <w:color w:val="1C4DD8"/>
          <w:sz w:val="28"/>
        </w:rPr>
        <w:t xml:space="preserve">Professional </w:t>
      </w:r>
      <w:r>
        <w:rPr>
          <w:b/>
          <w:color w:val="1C4DD8"/>
          <w:spacing w:val="-2"/>
          <w:sz w:val="28"/>
        </w:rPr>
        <w:t>Experience</w:t>
      </w:r>
    </w:p>
    <w:p w14:paraId="4DE03500" w14:textId="151F7984" w:rsidR="00B36511" w:rsidRDefault="00B36511" w:rsidP="00B36511">
      <w:pPr>
        <w:pStyle w:val="Heading2"/>
        <w:spacing w:before="193"/>
      </w:pPr>
      <w:r>
        <w:rPr>
          <w:color w:val="1D283B"/>
        </w:rPr>
        <w:t>Sr. Advisor II, Technical Support</w:t>
      </w:r>
      <w:r w:rsidR="00F37199">
        <w:rPr>
          <w:color w:val="1D283B"/>
        </w:rPr>
        <w:t xml:space="preserve"> — Concentrix Bridgetowne</w:t>
      </w:r>
    </w:p>
    <w:p w14:paraId="2D5E3152" w14:textId="77777777" w:rsidR="00B36511" w:rsidRDefault="00B36511" w:rsidP="00B36511">
      <w:pPr>
        <w:pStyle w:val="BodyText"/>
        <w:spacing w:before="3"/>
        <w:rPr>
          <w:b/>
          <w:sz w:val="17"/>
        </w:rPr>
      </w:pPr>
    </w:p>
    <w:p w14:paraId="1196D4FC" w14:textId="79147FA5" w:rsidR="00B36511" w:rsidRDefault="00B36511" w:rsidP="00B36511">
      <w:pPr>
        <w:ind w:left="100"/>
        <w:rPr>
          <w:i/>
          <w:sz w:val="21"/>
        </w:rPr>
      </w:pPr>
      <w:r>
        <w:rPr>
          <w:i/>
          <w:color w:val="1D283B"/>
          <w:sz w:val="21"/>
        </w:rPr>
        <w:t>June 2026 – Present</w:t>
      </w:r>
    </w:p>
    <w:p w14:paraId="627571E1" w14:textId="77777777" w:rsidR="00B36511" w:rsidRDefault="00B36511" w:rsidP="00B36511">
      <w:pPr>
        <w:pStyle w:val="BodyText"/>
        <w:spacing w:before="3"/>
        <w:rPr>
          <w:i/>
          <w:sz w:val="17"/>
        </w:rPr>
      </w:pPr>
    </w:p>
    <w:p w14:paraId="4E9EB6A1" w14:textId="23BE900C" w:rsidR="00B36511" w:rsidRDefault="00B36511" w:rsidP="00B36511">
      <w:pPr>
        <w:pStyle w:val="ListParagraph"/>
        <w:numPr>
          <w:ilvl w:val="0"/>
          <w:numId w:val="1"/>
        </w:numPr>
        <w:tabs>
          <w:tab w:val="left" w:pos="472"/>
        </w:tabs>
        <w:rPr>
          <w:sz w:val="21"/>
        </w:rPr>
      </w:pPr>
      <w:r>
        <w:rPr>
          <w:color w:val="1D283B"/>
          <w:sz w:val="21"/>
        </w:rPr>
        <w:t>Provided client-based and customer support using email and ticketing system.</w:t>
      </w:r>
    </w:p>
    <w:p w14:paraId="39D11BED" w14:textId="57157A84" w:rsidR="00B36511" w:rsidRDefault="00B36511" w:rsidP="00B36511">
      <w:pPr>
        <w:pStyle w:val="ListParagraph"/>
        <w:numPr>
          <w:ilvl w:val="0"/>
          <w:numId w:val="1"/>
        </w:numPr>
        <w:tabs>
          <w:tab w:val="left" w:pos="472"/>
        </w:tabs>
        <w:spacing w:before="179"/>
        <w:rPr>
          <w:sz w:val="21"/>
        </w:rPr>
      </w:pPr>
      <w:r>
        <w:rPr>
          <w:color w:val="1D283B"/>
          <w:sz w:val="21"/>
        </w:rPr>
        <w:t>Provide support to TikTok Signal API</w:t>
      </w:r>
      <w:r>
        <w:rPr>
          <w:color w:val="1D283B"/>
          <w:spacing w:val="-2"/>
          <w:sz w:val="21"/>
        </w:rPr>
        <w:t>.</w:t>
      </w:r>
    </w:p>
    <w:p w14:paraId="262919FB" w14:textId="30EC22B2" w:rsidR="00B36511" w:rsidRDefault="00B36511" w:rsidP="00B36511">
      <w:pPr>
        <w:pStyle w:val="ListParagraph"/>
        <w:numPr>
          <w:ilvl w:val="0"/>
          <w:numId w:val="1"/>
        </w:numPr>
        <w:tabs>
          <w:tab w:val="left" w:pos="472"/>
        </w:tabs>
        <w:spacing w:before="178"/>
        <w:rPr>
          <w:sz w:val="21"/>
        </w:rPr>
      </w:pPr>
      <w:r>
        <w:rPr>
          <w:color w:val="1D283B"/>
          <w:sz w:val="21"/>
        </w:rPr>
        <w:t xml:space="preserve">Collaborated with global teams in delivering technical solutions and </w:t>
      </w:r>
      <w:r>
        <w:rPr>
          <w:color w:val="1D283B"/>
          <w:spacing w:val="-2"/>
          <w:sz w:val="21"/>
        </w:rPr>
        <w:t>support.</w:t>
      </w:r>
    </w:p>
    <w:p w14:paraId="7CC57FA9" w14:textId="77777777" w:rsidR="00AE0085" w:rsidRDefault="00CA52CD">
      <w:pPr>
        <w:pStyle w:val="Heading2"/>
        <w:spacing w:before="193"/>
      </w:pPr>
      <w:r>
        <w:rPr>
          <w:color w:val="1D283B"/>
        </w:rPr>
        <w:t xml:space="preserve">Application Developer Sr. Analyst — Accenture Japan Ltd., Yokohama, </w:t>
      </w:r>
      <w:r>
        <w:rPr>
          <w:color w:val="1D283B"/>
          <w:spacing w:val="-2"/>
        </w:rPr>
        <w:t>Japan</w:t>
      </w:r>
    </w:p>
    <w:p w14:paraId="3FBF7912" w14:textId="77777777" w:rsidR="00AE0085" w:rsidRDefault="00AE0085">
      <w:pPr>
        <w:pStyle w:val="BodyText"/>
        <w:spacing w:before="3"/>
        <w:rPr>
          <w:b/>
          <w:sz w:val="17"/>
        </w:rPr>
      </w:pPr>
    </w:p>
    <w:p w14:paraId="2F9478FD" w14:textId="77777777" w:rsidR="00AE0085" w:rsidRDefault="00CA52CD">
      <w:pPr>
        <w:ind w:left="100"/>
        <w:rPr>
          <w:i/>
          <w:sz w:val="21"/>
        </w:rPr>
      </w:pPr>
      <w:r>
        <w:rPr>
          <w:i/>
          <w:color w:val="1D283B"/>
          <w:sz w:val="21"/>
        </w:rPr>
        <w:t xml:space="preserve">June 2025 – April </w:t>
      </w:r>
      <w:r>
        <w:rPr>
          <w:i/>
          <w:color w:val="1D283B"/>
          <w:spacing w:val="-4"/>
          <w:sz w:val="21"/>
        </w:rPr>
        <w:t>2026</w:t>
      </w:r>
    </w:p>
    <w:p w14:paraId="6DF24664" w14:textId="77777777" w:rsidR="00AE0085" w:rsidRDefault="00AE0085">
      <w:pPr>
        <w:pStyle w:val="BodyText"/>
        <w:spacing w:before="3"/>
        <w:rPr>
          <w:i/>
          <w:sz w:val="17"/>
        </w:rPr>
      </w:pPr>
    </w:p>
    <w:p w14:paraId="02836B49" w14:textId="77777777" w:rsidR="00AE0085" w:rsidRDefault="00CA52CD">
      <w:pPr>
        <w:pStyle w:val="ListParagraph"/>
        <w:numPr>
          <w:ilvl w:val="0"/>
          <w:numId w:val="1"/>
        </w:numPr>
        <w:tabs>
          <w:tab w:val="left" w:pos="472"/>
        </w:tabs>
        <w:rPr>
          <w:sz w:val="21"/>
        </w:rPr>
      </w:pPr>
      <w:r>
        <w:rPr>
          <w:color w:val="1D283B"/>
          <w:sz w:val="21"/>
        </w:rPr>
        <w:t xml:space="preserve">Provided client-based support under the Global Career Program </w:t>
      </w:r>
      <w:r>
        <w:rPr>
          <w:color w:val="1D283B"/>
          <w:spacing w:val="-2"/>
          <w:sz w:val="21"/>
        </w:rPr>
        <w:t>(GCP).</w:t>
      </w:r>
    </w:p>
    <w:p w14:paraId="06B773DD" w14:textId="77777777" w:rsidR="00AE0085" w:rsidRDefault="00CA52CD">
      <w:pPr>
        <w:pStyle w:val="ListParagraph"/>
        <w:numPr>
          <w:ilvl w:val="0"/>
          <w:numId w:val="1"/>
        </w:numPr>
        <w:tabs>
          <w:tab w:val="left" w:pos="472"/>
        </w:tabs>
        <w:spacing w:before="179"/>
        <w:rPr>
          <w:sz w:val="21"/>
        </w:rPr>
      </w:pPr>
      <w:r>
        <w:rPr>
          <w:color w:val="1D283B"/>
          <w:sz w:val="21"/>
        </w:rPr>
        <w:t xml:space="preserve">Worked on enterprise application development and </w:t>
      </w:r>
      <w:r>
        <w:rPr>
          <w:color w:val="1D283B"/>
          <w:spacing w:val="-2"/>
          <w:sz w:val="21"/>
        </w:rPr>
        <w:t>maintenance.</w:t>
      </w:r>
    </w:p>
    <w:p w14:paraId="293148EA" w14:textId="3D909767" w:rsidR="00A357ED" w:rsidRPr="003F2759" w:rsidRDefault="00CA52CD" w:rsidP="003F2759">
      <w:pPr>
        <w:pStyle w:val="ListParagraph"/>
        <w:numPr>
          <w:ilvl w:val="0"/>
          <w:numId w:val="1"/>
        </w:numPr>
        <w:tabs>
          <w:tab w:val="left" w:pos="472"/>
        </w:tabs>
        <w:spacing w:before="178"/>
        <w:rPr>
          <w:sz w:val="21"/>
        </w:rPr>
      </w:pPr>
      <w:r>
        <w:rPr>
          <w:color w:val="1D283B"/>
          <w:sz w:val="21"/>
        </w:rPr>
        <w:t xml:space="preserve">Collaborated with global teams in delivering technical solutions and </w:t>
      </w:r>
      <w:r>
        <w:rPr>
          <w:color w:val="1D283B"/>
          <w:spacing w:val="-2"/>
          <w:sz w:val="21"/>
        </w:rPr>
        <w:t>support.</w:t>
      </w:r>
    </w:p>
    <w:p w14:paraId="6F0D1292" w14:textId="77777777" w:rsidR="003F2759" w:rsidRPr="003F2759" w:rsidRDefault="003F2759" w:rsidP="003F2759">
      <w:pPr>
        <w:pStyle w:val="ListParagraph"/>
        <w:tabs>
          <w:tab w:val="left" w:pos="472"/>
        </w:tabs>
        <w:spacing w:before="178"/>
        <w:ind w:firstLine="0"/>
        <w:rPr>
          <w:sz w:val="21"/>
        </w:rPr>
      </w:pPr>
    </w:p>
    <w:p w14:paraId="2B81D5E9" w14:textId="77777777" w:rsidR="00AE0085" w:rsidRDefault="00CA52CD">
      <w:pPr>
        <w:pStyle w:val="Heading2"/>
      </w:pPr>
      <w:r>
        <w:rPr>
          <w:color w:val="1D283B"/>
        </w:rPr>
        <w:lastRenderedPageBreak/>
        <w:t xml:space="preserve">Application Developer Analyst — Accenture </w:t>
      </w:r>
      <w:r>
        <w:rPr>
          <w:color w:val="1D283B"/>
          <w:spacing w:val="-2"/>
        </w:rPr>
        <w:t>Philippines</w:t>
      </w:r>
    </w:p>
    <w:p w14:paraId="2EF80497" w14:textId="77777777" w:rsidR="00AE0085" w:rsidRDefault="00AE0085">
      <w:pPr>
        <w:pStyle w:val="BodyText"/>
        <w:spacing w:before="3"/>
        <w:rPr>
          <w:b/>
          <w:sz w:val="17"/>
        </w:rPr>
      </w:pPr>
    </w:p>
    <w:p w14:paraId="7BD4F07D" w14:textId="77777777" w:rsidR="00AE0085" w:rsidRDefault="00CA52CD">
      <w:pPr>
        <w:ind w:left="100"/>
        <w:rPr>
          <w:i/>
          <w:sz w:val="21"/>
        </w:rPr>
      </w:pPr>
      <w:r>
        <w:rPr>
          <w:i/>
          <w:color w:val="1D283B"/>
          <w:sz w:val="21"/>
        </w:rPr>
        <w:t xml:space="preserve">March 2022 – June </w:t>
      </w:r>
      <w:r>
        <w:rPr>
          <w:i/>
          <w:color w:val="1D283B"/>
          <w:spacing w:val="-4"/>
          <w:sz w:val="21"/>
        </w:rPr>
        <w:t>2025</w:t>
      </w:r>
    </w:p>
    <w:p w14:paraId="331AF13C" w14:textId="77777777" w:rsidR="00AE0085" w:rsidRDefault="00AE0085">
      <w:pPr>
        <w:pStyle w:val="BodyText"/>
        <w:spacing w:before="3"/>
        <w:rPr>
          <w:i/>
          <w:sz w:val="17"/>
        </w:rPr>
      </w:pPr>
    </w:p>
    <w:p w14:paraId="2BA54E29" w14:textId="77777777" w:rsidR="00AE0085" w:rsidRDefault="00CA52CD">
      <w:pPr>
        <w:pStyle w:val="ListParagraph"/>
        <w:numPr>
          <w:ilvl w:val="0"/>
          <w:numId w:val="1"/>
        </w:numPr>
        <w:tabs>
          <w:tab w:val="left" w:pos="472"/>
        </w:tabs>
        <w:rPr>
          <w:sz w:val="21"/>
        </w:rPr>
      </w:pPr>
      <w:r>
        <w:rPr>
          <w:color w:val="1D283B"/>
          <w:sz w:val="21"/>
        </w:rPr>
        <w:t xml:space="preserve">Developed and maintained systems using Java Spring </w:t>
      </w:r>
      <w:r>
        <w:rPr>
          <w:color w:val="1D283B"/>
          <w:spacing w:val="-2"/>
          <w:sz w:val="21"/>
        </w:rPr>
        <w:t>Boot.</w:t>
      </w:r>
    </w:p>
    <w:p w14:paraId="2F35484B" w14:textId="77777777" w:rsidR="00AE0085" w:rsidRPr="00CA52CD" w:rsidRDefault="00CA52CD" w:rsidP="00CA52CD">
      <w:pPr>
        <w:pStyle w:val="ListParagraph"/>
        <w:numPr>
          <w:ilvl w:val="0"/>
          <w:numId w:val="1"/>
        </w:numPr>
        <w:tabs>
          <w:tab w:val="left" w:pos="472"/>
        </w:tabs>
        <w:spacing w:before="179"/>
        <w:rPr>
          <w:sz w:val="21"/>
        </w:rPr>
      </w:pPr>
      <w:r>
        <w:rPr>
          <w:color w:val="1D283B"/>
          <w:sz w:val="21"/>
        </w:rPr>
        <w:t xml:space="preserve">Performed testing, debugging, and business analysis for enterprise </w:t>
      </w:r>
      <w:r>
        <w:rPr>
          <w:color w:val="1D283B"/>
          <w:spacing w:val="-2"/>
          <w:sz w:val="21"/>
        </w:rPr>
        <w:t>applications</w:t>
      </w:r>
    </w:p>
    <w:p w14:paraId="4D128E15" w14:textId="77777777" w:rsidR="00CA52CD" w:rsidRDefault="00CA52CD" w:rsidP="00CA52CD">
      <w:pPr>
        <w:pStyle w:val="ListParagraph"/>
        <w:numPr>
          <w:ilvl w:val="0"/>
          <w:numId w:val="1"/>
        </w:numPr>
        <w:tabs>
          <w:tab w:val="left" w:pos="472"/>
        </w:tabs>
        <w:spacing w:before="73"/>
        <w:rPr>
          <w:sz w:val="21"/>
        </w:rPr>
      </w:pPr>
      <w:r>
        <w:rPr>
          <w:color w:val="1D283B"/>
          <w:sz w:val="21"/>
        </w:rPr>
        <w:t xml:space="preserve">Collaborated with cross-functional teams to improve application performance and </w:t>
      </w:r>
      <w:r>
        <w:rPr>
          <w:color w:val="1D283B"/>
          <w:spacing w:val="-2"/>
          <w:sz w:val="21"/>
        </w:rPr>
        <w:t>stability.</w:t>
      </w:r>
    </w:p>
    <w:p w14:paraId="004886C9" w14:textId="77777777" w:rsidR="00CA52CD" w:rsidRDefault="00CA52CD" w:rsidP="00CA52CD">
      <w:pPr>
        <w:tabs>
          <w:tab w:val="left" w:pos="472"/>
        </w:tabs>
        <w:spacing w:before="179"/>
        <w:rPr>
          <w:sz w:val="21"/>
        </w:rPr>
      </w:pPr>
    </w:p>
    <w:p w14:paraId="11914722" w14:textId="77777777" w:rsidR="00CA52CD" w:rsidRDefault="00CA52CD" w:rsidP="00CA52CD">
      <w:pPr>
        <w:pStyle w:val="Heading2"/>
      </w:pPr>
      <w:r>
        <w:rPr>
          <w:color w:val="1D283B"/>
        </w:rPr>
        <w:t xml:space="preserve">Direct IT Developer — Furukawa Automotive </w:t>
      </w:r>
      <w:r>
        <w:rPr>
          <w:color w:val="1D283B"/>
          <w:spacing w:val="-2"/>
        </w:rPr>
        <w:t>System</w:t>
      </w:r>
    </w:p>
    <w:p w14:paraId="0D62A751" w14:textId="77777777" w:rsidR="00CA52CD" w:rsidRDefault="00CA52CD" w:rsidP="00CA52CD">
      <w:pPr>
        <w:pStyle w:val="BodyText"/>
        <w:spacing w:before="3"/>
        <w:rPr>
          <w:b/>
          <w:sz w:val="17"/>
        </w:rPr>
      </w:pPr>
    </w:p>
    <w:p w14:paraId="1CB9783D" w14:textId="724F6DEA" w:rsidR="00CA52CD" w:rsidRDefault="00DD4196" w:rsidP="00CA52CD">
      <w:pPr>
        <w:ind w:left="100"/>
        <w:rPr>
          <w:i/>
          <w:sz w:val="21"/>
        </w:rPr>
      </w:pPr>
      <w:r>
        <w:rPr>
          <w:i/>
          <w:color w:val="1D283B"/>
          <w:sz w:val="21"/>
        </w:rPr>
        <w:t xml:space="preserve">June </w:t>
      </w:r>
      <w:r w:rsidR="00CA52CD">
        <w:rPr>
          <w:i/>
          <w:color w:val="1D283B"/>
          <w:sz w:val="21"/>
        </w:rPr>
        <w:t xml:space="preserve">2020 – March </w:t>
      </w:r>
      <w:r w:rsidR="00CA52CD">
        <w:rPr>
          <w:i/>
          <w:color w:val="1D283B"/>
          <w:spacing w:val="-4"/>
          <w:sz w:val="21"/>
        </w:rPr>
        <w:t>2022</w:t>
      </w:r>
    </w:p>
    <w:p w14:paraId="12467D47" w14:textId="77777777" w:rsidR="00CA52CD" w:rsidRDefault="00CA52CD" w:rsidP="00CA52CD">
      <w:pPr>
        <w:pStyle w:val="BodyText"/>
        <w:spacing w:before="3"/>
        <w:rPr>
          <w:i/>
          <w:sz w:val="17"/>
        </w:rPr>
      </w:pPr>
    </w:p>
    <w:p w14:paraId="3540BA5A" w14:textId="77777777" w:rsidR="00CA52CD" w:rsidRDefault="00CA52CD" w:rsidP="00CA52CD">
      <w:pPr>
        <w:pStyle w:val="ListParagraph"/>
        <w:numPr>
          <w:ilvl w:val="0"/>
          <w:numId w:val="1"/>
        </w:numPr>
        <w:tabs>
          <w:tab w:val="left" w:pos="472"/>
        </w:tabs>
        <w:rPr>
          <w:sz w:val="21"/>
        </w:rPr>
      </w:pPr>
      <w:r>
        <w:rPr>
          <w:color w:val="1D283B"/>
          <w:sz w:val="21"/>
        </w:rPr>
        <w:t xml:space="preserve">Designed and developed internal systems using VB.NET, MySQL, SQL Server, and </w:t>
      </w:r>
      <w:r>
        <w:rPr>
          <w:color w:val="1D283B"/>
          <w:spacing w:val="-2"/>
          <w:sz w:val="21"/>
        </w:rPr>
        <w:t>Arduino.</w:t>
      </w:r>
    </w:p>
    <w:p w14:paraId="0F39D2F5" w14:textId="77777777" w:rsidR="00CA52CD" w:rsidRDefault="00CA52CD" w:rsidP="00CA52CD">
      <w:pPr>
        <w:pStyle w:val="ListParagraph"/>
        <w:numPr>
          <w:ilvl w:val="0"/>
          <w:numId w:val="1"/>
        </w:numPr>
        <w:tabs>
          <w:tab w:val="left" w:pos="472"/>
        </w:tabs>
        <w:spacing w:before="178"/>
        <w:rPr>
          <w:sz w:val="21"/>
        </w:rPr>
      </w:pPr>
      <w:r>
        <w:rPr>
          <w:color w:val="1D283B"/>
          <w:sz w:val="21"/>
        </w:rPr>
        <w:t xml:space="preserve">Created automation and monitoring solutions for production </w:t>
      </w:r>
      <w:r>
        <w:rPr>
          <w:color w:val="1D283B"/>
          <w:spacing w:val="-2"/>
          <w:sz w:val="21"/>
        </w:rPr>
        <w:t>operations.</w:t>
      </w:r>
    </w:p>
    <w:p w14:paraId="385EC6B0" w14:textId="77777777" w:rsidR="00CA52CD" w:rsidRDefault="00CA52CD" w:rsidP="00CA52CD">
      <w:pPr>
        <w:pStyle w:val="ListParagraph"/>
        <w:numPr>
          <w:ilvl w:val="0"/>
          <w:numId w:val="1"/>
        </w:numPr>
        <w:tabs>
          <w:tab w:val="left" w:pos="472"/>
        </w:tabs>
        <w:spacing w:before="179"/>
        <w:rPr>
          <w:sz w:val="21"/>
        </w:rPr>
      </w:pPr>
      <w:r>
        <w:rPr>
          <w:color w:val="1D283B"/>
          <w:sz w:val="21"/>
        </w:rPr>
        <w:t xml:space="preserve">Maintained software infrastructure and supported production </w:t>
      </w:r>
      <w:r>
        <w:rPr>
          <w:color w:val="1D283B"/>
          <w:spacing w:val="-2"/>
          <w:sz w:val="21"/>
        </w:rPr>
        <w:t>environments.</w:t>
      </w:r>
    </w:p>
    <w:p w14:paraId="26F924EE" w14:textId="77777777" w:rsidR="00CA52CD" w:rsidRDefault="00CA52CD" w:rsidP="00CA52CD">
      <w:pPr>
        <w:pStyle w:val="BodyText"/>
        <w:spacing w:before="11"/>
        <w:rPr>
          <w:sz w:val="25"/>
        </w:rPr>
      </w:pPr>
    </w:p>
    <w:p w14:paraId="3F0A93E1" w14:textId="77777777" w:rsidR="00CA52CD" w:rsidRDefault="00CA52CD" w:rsidP="00CA52CD">
      <w:pPr>
        <w:pStyle w:val="Heading2"/>
      </w:pPr>
      <w:r>
        <w:rPr>
          <w:color w:val="1D283B"/>
        </w:rPr>
        <w:t xml:space="preserve">HR Admin / Recruitment Staff — Service Resources </w:t>
      </w:r>
      <w:r>
        <w:rPr>
          <w:color w:val="1D283B"/>
          <w:spacing w:val="-4"/>
        </w:rPr>
        <w:t>Inc.</w:t>
      </w:r>
    </w:p>
    <w:p w14:paraId="13D7FB47" w14:textId="77777777" w:rsidR="00CA52CD" w:rsidRDefault="00CA52CD" w:rsidP="00CA52CD">
      <w:pPr>
        <w:pStyle w:val="BodyText"/>
        <w:spacing w:before="3"/>
        <w:rPr>
          <w:b/>
          <w:sz w:val="17"/>
        </w:rPr>
      </w:pPr>
    </w:p>
    <w:p w14:paraId="5FCF92C8" w14:textId="7F7FEF25" w:rsidR="00CA52CD" w:rsidRDefault="00DD4196" w:rsidP="00CA52CD">
      <w:pPr>
        <w:ind w:left="100"/>
        <w:rPr>
          <w:i/>
          <w:sz w:val="21"/>
        </w:rPr>
      </w:pPr>
      <w:r>
        <w:rPr>
          <w:i/>
          <w:color w:val="1D283B"/>
          <w:sz w:val="21"/>
        </w:rPr>
        <w:t xml:space="preserve">June </w:t>
      </w:r>
      <w:r w:rsidR="00CA52CD">
        <w:rPr>
          <w:i/>
          <w:color w:val="1D283B"/>
          <w:sz w:val="21"/>
        </w:rPr>
        <w:t xml:space="preserve">2019 – </w:t>
      </w:r>
      <w:r>
        <w:rPr>
          <w:i/>
          <w:color w:val="1D283B"/>
          <w:sz w:val="21"/>
        </w:rPr>
        <w:t xml:space="preserve">May </w:t>
      </w:r>
      <w:r w:rsidR="00CA52CD">
        <w:rPr>
          <w:i/>
          <w:color w:val="1D283B"/>
          <w:spacing w:val="-4"/>
          <w:sz w:val="21"/>
        </w:rPr>
        <w:t>2020</w:t>
      </w:r>
    </w:p>
    <w:p w14:paraId="393EE124" w14:textId="77777777" w:rsidR="00CA52CD" w:rsidRDefault="00CA52CD" w:rsidP="00CA52CD">
      <w:pPr>
        <w:pStyle w:val="BodyText"/>
        <w:spacing w:before="3"/>
        <w:rPr>
          <w:i/>
          <w:sz w:val="17"/>
        </w:rPr>
      </w:pPr>
    </w:p>
    <w:p w14:paraId="3C4FFDCA" w14:textId="77777777" w:rsidR="00CA52CD" w:rsidRDefault="00CA52CD" w:rsidP="00CA52CD">
      <w:pPr>
        <w:pStyle w:val="ListParagraph"/>
        <w:numPr>
          <w:ilvl w:val="0"/>
          <w:numId w:val="1"/>
        </w:numPr>
        <w:tabs>
          <w:tab w:val="left" w:pos="472"/>
        </w:tabs>
        <w:rPr>
          <w:sz w:val="21"/>
        </w:rPr>
      </w:pPr>
      <w:r>
        <w:rPr>
          <w:color w:val="1D283B"/>
          <w:sz w:val="21"/>
        </w:rPr>
        <w:t xml:space="preserve">Facilitated recruitment processes and managed HRIS </w:t>
      </w:r>
      <w:r>
        <w:rPr>
          <w:color w:val="1D283B"/>
          <w:spacing w:val="-2"/>
          <w:sz w:val="21"/>
        </w:rPr>
        <w:t>encoding.</w:t>
      </w:r>
    </w:p>
    <w:p w14:paraId="63C814CF" w14:textId="77777777" w:rsidR="00CA52CD" w:rsidRDefault="00CA52CD" w:rsidP="00CA52CD">
      <w:pPr>
        <w:pStyle w:val="ListParagraph"/>
        <w:numPr>
          <w:ilvl w:val="0"/>
          <w:numId w:val="1"/>
        </w:numPr>
        <w:tabs>
          <w:tab w:val="left" w:pos="472"/>
        </w:tabs>
        <w:spacing w:before="179"/>
        <w:rPr>
          <w:sz w:val="21"/>
        </w:rPr>
      </w:pPr>
      <w:r>
        <w:rPr>
          <w:color w:val="1D283B"/>
          <w:sz w:val="21"/>
        </w:rPr>
        <w:t xml:space="preserve">Handled employee concerns and coordinated with client </w:t>
      </w:r>
      <w:r>
        <w:rPr>
          <w:color w:val="1D283B"/>
          <w:spacing w:val="-2"/>
          <w:sz w:val="21"/>
        </w:rPr>
        <w:t>companies.</w:t>
      </w:r>
    </w:p>
    <w:p w14:paraId="79B19442" w14:textId="77777777" w:rsidR="00CA52CD" w:rsidRDefault="00CA52CD" w:rsidP="00CA52CD">
      <w:pPr>
        <w:pStyle w:val="BodyText"/>
        <w:spacing w:before="2"/>
        <w:rPr>
          <w:sz w:val="18"/>
        </w:rPr>
      </w:pPr>
    </w:p>
    <w:p w14:paraId="2C918EC8" w14:textId="77777777" w:rsidR="00CA52CD" w:rsidRDefault="00CA52CD" w:rsidP="00CA52CD">
      <w:pPr>
        <w:pStyle w:val="Heading1"/>
      </w:pPr>
      <w:r>
        <w:rPr>
          <w:color w:val="1C4DD8"/>
        </w:rPr>
        <w:t xml:space="preserve">Key </w:t>
      </w:r>
      <w:r>
        <w:rPr>
          <w:color w:val="1C4DD8"/>
          <w:spacing w:val="-2"/>
        </w:rPr>
        <w:t>Projects</w:t>
      </w:r>
    </w:p>
    <w:p w14:paraId="671F4A39" w14:textId="776B828E" w:rsidR="00CA52CD" w:rsidRPr="003F2759" w:rsidRDefault="00CA52CD" w:rsidP="00CA52CD">
      <w:pPr>
        <w:pStyle w:val="Heading2"/>
        <w:spacing w:before="194"/>
        <w:rPr>
          <w:i/>
          <w:iCs/>
          <w:sz w:val="18"/>
          <w:szCs w:val="18"/>
        </w:rPr>
      </w:pPr>
      <w:r>
        <w:rPr>
          <w:color w:val="1D283B"/>
        </w:rPr>
        <w:t xml:space="preserve">Jig Alignment Detection </w:t>
      </w:r>
      <w:r>
        <w:rPr>
          <w:color w:val="1D283B"/>
          <w:spacing w:val="-2"/>
        </w:rPr>
        <w:t>System</w:t>
      </w:r>
      <w:r w:rsidR="003F2759">
        <w:rPr>
          <w:color w:val="1D283B"/>
          <w:spacing w:val="-2"/>
        </w:rPr>
        <w:t xml:space="preserve">  </w:t>
      </w:r>
      <w:r w:rsidR="003F2759" w:rsidRPr="003F2759">
        <w:rPr>
          <w:i/>
          <w:iCs/>
          <w:color w:val="1D283B"/>
          <w:spacing w:val="-2"/>
          <w:sz w:val="18"/>
          <w:szCs w:val="18"/>
        </w:rPr>
        <w:t>(VB.NET and Arduino)</w:t>
      </w:r>
    </w:p>
    <w:p w14:paraId="366F560F" w14:textId="77777777" w:rsidR="00CA52CD" w:rsidRDefault="00CA52CD" w:rsidP="00CA52CD">
      <w:pPr>
        <w:pStyle w:val="BodyText"/>
        <w:spacing w:before="3"/>
        <w:rPr>
          <w:b/>
          <w:sz w:val="17"/>
        </w:rPr>
      </w:pPr>
    </w:p>
    <w:p w14:paraId="68453FC2" w14:textId="77777777" w:rsidR="00CA52CD" w:rsidRDefault="00CA52CD" w:rsidP="00CA52CD">
      <w:pPr>
        <w:pStyle w:val="BodyText"/>
        <w:ind w:left="340"/>
      </w:pPr>
      <w:r>
        <w:rPr>
          <w:color w:val="1D283B"/>
        </w:rPr>
        <w:t xml:space="preserve">Production alignment detection system using VB.NET, MySQL, SQL Database, and </w:t>
      </w:r>
      <w:r>
        <w:rPr>
          <w:color w:val="1D283B"/>
          <w:spacing w:val="-2"/>
        </w:rPr>
        <w:t>Arduino.</w:t>
      </w:r>
    </w:p>
    <w:p w14:paraId="43ABEC2A" w14:textId="47A55CFE" w:rsidR="00CA52CD" w:rsidRPr="003F2759" w:rsidRDefault="00CA52CD" w:rsidP="00CA52CD">
      <w:pPr>
        <w:pStyle w:val="Heading2"/>
        <w:spacing w:before="179"/>
        <w:rPr>
          <w:i/>
          <w:iCs/>
        </w:rPr>
      </w:pPr>
      <w:r>
        <w:rPr>
          <w:color w:val="1D283B"/>
        </w:rPr>
        <w:t xml:space="preserve">PE Document </w:t>
      </w:r>
      <w:r>
        <w:rPr>
          <w:color w:val="1D283B"/>
          <w:spacing w:val="-2"/>
        </w:rPr>
        <w:t>Viewer</w:t>
      </w:r>
      <w:r w:rsidR="003F2759">
        <w:rPr>
          <w:color w:val="1D283B"/>
          <w:spacing w:val="-2"/>
        </w:rPr>
        <w:t xml:space="preserve"> </w:t>
      </w:r>
      <w:r w:rsidR="003F2759" w:rsidRPr="003F2759">
        <w:rPr>
          <w:i/>
          <w:iCs/>
          <w:color w:val="1D283B"/>
          <w:spacing w:val="-2"/>
          <w:sz w:val="18"/>
          <w:szCs w:val="18"/>
        </w:rPr>
        <w:t>(VB.NET)</w:t>
      </w:r>
    </w:p>
    <w:p w14:paraId="358FD64F" w14:textId="77777777" w:rsidR="00CA52CD" w:rsidRDefault="00CA52CD" w:rsidP="00CA52CD">
      <w:pPr>
        <w:pStyle w:val="BodyText"/>
        <w:spacing w:before="3"/>
        <w:rPr>
          <w:b/>
          <w:sz w:val="17"/>
        </w:rPr>
      </w:pPr>
    </w:p>
    <w:p w14:paraId="6A1D6060" w14:textId="77777777" w:rsidR="00CA52CD" w:rsidRDefault="00CA52CD" w:rsidP="00CA52CD">
      <w:pPr>
        <w:pStyle w:val="BodyText"/>
        <w:ind w:left="340"/>
      </w:pPr>
      <w:r>
        <w:rPr>
          <w:color w:val="1D283B"/>
        </w:rPr>
        <w:t xml:space="preserve">Document management and search system for production engineering </w:t>
      </w:r>
      <w:r>
        <w:rPr>
          <w:color w:val="1D283B"/>
          <w:spacing w:val="-2"/>
        </w:rPr>
        <w:t>documents.</w:t>
      </w:r>
    </w:p>
    <w:p w14:paraId="04072E40" w14:textId="672174A8" w:rsidR="00CA52CD" w:rsidRPr="003F2759" w:rsidRDefault="00CA52CD" w:rsidP="003F2759">
      <w:pPr>
        <w:pStyle w:val="Heading2"/>
        <w:spacing w:before="179"/>
        <w:rPr>
          <w:i/>
          <w:iCs/>
        </w:rPr>
      </w:pPr>
      <w:r>
        <w:rPr>
          <w:color w:val="1D283B"/>
        </w:rPr>
        <w:t xml:space="preserve">Employee Masterfile </w:t>
      </w:r>
      <w:r>
        <w:rPr>
          <w:color w:val="1D283B"/>
          <w:spacing w:val="-2"/>
        </w:rPr>
        <w:t>System</w:t>
      </w:r>
      <w:r w:rsidR="003F2759">
        <w:rPr>
          <w:color w:val="1D283B"/>
          <w:spacing w:val="-2"/>
        </w:rPr>
        <w:t xml:space="preserve"> </w:t>
      </w:r>
      <w:r w:rsidR="003F2759" w:rsidRPr="003F2759">
        <w:rPr>
          <w:i/>
          <w:iCs/>
          <w:color w:val="1D283B"/>
          <w:spacing w:val="-2"/>
          <w:sz w:val="18"/>
          <w:szCs w:val="18"/>
        </w:rPr>
        <w:t>(VB.NET)</w:t>
      </w:r>
    </w:p>
    <w:p w14:paraId="22860BE4" w14:textId="77777777" w:rsidR="00CA52CD" w:rsidRDefault="00CA52CD" w:rsidP="00CA52CD">
      <w:pPr>
        <w:pStyle w:val="BodyText"/>
        <w:spacing w:before="3"/>
        <w:rPr>
          <w:b/>
          <w:sz w:val="17"/>
        </w:rPr>
      </w:pPr>
    </w:p>
    <w:p w14:paraId="0B82FDFA" w14:textId="77777777" w:rsidR="00CA52CD" w:rsidRDefault="00CA52CD" w:rsidP="00CA52CD">
      <w:pPr>
        <w:pStyle w:val="BodyText"/>
        <w:ind w:left="340"/>
      </w:pPr>
      <w:r>
        <w:rPr>
          <w:color w:val="1D283B"/>
        </w:rPr>
        <w:t xml:space="preserve">System for monitoring and uploading employee </w:t>
      </w:r>
      <w:r>
        <w:rPr>
          <w:color w:val="1D283B"/>
          <w:spacing w:val="-2"/>
        </w:rPr>
        <w:t>information.</w:t>
      </w:r>
    </w:p>
    <w:p w14:paraId="3B56129F" w14:textId="0EEC845B" w:rsidR="00CA52CD" w:rsidRDefault="00CA52CD" w:rsidP="00CA52CD">
      <w:pPr>
        <w:pStyle w:val="Heading2"/>
        <w:spacing w:before="179"/>
      </w:pPr>
      <w:r>
        <w:rPr>
          <w:color w:val="1D283B"/>
        </w:rPr>
        <w:t xml:space="preserve">Machine Running Time </w:t>
      </w:r>
      <w:r>
        <w:rPr>
          <w:color w:val="1D283B"/>
          <w:spacing w:val="-2"/>
        </w:rPr>
        <w:t>Record</w:t>
      </w:r>
      <w:r w:rsidR="003F2759">
        <w:rPr>
          <w:color w:val="1D283B"/>
          <w:spacing w:val="-2"/>
        </w:rPr>
        <w:t xml:space="preserve">  </w:t>
      </w:r>
      <w:r w:rsidR="003F2759" w:rsidRPr="003F2759">
        <w:rPr>
          <w:i/>
          <w:iCs/>
          <w:color w:val="1D283B"/>
          <w:spacing w:val="-2"/>
          <w:sz w:val="18"/>
          <w:szCs w:val="18"/>
        </w:rPr>
        <w:t>(VB.NET and Arduino)</w:t>
      </w:r>
    </w:p>
    <w:p w14:paraId="70153D71" w14:textId="77777777" w:rsidR="00CA52CD" w:rsidRDefault="00CA52CD" w:rsidP="00CA52CD">
      <w:pPr>
        <w:pStyle w:val="BodyText"/>
        <w:spacing w:before="3"/>
        <w:rPr>
          <w:b/>
          <w:sz w:val="17"/>
        </w:rPr>
      </w:pPr>
    </w:p>
    <w:p w14:paraId="79E31687" w14:textId="77777777" w:rsidR="00CA52CD" w:rsidRDefault="00CA52CD" w:rsidP="00CA52CD">
      <w:pPr>
        <w:pStyle w:val="BodyText"/>
        <w:ind w:left="340"/>
      </w:pPr>
      <w:r>
        <w:rPr>
          <w:color w:val="1D283B"/>
        </w:rPr>
        <w:t xml:space="preserve">Machine monitoring system tracking downtime, stop/start events, and process </w:t>
      </w:r>
      <w:r>
        <w:rPr>
          <w:color w:val="1D283B"/>
          <w:spacing w:val="-2"/>
        </w:rPr>
        <w:t>runtime.</w:t>
      </w:r>
    </w:p>
    <w:p w14:paraId="17E42A43" w14:textId="2EBDAE83" w:rsidR="00CA52CD" w:rsidRPr="003F2759" w:rsidRDefault="00CA52CD" w:rsidP="00CA52CD">
      <w:pPr>
        <w:pStyle w:val="Heading2"/>
        <w:spacing w:before="178"/>
        <w:rPr>
          <w:i/>
          <w:iCs/>
        </w:rPr>
      </w:pPr>
      <w:r>
        <w:rPr>
          <w:color w:val="1D283B"/>
        </w:rPr>
        <w:t xml:space="preserve">Parts Picking </w:t>
      </w:r>
      <w:r>
        <w:rPr>
          <w:color w:val="1D283B"/>
          <w:spacing w:val="-2"/>
        </w:rPr>
        <w:t>System</w:t>
      </w:r>
      <w:r w:rsidR="003F2759">
        <w:rPr>
          <w:color w:val="1D283B"/>
          <w:spacing w:val="-2"/>
        </w:rPr>
        <w:t xml:space="preserve"> </w:t>
      </w:r>
      <w:r w:rsidR="003F2759" w:rsidRPr="003F2759">
        <w:rPr>
          <w:i/>
          <w:iCs/>
          <w:color w:val="1D283B"/>
          <w:spacing w:val="-2"/>
          <w:sz w:val="18"/>
          <w:szCs w:val="18"/>
        </w:rPr>
        <w:t>(VB.NET and Arduino)</w:t>
      </w:r>
    </w:p>
    <w:p w14:paraId="27361180" w14:textId="77777777" w:rsidR="00CA52CD" w:rsidRDefault="00CA52CD" w:rsidP="00CA52CD">
      <w:pPr>
        <w:pStyle w:val="BodyText"/>
        <w:spacing w:before="3"/>
        <w:rPr>
          <w:b/>
          <w:sz w:val="17"/>
        </w:rPr>
      </w:pPr>
    </w:p>
    <w:p w14:paraId="604A2813" w14:textId="77777777" w:rsidR="00CA52CD" w:rsidRDefault="00CA52CD" w:rsidP="00CA52CD">
      <w:pPr>
        <w:pStyle w:val="BodyText"/>
        <w:ind w:left="340"/>
      </w:pPr>
      <w:r>
        <w:rPr>
          <w:color w:val="1D283B"/>
        </w:rPr>
        <w:t xml:space="preserve">Production support system designed to reduce wrong-part incidents and customer </w:t>
      </w:r>
      <w:r>
        <w:rPr>
          <w:color w:val="1D283B"/>
          <w:spacing w:val="-2"/>
        </w:rPr>
        <w:t>complaints.</w:t>
      </w:r>
    </w:p>
    <w:p w14:paraId="17F0532C" w14:textId="0A784A46" w:rsidR="00CA52CD" w:rsidRPr="003F2759" w:rsidRDefault="00CA52CD" w:rsidP="00CA52CD">
      <w:pPr>
        <w:pStyle w:val="Heading2"/>
        <w:spacing w:before="179"/>
        <w:rPr>
          <w:i/>
          <w:iCs/>
        </w:rPr>
      </w:pPr>
      <w:r>
        <w:rPr>
          <w:color w:val="1D283B"/>
        </w:rPr>
        <w:t xml:space="preserve">IQC / QA </w:t>
      </w:r>
      <w:r>
        <w:rPr>
          <w:color w:val="1D283B"/>
          <w:spacing w:val="-2"/>
        </w:rPr>
        <w:t>System</w:t>
      </w:r>
      <w:r w:rsidR="003F2759">
        <w:rPr>
          <w:color w:val="1D283B"/>
          <w:spacing w:val="-2"/>
        </w:rPr>
        <w:t xml:space="preserve"> </w:t>
      </w:r>
      <w:r w:rsidR="003F2759" w:rsidRPr="003F2759">
        <w:rPr>
          <w:i/>
          <w:iCs/>
          <w:color w:val="1D283B"/>
          <w:spacing w:val="-2"/>
          <w:sz w:val="18"/>
          <w:szCs w:val="18"/>
        </w:rPr>
        <w:t>(VB.NET)</w:t>
      </w:r>
    </w:p>
    <w:p w14:paraId="79B37288" w14:textId="77777777" w:rsidR="00CA52CD" w:rsidRDefault="00CA52CD" w:rsidP="00CA52CD">
      <w:pPr>
        <w:pStyle w:val="BodyText"/>
        <w:spacing w:before="3"/>
        <w:rPr>
          <w:b/>
          <w:sz w:val="17"/>
        </w:rPr>
      </w:pPr>
    </w:p>
    <w:p w14:paraId="64AB128B" w14:textId="16D71747" w:rsidR="003F2759" w:rsidRDefault="00CA52CD" w:rsidP="003F2759">
      <w:pPr>
        <w:pStyle w:val="BodyText"/>
        <w:ind w:left="340"/>
        <w:rPr>
          <w:color w:val="1D283B"/>
          <w:spacing w:val="-2"/>
        </w:rPr>
      </w:pPr>
      <w:r>
        <w:rPr>
          <w:color w:val="1D283B"/>
        </w:rPr>
        <w:t xml:space="preserve">Incoming quality control monitoring solution for manufacturer parts </w:t>
      </w:r>
      <w:r>
        <w:rPr>
          <w:color w:val="1D283B"/>
          <w:spacing w:val="-2"/>
        </w:rPr>
        <w:t>inspection.</w:t>
      </w:r>
    </w:p>
    <w:p w14:paraId="00AB6AF5" w14:textId="1334B5B4" w:rsidR="00F37199" w:rsidRDefault="003F2759" w:rsidP="003F2759">
      <w:pPr>
        <w:pStyle w:val="Heading2"/>
        <w:spacing w:before="179"/>
        <w:rPr>
          <w:color w:val="1D283B"/>
        </w:rPr>
      </w:pPr>
      <w:r>
        <w:t xml:space="preserve"> </w:t>
      </w:r>
      <w:r w:rsidRPr="003F2759">
        <w:rPr>
          <w:color w:val="1D283B"/>
        </w:rPr>
        <w:t xml:space="preserve">BayaniAct </w:t>
      </w:r>
      <w:r w:rsidRPr="003F2759">
        <w:rPr>
          <w:i/>
          <w:iCs/>
          <w:color w:val="1D283B"/>
        </w:rPr>
        <w:t>(</w:t>
      </w:r>
      <w:r w:rsidRPr="003F2759">
        <w:rPr>
          <w:i/>
          <w:iCs/>
          <w:color w:val="1D283B"/>
          <w:spacing w:val="-2"/>
          <w:sz w:val="18"/>
          <w:szCs w:val="18"/>
        </w:rPr>
        <w:t>Android base) * Freelance Project</w:t>
      </w:r>
    </w:p>
    <w:p w14:paraId="4F15D0D4" w14:textId="285CC437" w:rsidR="003F2759" w:rsidRDefault="003F2759" w:rsidP="003F2759">
      <w:pPr>
        <w:pStyle w:val="Heading2"/>
        <w:spacing w:before="179"/>
        <w:rPr>
          <w:b w:val="0"/>
          <w:bCs w:val="0"/>
        </w:rPr>
      </w:pPr>
      <w:r>
        <w:rPr>
          <w:b w:val="0"/>
          <w:bCs w:val="0"/>
        </w:rPr>
        <w:t xml:space="preserve">   System for barangay that uses Geomapping, API and Email service integration. This help the barangay and residents to report incident, file a complain and request a public document. This Application uses java API as and runs in AWS.</w:t>
      </w:r>
    </w:p>
    <w:p w14:paraId="32C60277" w14:textId="682B6ACB" w:rsidR="003F2759" w:rsidRDefault="003F2759" w:rsidP="003F2759">
      <w:pPr>
        <w:pStyle w:val="Heading2"/>
        <w:spacing w:before="179"/>
        <w:rPr>
          <w:b w:val="0"/>
          <w:bCs w:val="0"/>
        </w:rPr>
      </w:pPr>
    </w:p>
    <w:p w14:paraId="64ACD49F" w14:textId="5565C0A9" w:rsidR="003F2759" w:rsidRDefault="003F2759" w:rsidP="003F2759">
      <w:pPr>
        <w:pStyle w:val="Heading2"/>
        <w:spacing w:before="179"/>
        <w:rPr>
          <w:b w:val="0"/>
          <w:bCs w:val="0"/>
        </w:rPr>
      </w:pPr>
    </w:p>
    <w:p w14:paraId="43E500C5" w14:textId="77777777" w:rsidR="003F2759" w:rsidRPr="003F2759" w:rsidRDefault="003F2759" w:rsidP="003F2759">
      <w:pPr>
        <w:pStyle w:val="Heading2"/>
        <w:spacing w:before="179"/>
        <w:rPr>
          <w:b w:val="0"/>
          <w:bCs w:val="0"/>
        </w:rPr>
      </w:pPr>
    </w:p>
    <w:p w14:paraId="4AABD80E" w14:textId="77777777" w:rsidR="00CA52CD" w:rsidRDefault="00CA52CD" w:rsidP="00CA52CD">
      <w:pPr>
        <w:pStyle w:val="Heading1"/>
      </w:pPr>
      <w:r>
        <w:rPr>
          <w:color w:val="1C4DD8"/>
          <w:spacing w:val="-2"/>
        </w:rPr>
        <w:t>Education</w:t>
      </w:r>
    </w:p>
    <w:p w14:paraId="3D8C5C2A" w14:textId="77777777" w:rsidR="00CA52CD" w:rsidRDefault="00CA52CD" w:rsidP="00CA52CD">
      <w:pPr>
        <w:pStyle w:val="Heading2"/>
        <w:spacing w:before="194"/>
      </w:pPr>
      <w:r>
        <w:rPr>
          <w:color w:val="1D283B"/>
        </w:rPr>
        <w:t xml:space="preserve">Bachelor of Science in Information </w:t>
      </w:r>
      <w:r>
        <w:rPr>
          <w:color w:val="1D283B"/>
          <w:spacing w:val="-2"/>
        </w:rPr>
        <w:t>Technology</w:t>
      </w:r>
    </w:p>
    <w:p w14:paraId="6160C9B5" w14:textId="1F6DB7C7" w:rsidR="00CA52CD" w:rsidRPr="00F37199" w:rsidRDefault="00CA52CD" w:rsidP="00F37199">
      <w:pPr>
        <w:pStyle w:val="BodyText"/>
        <w:spacing w:before="79"/>
        <w:ind w:left="100"/>
      </w:pPr>
      <w:r>
        <w:rPr>
          <w:color w:val="1D283B"/>
        </w:rPr>
        <w:t xml:space="preserve">Lemery Colleges | 2015 – </w:t>
      </w:r>
      <w:r>
        <w:rPr>
          <w:color w:val="1D283B"/>
          <w:spacing w:val="-4"/>
        </w:rPr>
        <w:t>2019</w:t>
      </w:r>
    </w:p>
    <w:p w14:paraId="59270B8E" w14:textId="77777777" w:rsidR="00CA52CD" w:rsidRDefault="00CA52CD" w:rsidP="00CA52CD">
      <w:pPr>
        <w:pStyle w:val="BodyText"/>
        <w:spacing w:before="145"/>
        <w:ind w:left="100"/>
      </w:pPr>
      <w:r>
        <w:rPr>
          <w:b/>
          <w:color w:val="1D283B"/>
        </w:rPr>
        <w:t xml:space="preserve">Relevant Thesis: </w:t>
      </w:r>
      <w:r>
        <w:rPr>
          <w:color w:val="1D283B"/>
        </w:rPr>
        <w:t xml:space="preserve">Motorcycle Starter using RFID with Motorcycle Alarm — Main System </w:t>
      </w:r>
      <w:r>
        <w:rPr>
          <w:color w:val="1D283B"/>
          <w:spacing w:val="-2"/>
        </w:rPr>
        <w:t>Developer</w:t>
      </w:r>
    </w:p>
    <w:p w14:paraId="49F32884" w14:textId="77777777" w:rsidR="00CA52CD" w:rsidRDefault="00CA52CD" w:rsidP="00CA52CD">
      <w:pPr>
        <w:pStyle w:val="BodyText"/>
        <w:rPr>
          <w:sz w:val="20"/>
        </w:rPr>
      </w:pPr>
    </w:p>
    <w:p w14:paraId="1066394E" w14:textId="77777777" w:rsidR="00CA52CD" w:rsidRDefault="00CA52CD" w:rsidP="00CA52CD">
      <w:pPr>
        <w:pStyle w:val="BodyText"/>
        <w:rPr>
          <w:sz w:val="20"/>
        </w:rPr>
      </w:pPr>
    </w:p>
    <w:p w14:paraId="3CB127A6" w14:textId="77777777" w:rsidR="00CA52CD" w:rsidRDefault="00CA52CD" w:rsidP="00CA52CD">
      <w:pPr>
        <w:pStyle w:val="BodyText"/>
        <w:spacing w:before="2"/>
        <w:rPr>
          <w:sz w:val="16"/>
        </w:rPr>
      </w:pPr>
    </w:p>
    <w:p w14:paraId="4015D0A8" w14:textId="779F4473" w:rsidR="00CA52CD" w:rsidRPr="003F2759" w:rsidRDefault="00CA52CD" w:rsidP="003F2759">
      <w:pPr>
        <w:spacing w:before="93" w:line="302" w:lineRule="auto"/>
        <w:ind w:left="2554" w:hanging="2000"/>
        <w:sectPr w:rsidR="00CA52CD" w:rsidRPr="003F2759" w:rsidSect="003F2759">
          <w:type w:val="continuous"/>
          <w:pgSz w:w="12240" w:h="15840"/>
          <w:pgMar w:top="1350" w:right="1100" w:bottom="280" w:left="82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6778C6" wp14:editId="3646D6EF">
                <wp:simplePos x="0" y="0"/>
                <wp:positionH relativeFrom="page">
                  <wp:posOffset>584200</wp:posOffset>
                </wp:positionH>
                <wp:positionV relativeFrom="paragraph">
                  <wp:posOffset>-140335</wp:posOffset>
                </wp:positionV>
                <wp:extent cx="6604000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040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AD4E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730E51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6pt,-11.05pt" to="566pt,-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" strokecolor="#cad4e1" strokeweight="1pt">
                <w10:wrap anchorx="page"/>
              </v:line>
            </w:pict>
          </mc:Fallback>
        </mc:AlternateContent>
      </w:r>
      <w:r>
        <w:rPr>
          <w:color w:val="334154"/>
        </w:rPr>
        <w:t>This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resume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was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professionally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formatted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highlight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technical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expertise,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enterprise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development experience, and software engineering accomplishments</w:t>
      </w:r>
    </w:p>
    <w:p w14:paraId="373F89F2" w14:textId="77777777" w:rsidR="00AE0085" w:rsidRDefault="00AE0085">
      <w:pPr>
        <w:pStyle w:val="BodyText"/>
        <w:spacing w:before="11"/>
        <w:rPr>
          <w:sz w:val="25"/>
        </w:rPr>
      </w:pPr>
    </w:p>
    <w:sectPr w:rsidR="00AE0085" w:rsidSect="00CA52CD">
      <w:pgSz w:w="12240" w:h="15840"/>
      <w:pgMar w:top="810" w:right="110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36996"/>
    <w:multiLevelType w:val="hybridMultilevel"/>
    <w:tmpl w:val="EE0E42DE"/>
    <w:lvl w:ilvl="0" w:tplc="D2A6E9A2">
      <w:numFmt w:val="bullet"/>
      <w:lvlText w:val="•"/>
      <w:lvlJc w:val="left"/>
      <w:pPr>
        <w:ind w:left="471" w:hanging="132"/>
      </w:pPr>
      <w:rPr>
        <w:rFonts w:ascii="Arial" w:eastAsia="Arial" w:hAnsi="Arial" w:cs="Arial" w:hint="default"/>
        <w:b w:val="0"/>
        <w:bCs w:val="0"/>
        <w:i w:val="0"/>
        <w:iCs w:val="0"/>
        <w:color w:val="1D283B"/>
        <w:w w:val="100"/>
        <w:sz w:val="21"/>
        <w:szCs w:val="21"/>
        <w:lang w:val="en-US" w:eastAsia="en-US" w:bidi="ar-SA"/>
      </w:rPr>
    </w:lvl>
    <w:lvl w:ilvl="1" w:tplc="84C4F542">
      <w:numFmt w:val="bullet"/>
      <w:lvlText w:val="•"/>
      <w:lvlJc w:val="left"/>
      <w:pPr>
        <w:ind w:left="1464" w:hanging="132"/>
      </w:pPr>
      <w:rPr>
        <w:rFonts w:hint="default"/>
        <w:lang w:val="en-US" w:eastAsia="en-US" w:bidi="ar-SA"/>
      </w:rPr>
    </w:lvl>
    <w:lvl w:ilvl="2" w:tplc="6B504C0E">
      <w:numFmt w:val="bullet"/>
      <w:lvlText w:val="•"/>
      <w:lvlJc w:val="left"/>
      <w:pPr>
        <w:ind w:left="2448" w:hanging="132"/>
      </w:pPr>
      <w:rPr>
        <w:rFonts w:hint="default"/>
        <w:lang w:val="en-US" w:eastAsia="en-US" w:bidi="ar-SA"/>
      </w:rPr>
    </w:lvl>
    <w:lvl w:ilvl="3" w:tplc="21F03DEC">
      <w:numFmt w:val="bullet"/>
      <w:lvlText w:val="•"/>
      <w:lvlJc w:val="left"/>
      <w:pPr>
        <w:ind w:left="3432" w:hanging="132"/>
      </w:pPr>
      <w:rPr>
        <w:rFonts w:hint="default"/>
        <w:lang w:val="en-US" w:eastAsia="en-US" w:bidi="ar-SA"/>
      </w:rPr>
    </w:lvl>
    <w:lvl w:ilvl="4" w:tplc="E4CC122C">
      <w:numFmt w:val="bullet"/>
      <w:lvlText w:val="•"/>
      <w:lvlJc w:val="left"/>
      <w:pPr>
        <w:ind w:left="4416" w:hanging="132"/>
      </w:pPr>
      <w:rPr>
        <w:rFonts w:hint="default"/>
        <w:lang w:val="en-US" w:eastAsia="en-US" w:bidi="ar-SA"/>
      </w:rPr>
    </w:lvl>
    <w:lvl w:ilvl="5" w:tplc="74544AB8">
      <w:numFmt w:val="bullet"/>
      <w:lvlText w:val="•"/>
      <w:lvlJc w:val="left"/>
      <w:pPr>
        <w:ind w:left="5400" w:hanging="132"/>
      </w:pPr>
      <w:rPr>
        <w:rFonts w:hint="default"/>
        <w:lang w:val="en-US" w:eastAsia="en-US" w:bidi="ar-SA"/>
      </w:rPr>
    </w:lvl>
    <w:lvl w:ilvl="6" w:tplc="D9F42404">
      <w:numFmt w:val="bullet"/>
      <w:lvlText w:val="•"/>
      <w:lvlJc w:val="left"/>
      <w:pPr>
        <w:ind w:left="6384" w:hanging="132"/>
      </w:pPr>
      <w:rPr>
        <w:rFonts w:hint="default"/>
        <w:lang w:val="en-US" w:eastAsia="en-US" w:bidi="ar-SA"/>
      </w:rPr>
    </w:lvl>
    <w:lvl w:ilvl="7" w:tplc="08A60764">
      <w:numFmt w:val="bullet"/>
      <w:lvlText w:val="•"/>
      <w:lvlJc w:val="left"/>
      <w:pPr>
        <w:ind w:left="7368" w:hanging="132"/>
      </w:pPr>
      <w:rPr>
        <w:rFonts w:hint="default"/>
        <w:lang w:val="en-US" w:eastAsia="en-US" w:bidi="ar-SA"/>
      </w:rPr>
    </w:lvl>
    <w:lvl w:ilvl="8" w:tplc="DAF4798C">
      <w:numFmt w:val="bullet"/>
      <w:lvlText w:val="•"/>
      <w:lvlJc w:val="left"/>
      <w:pPr>
        <w:ind w:left="8352" w:hanging="132"/>
      </w:pPr>
      <w:rPr>
        <w:rFonts w:hint="default"/>
        <w:lang w:val="en-US" w:eastAsia="en-US" w:bidi="ar-SA"/>
      </w:rPr>
    </w:lvl>
  </w:abstractNum>
  <w:abstractNum w:abstractNumId="1" w15:restartNumberingAfterBreak="0">
    <w:nsid w:val="369D629A"/>
    <w:multiLevelType w:val="hybridMultilevel"/>
    <w:tmpl w:val="E10E5DDC"/>
    <w:lvl w:ilvl="0" w:tplc="4022A48E">
      <w:numFmt w:val="bullet"/>
      <w:lvlText w:val="■"/>
      <w:lvlJc w:val="left"/>
      <w:pPr>
        <w:ind w:left="1767" w:hanging="282"/>
      </w:pPr>
      <w:rPr>
        <w:rFonts w:ascii="ＭＳ ゴシック" w:eastAsia="ＭＳ ゴシック" w:hAnsi="ＭＳ ゴシック" w:cs="ＭＳ ゴシック" w:hint="default"/>
        <w:b w:val="0"/>
        <w:bCs w:val="0"/>
        <w:i w:val="0"/>
        <w:iCs w:val="0"/>
        <w:color w:val="334154"/>
        <w:w w:val="100"/>
        <w:sz w:val="22"/>
        <w:szCs w:val="22"/>
        <w:lang w:val="en-US" w:eastAsia="en-US" w:bidi="ar-SA"/>
      </w:rPr>
    </w:lvl>
    <w:lvl w:ilvl="1" w:tplc="71B001FA">
      <w:numFmt w:val="bullet"/>
      <w:lvlText w:val="•"/>
      <w:lvlJc w:val="left"/>
      <w:pPr>
        <w:ind w:left="2616" w:hanging="282"/>
      </w:pPr>
      <w:rPr>
        <w:rFonts w:hint="default"/>
        <w:lang w:val="en-US" w:eastAsia="en-US" w:bidi="ar-SA"/>
      </w:rPr>
    </w:lvl>
    <w:lvl w:ilvl="2" w:tplc="1904FFA4">
      <w:numFmt w:val="bullet"/>
      <w:lvlText w:val="•"/>
      <w:lvlJc w:val="left"/>
      <w:pPr>
        <w:ind w:left="3472" w:hanging="282"/>
      </w:pPr>
      <w:rPr>
        <w:rFonts w:hint="default"/>
        <w:lang w:val="en-US" w:eastAsia="en-US" w:bidi="ar-SA"/>
      </w:rPr>
    </w:lvl>
    <w:lvl w:ilvl="3" w:tplc="FCF02D44">
      <w:numFmt w:val="bullet"/>
      <w:lvlText w:val="•"/>
      <w:lvlJc w:val="left"/>
      <w:pPr>
        <w:ind w:left="4328" w:hanging="282"/>
      </w:pPr>
      <w:rPr>
        <w:rFonts w:hint="default"/>
        <w:lang w:val="en-US" w:eastAsia="en-US" w:bidi="ar-SA"/>
      </w:rPr>
    </w:lvl>
    <w:lvl w:ilvl="4" w:tplc="1160F620">
      <w:numFmt w:val="bullet"/>
      <w:lvlText w:val="•"/>
      <w:lvlJc w:val="left"/>
      <w:pPr>
        <w:ind w:left="5184" w:hanging="282"/>
      </w:pPr>
      <w:rPr>
        <w:rFonts w:hint="default"/>
        <w:lang w:val="en-US" w:eastAsia="en-US" w:bidi="ar-SA"/>
      </w:rPr>
    </w:lvl>
    <w:lvl w:ilvl="5" w:tplc="B8E852B0">
      <w:numFmt w:val="bullet"/>
      <w:lvlText w:val="•"/>
      <w:lvlJc w:val="left"/>
      <w:pPr>
        <w:ind w:left="6040" w:hanging="282"/>
      </w:pPr>
      <w:rPr>
        <w:rFonts w:hint="default"/>
        <w:lang w:val="en-US" w:eastAsia="en-US" w:bidi="ar-SA"/>
      </w:rPr>
    </w:lvl>
    <w:lvl w:ilvl="6" w:tplc="AC02428C">
      <w:numFmt w:val="bullet"/>
      <w:lvlText w:val="•"/>
      <w:lvlJc w:val="left"/>
      <w:pPr>
        <w:ind w:left="6896" w:hanging="282"/>
      </w:pPr>
      <w:rPr>
        <w:rFonts w:hint="default"/>
        <w:lang w:val="en-US" w:eastAsia="en-US" w:bidi="ar-SA"/>
      </w:rPr>
    </w:lvl>
    <w:lvl w:ilvl="7" w:tplc="821AC6B4">
      <w:numFmt w:val="bullet"/>
      <w:lvlText w:val="•"/>
      <w:lvlJc w:val="left"/>
      <w:pPr>
        <w:ind w:left="7752" w:hanging="282"/>
      </w:pPr>
      <w:rPr>
        <w:rFonts w:hint="default"/>
        <w:lang w:val="en-US" w:eastAsia="en-US" w:bidi="ar-SA"/>
      </w:rPr>
    </w:lvl>
    <w:lvl w:ilvl="8" w:tplc="9F2E2144">
      <w:numFmt w:val="bullet"/>
      <w:lvlText w:val="•"/>
      <w:lvlJc w:val="left"/>
      <w:pPr>
        <w:ind w:left="8608" w:hanging="282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0085"/>
    <w:rsid w:val="003F2759"/>
    <w:rsid w:val="005F33D7"/>
    <w:rsid w:val="00A357ED"/>
    <w:rsid w:val="00AE0085"/>
    <w:rsid w:val="00B36511"/>
    <w:rsid w:val="00CA52CD"/>
    <w:rsid w:val="00DA4314"/>
    <w:rsid w:val="00DD4196"/>
    <w:rsid w:val="00F3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F926FD4"/>
  <w15:docId w15:val="{351E9076-9A83-4764-9662-4C758BE19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9"/>
      <w:ind w:left="822" w:right="543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471" w:hanging="132"/>
    </w:pPr>
  </w:style>
  <w:style w:type="paragraph" w:customStyle="1" w:styleId="TableParagraph">
    <w:name w:val="Table Paragraph"/>
    <w:basedOn w:val="Normal"/>
    <w:uiPriority w:val="1"/>
    <w:qFormat/>
    <w:pPr>
      <w:spacing w:before="167"/>
      <w:ind w:left="120"/>
    </w:pPr>
  </w:style>
  <w:style w:type="character" w:customStyle="1" w:styleId="Heading1Char">
    <w:name w:val="Heading 1 Char"/>
    <w:basedOn w:val="DefaultParagraphFont"/>
    <w:link w:val="Heading1"/>
    <w:uiPriority w:val="9"/>
    <w:rsid w:val="00CA52CD"/>
    <w:rPr>
      <w:rFonts w:ascii="Arial" w:eastAsia="Arial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A52CD"/>
    <w:rPr>
      <w:rFonts w:ascii="Arial" w:eastAsia="Arial" w:hAnsi="Arial" w:cs="Arial"/>
      <w:b/>
      <w:bCs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CA52CD"/>
    <w:rPr>
      <w:rFonts w:ascii="Arial" w:eastAsia="Arial" w:hAnsi="Arial" w:cs="Aria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busayaiso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Aison Cabusay</cp:lastModifiedBy>
  <cp:revision>9</cp:revision>
  <cp:lastPrinted>2026-07-06T07:47:00Z</cp:lastPrinted>
  <dcterms:created xsi:type="dcterms:W3CDTF">2026-06-29T10:51:00Z</dcterms:created>
  <dcterms:modified xsi:type="dcterms:W3CDTF">2026-07-06T07:51:00Z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2026-06-29T00:00:00Z</vt:filetime>
  </property>
  <property fmtid="{D5CDD505-2E9C-101B-9397-08002B2CF9AE}" pid="5" name="Producer">
    <vt:lpwstr>ReportLab PDF Library - www.reportlab.com</vt:lpwstr>
  </property>
</Properties>
</file>