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F3" w:rsidRDefault="001809F3"/>
    <w:p w:rsidR="00431498" w:rsidRPr="004F03AF" w:rsidRDefault="004F03AF">
      <w:pPr>
        <w:rPr>
          <w:b/>
        </w:rPr>
      </w:pPr>
      <w:r>
        <w:t xml:space="preserve">                                                                                                                                  </w:t>
      </w:r>
      <w:r w:rsidRPr="004F03AF">
        <w:rPr>
          <w:b/>
        </w:rPr>
        <w:t>Thiès, le 25 novembre 2017</w:t>
      </w:r>
    </w:p>
    <w:p w:rsidR="004F03AF" w:rsidRPr="004F03AF" w:rsidRDefault="004F03AF">
      <w:pPr>
        <w:rPr>
          <w:b/>
          <w:sz w:val="24"/>
          <w:u w:val="single"/>
        </w:rPr>
      </w:pPr>
    </w:p>
    <w:p w:rsidR="00431498" w:rsidRDefault="004E48F6">
      <w:pPr>
        <w:rPr>
          <w:b/>
          <w:sz w:val="24"/>
          <w:u w:val="single"/>
        </w:rPr>
      </w:pPr>
      <w:r w:rsidRPr="004F03AF">
        <w:rPr>
          <w:b/>
          <w:sz w:val="24"/>
          <w:u w:val="single"/>
        </w:rPr>
        <w:t>Procès-verbal de la première EB meeting :</w:t>
      </w:r>
    </w:p>
    <w:p w:rsidR="004F03AF" w:rsidRDefault="004F03AF">
      <w:pPr>
        <w:rPr>
          <w:sz w:val="24"/>
        </w:rPr>
      </w:pPr>
      <w:r>
        <w:rPr>
          <w:b/>
          <w:sz w:val="24"/>
          <w:u w:val="single"/>
        </w:rPr>
        <w:t xml:space="preserve">Lieu : </w:t>
      </w:r>
      <w:r>
        <w:rPr>
          <w:sz w:val="24"/>
        </w:rPr>
        <w:t>Université de Thiès</w:t>
      </w:r>
    </w:p>
    <w:p w:rsidR="004F03AF" w:rsidRDefault="004F03AF">
      <w:pPr>
        <w:rPr>
          <w:sz w:val="24"/>
        </w:rPr>
      </w:pPr>
      <w:r w:rsidRPr="004F03AF">
        <w:rPr>
          <w:b/>
          <w:sz w:val="24"/>
          <w:u w:val="single"/>
        </w:rPr>
        <w:t>Date et heure</w:t>
      </w:r>
      <w:r>
        <w:rPr>
          <w:b/>
          <w:sz w:val="24"/>
          <w:u w:val="single"/>
        </w:rPr>
        <w:t xml:space="preserve"> : </w:t>
      </w:r>
      <w:r>
        <w:rPr>
          <w:sz w:val="24"/>
        </w:rPr>
        <w:t>13h-15h</w:t>
      </w:r>
    </w:p>
    <w:p w:rsidR="00676BB3" w:rsidRDefault="00676BB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Membres présents :</w:t>
      </w:r>
    </w:p>
    <w:p w:rsidR="00676BB3" w:rsidRDefault="00676BB3">
      <w:pPr>
        <w:rPr>
          <w:sz w:val="24"/>
        </w:rPr>
      </w:pPr>
      <w:r>
        <w:rPr>
          <w:sz w:val="24"/>
        </w:rPr>
        <w:t>Aissatou Seck Diao – SUM UTH</w:t>
      </w:r>
    </w:p>
    <w:p w:rsidR="00676BB3" w:rsidRDefault="00676BB3">
      <w:pPr>
        <w:rPr>
          <w:sz w:val="24"/>
        </w:rPr>
      </w:pPr>
      <w:r>
        <w:rPr>
          <w:sz w:val="24"/>
        </w:rPr>
        <w:t>Geneviève Irène Diouf – SUVP PM</w:t>
      </w:r>
    </w:p>
    <w:p w:rsidR="00676BB3" w:rsidRDefault="00676BB3">
      <w:pPr>
        <w:rPr>
          <w:sz w:val="24"/>
        </w:rPr>
      </w:pPr>
      <w:r>
        <w:rPr>
          <w:sz w:val="24"/>
        </w:rPr>
        <w:t>Mamadou Diagna Ndiaye Diop – SUVP MAC</w:t>
      </w:r>
    </w:p>
    <w:p w:rsidR="00676BB3" w:rsidRDefault="00676BB3">
      <w:pPr>
        <w:rPr>
          <w:sz w:val="24"/>
        </w:rPr>
      </w:pPr>
      <w:r>
        <w:rPr>
          <w:sz w:val="24"/>
        </w:rPr>
        <w:t>Rokhaya Wade (en ligne) -  SUVP IGV&amp;P</w:t>
      </w:r>
    </w:p>
    <w:p w:rsidR="00676BB3" w:rsidRDefault="00676BB3">
      <w:pPr>
        <w:rPr>
          <w:sz w:val="24"/>
        </w:rPr>
      </w:pPr>
      <w:r>
        <w:rPr>
          <w:sz w:val="24"/>
        </w:rPr>
        <w:t>Ndeye Marème Sall (en ligne) – SUVP OGX</w:t>
      </w:r>
    </w:p>
    <w:p w:rsidR="00EF59A3" w:rsidRDefault="00EF59A3">
      <w:pPr>
        <w:rPr>
          <w:sz w:val="24"/>
        </w:rPr>
      </w:pPr>
      <w:r w:rsidRPr="00EF59A3">
        <w:rPr>
          <w:b/>
          <w:sz w:val="24"/>
          <w:u w:val="single"/>
        </w:rPr>
        <w:t>Ordre du jour</w:t>
      </w:r>
      <w:r>
        <w:rPr>
          <w:b/>
          <w:sz w:val="24"/>
          <w:u w:val="single"/>
        </w:rPr>
        <w:t xml:space="preserve"> : </w:t>
      </w:r>
      <w:r>
        <w:rPr>
          <w:sz w:val="24"/>
        </w:rPr>
        <w:t>Définition des objectifs</w:t>
      </w:r>
      <w:r w:rsidR="007E49EE">
        <w:rPr>
          <w:sz w:val="24"/>
        </w:rPr>
        <w:t xml:space="preserve"> </w:t>
      </w:r>
      <w:r>
        <w:rPr>
          <w:sz w:val="24"/>
        </w:rPr>
        <w:t xml:space="preserve"> et plans d’actions</w:t>
      </w:r>
    </w:p>
    <w:p w:rsidR="007E49EE" w:rsidRDefault="007E49EE">
      <w:pPr>
        <w:rPr>
          <w:sz w:val="24"/>
        </w:rPr>
      </w:pPr>
    </w:p>
    <w:p w:rsidR="007E49EE" w:rsidRDefault="007E49EE">
      <w:pPr>
        <w:rPr>
          <w:b/>
          <w:sz w:val="24"/>
          <w:u w:val="single"/>
        </w:rPr>
      </w:pPr>
      <w:r>
        <w:rPr>
          <w:sz w:val="24"/>
        </w:rPr>
        <w:t xml:space="preserve">                                                      </w:t>
      </w:r>
      <w:r w:rsidRPr="007E49EE">
        <w:rPr>
          <w:b/>
          <w:sz w:val="24"/>
          <w:u w:val="single"/>
        </w:rPr>
        <w:t>Déroulement de la séance :</w:t>
      </w:r>
    </w:p>
    <w:p w:rsidR="007E49EE" w:rsidRDefault="00564FEC">
      <w:pPr>
        <w:rPr>
          <w:sz w:val="24"/>
        </w:rPr>
      </w:pPr>
      <w:r>
        <w:rPr>
          <w:sz w:val="24"/>
        </w:rPr>
        <w:t>A la première étape, chaque membre prit une minute pour faire sa présentation.</w:t>
      </w:r>
    </w:p>
    <w:p w:rsidR="00EF73DE" w:rsidRDefault="00564FEC">
      <w:pPr>
        <w:rPr>
          <w:sz w:val="24"/>
        </w:rPr>
      </w:pPr>
      <w:r>
        <w:rPr>
          <w:sz w:val="24"/>
        </w:rPr>
        <w:t>A la seconde étape chaque membre</w:t>
      </w:r>
      <w:r w:rsidR="00EF73DE">
        <w:rPr>
          <w:sz w:val="24"/>
        </w:rPr>
        <w:t xml:space="preserve"> prit le temps d’énoncer ses objectifs pour le mandat ci, ainsi :</w:t>
      </w:r>
    </w:p>
    <w:p w:rsidR="00A4356C" w:rsidRDefault="00A4356C">
      <w:pPr>
        <w:rPr>
          <w:sz w:val="24"/>
        </w:rPr>
      </w:pPr>
      <w:r>
        <w:rPr>
          <w:sz w:val="24"/>
        </w:rPr>
        <w:t>Mlle Aissatou Seck Diao, SUM :</w:t>
      </w:r>
    </w:p>
    <w:p w:rsidR="00A4356C" w:rsidRDefault="00A4356C" w:rsidP="00A4356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Faire 100 approvals </w:t>
      </w:r>
    </w:p>
    <w:p w:rsidR="00A4356C" w:rsidRDefault="00A4356C" w:rsidP="00A4356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Signer des relations de partenariats avec les écoles de formations et différents ONG présents dans la région </w:t>
      </w:r>
    </w:p>
    <w:p w:rsidR="00A4356C" w:rsidRDefault="00A4356C" w:rsidP="00A4356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Assurer la pérennité de l’organisation</w:t>
      </w:r>
    </w:p>
    <w:p w:rsidR="00A4356C" w:rsidRDefault="00A4356C" w:rsidP="00A4356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Devenir un LC</w:t>
      </w:r>
    </w:p>
    <w:p w:rsidR="00A4356C" w:rsidRPr="00A4356C" w:rsidRDefault="00A4356C" w:rsidP="00A4356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Laisser un fond de roulement de deux cents cinquante mille minimums pour le prochain bureau</w:t>
      </w:r>
      <w:bookmarkStart w:id="0" w:name="_GoBack"/>
      <w:bookmarkEnd w:id="0"/>
    </w:p>
    <w:p w:rsidR="00EF73DE" w:rsidRDefault="00EF73DE">
      <w:pPr>
        <w:rPr>
          <w:sz w:val="24"/>
        </w:rPr>
      </w:pPr>
      <w:r>
        <w:rPr>
          <w:sz w:val="24"/>
        </w:rPr>
        <w:t>Mlle Irène Diouf, SUVP PM :</w:t>
      </w:r>
    </w:p>
    <w:p w:rsidR="00EF73DE" w:rsidRDefault="00EF73DE" w:rsidP="00EF73D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Focalisation sur la formation des membres</w:t>
      </w:r>
    </w:p>
    <w:p w:rsidR="00EF73DE" w:rsidRDefault="00410F62" w:rsidP="00EF73D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Savoir vendre les objectifs aux nouveaux recrus</w:t>
      </w:r>
    </w:p>
    <w:p w:rsidR="00410F62" w:rsidRDefault="00410F62" w:rsidP="00EF73D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Faire un recrutement sérieux</w:t>
      </w:r>
    </w:p>
    <w:p w:rsidR="00410F62" w:rsidRDefault="00410F62" w:rsidP="00410F6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Etre rigoureux au niveau des entretiens</w:t>
      </w:r>
    </w:p>
    <w:p w:rsidR="00410F62" w:rsidRDefault="00410F62" w:rsidP="00410F62">
      <w:pPr>
        <w:rPr>
          <w:sz w:val="24"/>
        </w:rPr>
      </w:pPr>
      <w:r w:rsidRPr="00410F62">
        <w:rPr>
          <w:sz w:val="24"/>
        </w:rPr>
        <w:t>Monsieur</w:t>
      </w:r>
      <w:r>
        <w:rPr>
          <w:sz w:val="24"/>
        </w:rPr>
        <w:t xml:space="preserve"> Diagna Diop, SUVP MAC :</w:t>
      </w:r>
    </w:p>
    <w:p w:rsidR="00410F62" w:rsidRDefault="00410F62" w:rsidP="00410F6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Devenir un LC</w:t>
      </w:r>
    </w:p>
    <w:p w:rsidR="00410F62" w:rsidRDefault="00410F62" w:rsidP="00410F6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Assurer la pérennité de l’organisation dans l’Université</w:t>
      </w:r>
    </w:p>
    <w:p w:rsidR="00410F62" w:rsidRDefault="00410F62" w:rsidP="00410F6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Faire le maximum d’échanges</w:t>
      </w:r>
    </w:p>
    <w:p w:rsidR="00410F62" w:rsidRDefault="00410F62" w:rsidP="00410F62">
      <w:pPr>
        <w:rPr>
          <w:sz w:val="24"/>
        </w:rPr>
      </w:pPr>
      <w:r w:rsidRPr="00410F62">
        <w:rPr>
          <w:sz w:val="24"/>
        </w:rPr>
        <w:t>Mlle Ndeye Marème Sall</w:t>
      </w:r>
      <w:r>
        <w:rPr>
          <w:sz w:val="24"/>
        </w:rPr>
        <w:t>, SUVP OGX :</w:t>
      </w:r>
    </w:p>
    <w:p w:rsidR="00410F62" w:rsidRDefault="00410F62" w:rsidP="00410F6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Faire cent approvals </w:t>
      </w:r>
    </w:p>
    <w:p w:rsidR="00410F62" w:rsidRDefault="00410F62" w:rsidP="00410F6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Faire chaque trois mois un nombre d’échanges</w:t>
      </w:r>
    </w:p>
    <w:p w:rsidR="00410F62" w:rsidRDefault="00410F62" w:rsidP="00410F6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Avoir dix membres au maximum dans son département</w:t>
      </w:r>
    </w:p>
    <w:p w:rsidR="00B476AD" w:rsidRDefault="00B476AD" w:rsidP="00B476AD">
      <w:pPr>
        <w:rPr>
          <w:sz w:val="24"/>
          <w:lang w:val="en-US"/>
        </w:rPr>
      </w:pPr>
      <w:r w:rsidRPr="00B476AD">
        <w:rPr>
          <w:sz w:val="24"/>
          <w:lang w:val="en-US"/>
        </w:rPr>
        <w:t>Mlle Rokhaya Wade, SUVP IGV&amp;P</w:t>
      </w:r>
      <w:r>
        <w:rPr>
          <w:sz w:val="24"/>
          <w:lang w:val="en-US"/>
        </w:rPr>
        <w:t>:</w:t>
      </w:r>
    </w:p>
    <w:p w:rsidR="00B476AD" w:rsidRDefault="00B476AD" w:rsidP="00B476AD">
      <w:pPr>
        <w:rPr>
          <w:sz w:val="24"/>
          <w:lang w:val="en-US"/>
        </w:rPr>
      </w:pPr>
    </w:p>
    <w:p w:rsidR="00B476AD" w:rsidRDefault="00B476AD" w:rsidP="00B476AD">
      <w:pPr>
        <w:pStyle w:val="Paragraphedeliste"/>
        <w:numPr>
          <w:ilvl w:val="0"/>
          <w:numId w:val="1"/>
        </w:numPr>
        <w:rPr>
          <w:sz w:val="24"/>
        </w:rPr>
      </w:pPr>
      <w:r w:rsidRPr="00B476AD">
        <w:rPr>
          <w:sz w:val="24"/>
        </w:rPr>
        <w:t>Maitrise de EXPA par tous ses m</w:t>
      </w:r>
      <w:r>
        <w:rPr>
          <w:sz w:val="24"/>
        </w:rPr>
        <w:t>embres</w:t>
      </w:r>
    </w:p>
    <w:p w:rsidR="00B476AD" w:rsidRDefault="00B476AD" w:rsidP="00B476AD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1 membre, 1 stagiaire</w:t>
      </w:r>
    </w:p>
    <w:p w:rsidR="00B476AD" w:rsidRDefault="00B476AD" w:rsidP="00B476AD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Faire des projets </w:t>
      </w:r>
      <w:r w:rsidR="00D56ACB">
        <w:rPr>
          <w:sz w:val="24"/>
        </w:rPr>
        <w:t>durables, sociables en rapport avec les SDGs</w:t>
      </w:r>
    </w:p>
    <w:p w:rsidR="00D56ACB" w:rsidRDefault="00D56ACB" w:rsidP="00B476AD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Avoir autant de membres motivés que de membres</w:t>
      </w:r>
    </w:p>
    <w:p w:rsidR="00D56ACB" w:rsidRDefault="00D56ACB" w:rsidP="00D56ACB">
      <w:pPr>
        <w:pStyle w:val="Paragraphedeliste"/>
        <w:rPr>
          <w:sz w:val="24"/>
        </w:rPr>
      </w:pPr>
    </w:p>
    <w:p w:rsidR="00D56ACB" w:rsidRDefault="00D56ACB" w:rsidP="00D56ACB">
      <w:pPr>
        <w:rPr>
          <w:sz w:val="24"/>
        </w:rPr>
      </w:pPr>
      <w:r>
        <w:rPr>
          <w:sz w:val="24"/>
        </w:rPr>
        <w:t>Ensuite, nous décidâmes des dates du déroulement du projet OBOL qui furent fixé pour le 13 décembre à l’Université de Thiès et pour le 16 décembre à la promenade des thièssois pour des raisons de visibilités.</w:t>
      </w:r>
    </w:p>
    <w:p w:rsidR="00B476AD" w:rsidRDefault="00D56ACB" w:rsidP="00D56ACB">
      <w:pPr>
        <w:rPr>
          <w:sz w:val="24"/>
        </w:rPr>
      </w:pPr>
      <w:r>
        <w:rPr>
          <w:sz w:val="24"/>
        </w:rPr>
        <w:t xml:space="preserve">Ndeye Marème Sall, SUVP OGX, nous parlâmes de </w:t>
      </w:r>
      <w:r w:rsidR="00590185">
        <w:rPr>
          <w:sz w:val="24"/>
        </w:rPr>
        <w:t xml:space="preserve">l’OPS qui se fera le 13 décembre 2017 dans l’après-midi. Elle nous proposa l’idée d’entamer le processus de recrutement afin d’avoir le maximum de delegates pour le prochain séminaire d’AIESEC Sénégal. Une idée qui fût appréciée à l’unanimité. </w:t>
      </w:r>
    </w:p>
    <w:p w:rsidR="00590185" w:rsidRPr="00D56ACB" w:rsidRDefault="00590185" w:rsidP="00D56ACB">
      <w:pPr>
        <w:rPr>
          <w:sz w:val="24"/>
        </w:rPr>
      </w:pPr>
      <w:r>
        <w:rPr>
          <w:sz w:val="24"/>
        </w:rPr>
        <w:t>La réunion fût levée à 15h.</w:t>
      </w:r>
    </w:p>
    <w:p w:rsidR="00B476AD" w:rsidRPr="00B476AD" w:rsidRDefault="00B476AD" w:rsidP="00B476AD">
      <w:pPr>
        <w:rPr>
          <w:sz w:val="24"/>
        </w:rPr>
      </w:pPr>
    </w:p>
    <w:p w:rsidR="00B476AD" w:rsidRPr="00B476AD" w:rsidRDefault="00B476AD" w:rsidP="00B476AD">
      <w:pPr>
        <w:rPr>
          <w:sz w:val="24"/>
        </w:rPr>
      </w:pPr>
    </w:p>
    <w:p w:rsidR="00B476AD" w:rsidRPr="00B476AD" w:rsidRDefault="00B476AD" w:rsidP="00B476AD">
      <w:pPr>
        <w:rPr>
          <w:sz w:val="24"/>
        </w:rPr>
      </w:pPr>
    </w:p>
    <w:sectPr w:rsidR="00B476AD" w:rsidRPr="00B476A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A35" w:rsidRDefault="00901A35" w:rsidP="00431498">
      <w:pPr>
        <w:spacing w:after="0" w:line="240" w:lineRule="auto"/>
      </w:pPr>
      <w:r>
        <w:separator/>
      </w:r>
    </w:p>
  </w:endnote>
  <w:endnote w:type="continuationSeparator" w:id="0">
    <w:p w:rsidR="00901A35" w:rsidRDefault="00901A35" w:rsidP="00431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A35" w:rsidRDefault="00901A35" w:rsidP="00431498">
      <w:pPr>
        <w:spacing w:after="0" w:line="240" w:lineRule="auto"/>
      </w:pPr>
      <w:r>
        <w:separator/>
      </w:r>
    </w:p>
  </w:footnote>
  <w:footnote w:type="continuationSeparator" w:id="0">
    <w:p w:rsidR="00901A35" w:rsidRDefault="00901A35" w:rsidP="00431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498" w:rsidRDefault="00431498">
    <w:pPr>
      <w:pStyle w:val="En-tte"/>
    </w:pPr>
    <w:r>
      <w:rPr>
        <w:noProof/>
        <w:lang w:eastAsia="fr-FR"/>
      </w:rPr>
      <w:drawing>
        <wp:inline distT="0" distB="0" distL="0" distR="0">
          <wp:extent cx="1489654" cy="230378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G-20171107-WA010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5458" cy="263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</w:t>
    </w:r>
    <w:r>
      <w:rPr>
        <w:noProof/>
        <w:lang w:eastAsia="fr-FR"/>
      </w:rPr>
      <w:drawing>
        <wp:inline distT="0" distB="0" distL="0" distR="0" wp14:anchorId="1ECA9912" wp14:editId="5D5F105E">
          <wp:extent cx="731079" cy="575310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th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" cy="591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C685E"/>
    <w:multiLevelType w:val="hybridMultilevel"/>
    <w:tmpl w:val="744E2FB6"/>
    <w:lvl w:ilvl="0" w:tplc="7F58C3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52635"/>
    <w:multiLevelType w:val="hybridMultilevel"/>
    <w:tmpl w:val="E2E89344"/>
    <w:lvl w:ilvl="0" w:tplc="56D6A7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98"/>
    <w:rsid w:val="001809F3"/>
    <w:rsid w:val="00410F62"/>
    <w:rsid w:val="00431498"/>
    <w:rsid w:val="004E48F6"/>
    <w:rsid w:val="004F03AF"/>
    <w:rsid w:val="00564FEC"/>
    <w:rsid w:val="00590185"/>
    <w:rsid w:val="00676BB3"/>
    <w:rsid w:val="0071454A"/>
    <w:rsid w:val="007E49EE"/>
    <w:rsid w:val="00901A35"/>
    <w:rsid w:val="00A4356C"/>
    <w:rsid w:val="00B476AD"/>
    <w:rsid w:val="00D56ACB"/>
    <w:rsid w:val="00EF59A3"/>
    <w:rsid w:val="00E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B744A6-F07D-47AA-B81C-5FDF41A7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1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1498"/>
  </w:style>
  <w:style w:type="paragraph" w:styleId="Pieddepage">
    <w:name w:val="footer"/>
    <w:basedOn w:val="Normal"/>
    <w:link w:val="PieddepageCar"/>
    <w:uiPriority w:val="99"/>
    <w:unhideWhenUsed/>
    <w:rsid w:val="00431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1498"/>
  </w:style>
  <w:style w:type="paragraph" w:styleId="Paragraphedeliste">
    <w:name w:val="List Paragraph"/>
    <w:basedOn w:val="Normal"/>
    <w:uiPriority w:val="34"/>
    <w:qFormat/>
    <w:rsid w:val="00EF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CB878-E6BA-45AE-8A32-153690CF4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Satou Diao</dc:creator>
  <cp:keywords/>
  <dc:description/>
  <cp:lastModifiedBy>Satou Diao</cp:lastModifiedBy>
  <cp:revision>4</cp:revision>
  <dcterms:created xsi:type="dcterms:W3CDTF">2017-11-29T23:29:00Z</dcterms:created>
  <dcterms:modified xsi:type="dcterms:W3CDTF">2017-11-30T01:29:00Z</dcterms:modified>
</cp:coreProperties>
</file>