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E33F6" w14:textId="23DE1478" w:rsidR="00EC39C3" w:rsidRPr="00432C5C" w:rsidRDefault="00EC39C3" w:rsidP="00EC39C3">
      <w:pPr>
        <w:pStyle w:val="Titre"/>
        <w:jc w:val="center"/>
        <w:rPr>
          <w:rFonts w:ascii="Calibri" w:hAnsi="Calibri" w:cs="Calibri"/>
          <w:lang w:val="fr-FR"/>
        </w:rPr>
      </w:pPr>
      <w:r w:rsidRPr="00432C5C">
        <w:rPr>
          <w:rFonts w:ascii="Calibri" w:hAnsi="Calibri" w:cs="Calibri"/>
          <w:lang w:val="fr-FR"/>
        </w:rPr>
        <w:t xml:space="preserve">RAPPORT DE PROJET : </w:t>
      </w:r>
      <w:proofErr w:type="spellStart"/>
      <w:r w:rsidR="00DE44B4" w:rsidRPr="00432C5C">
        <w:rPr>
          <w:rFonts w:ascii="Calibri" w:hAnsi="Calibri" w:cs="Calibri"/>
          <w:lang w:val="fr-FR"/>
        </w:rPr>
        <w:t>EventSphere</w:t>
      </w:r>
      <w:proofErr w:type="spellEnd"/>
      <w:r w:rsidR="00DE44B4" w:rsidRPr="00432C5C">
        <w:rPr>
          <w:rFonts w:ascii="Calibri" w:hAnsi="Calibri" w:cs="Calibri"/>
          <w:lang w:val="fr-FR"/>
        </w:rPr>
        <w:t xml:space="preserve"> - Plateforme de découverte d'événements</w:t>
      </w:r>
    </w:p>
    <w:p w14:paraId="6087B80A" w14:textId="77777777" w:rsidR="00EC39C3" w:rsidRPr="004F520D" w:rsidRDefault="00EC39C3" w:rsidP="00EC39C3">
      <w:pPr>
        <w:rPr>
          <w:rFonts w:ascii="Calibri" w:hAnsi="Calibri" w:cs="Calibri"/>
          <w:sz w:val="28"/>
          <w:szCs w:val="28"/>
          <w:lang w:val="fr-FR"/>
        </w:rPr>
      </w:pPr>
    </w:p>
    <w:p w14:paraId="51AC42A1" w14:textId="77777777" w:rsidR="00EC39C3" w:rsidRPr="00432C5C" w:rsidRDefault="00EC39C3" w:rsidP="00EC39C3">
      <w:pPr>
        <w:pStyle w:val="Titre1"/>
        <w:numPr>
          <w:ilvl w:val="0"/>
          <w:numId w:val="2"/>
        </w:numPr>
        <w:rPr>
          <w:rFonts w:cstheme="majorHAnsi"/>
          <w:lang w:val="fr-FR"/>
        </w:rPr>
      </w:pPr>
      <w:r w:rsidRPr="00432C5C">
        <w:rPr>
          <w:rFonts w:cstheme="majorHAnsi"/>
          <w:lang w:val="fr-FR"/>
        </w:rPr>
        <w:t>Introduction et Contexte</w:t>
      </w:r>
    </w:p>
    <w:p w14:paraId="58850303" w14:textId="77777777" w:rsidR="00EC39C3" w:rsidRPr="004F520D" w:rsidRDefault="00EC39C3" w:rsidP="00EC39C3">
      <w:pPr>
        <w:rPr>
          <w:rFonts w:ascii="Calibri" w:hAnsi="Calibri" w:cs="Calibri"/>
          <w:sz w:val="28"/>
          <w:szCs w:val="28"/>
          <w:lang w:val="fr-FR"/>
        </w:rPr>
      </w:pPr>
      <w:r w:rsidRPr="004F520D">
        <w:rPr>
          <w:rFonts w:ascii="Calibri" w:hAnsi="Calibri" w:cs="Calibri"/>
          <w:sz w:val="28"/>
          <w:szCs w:val="28"/>
          <w:lang w:val="fr-FR"/>
        </w:rPr>
        <w:t xml:space="preserve">La startup </w:t>
      </w:r>
      <w:proofErr w:type="spellStart"/>
      <w:r w:rsidRPr="004F520D">
        <w:rPr>
          <w:rFonts w:ascii="Calibri" w:hAnsi="Calibri" w:cs="Calibri"/>
          <w:sz w:val="28"/>
          <w:szCs w:val="28"/>
          <w:lang w:val="fr-FR"/>
        </w:rPr>
        <w:t>EventSphere</w:t>
      </w:r>
      <w:proofErr w:type="spellEnd"/>
      <w:r w:rsidRPr="004F520D">
        <w:rPr>
          <w:rFonts w:ascii="Calibri" w:hAnsi="Calibri" w:cs="Calibri"/>
          <w:sz w:val="28"/>
          <w:szCs w:val="28"/>
          <w:lang w:val="fr-FR"/>
        </w:rPr>
        <w:t xml:space="preserve"> a commandé le développement d'une interface web moderne permettant aux utilisateurs de découvrir et consulter des événements de toutes catégories (conférences, concerts, etc.). L'objectif majeur de ce projet est de livrer une interface strictement "Responsive Web Design", garantissant une expérience utilisateur (UX) optimale et fluide, indépendamment du type d'appareil utilisé (smartphone, tablette, ou ordinateur de bureau). Ce rapport documente les stratégies et technologies CSS adoptées pour qualifier cette exigence.</w:t>
      </w:r>
    </w:p>
    <w:p w14:paraId="01D172D8" w14:textId="400B6D27" w:rsidR="00EC39C3" w:rsidRPr="00432C5C" w:rsidRDefault="00EC39C3" w:rsidP="00EC39C3">
      <w:pPr>
        <w:pStyle w:val="Titre1"/>
        <w:rPr>
          <w:rFonts w:cstheme="majorHAnsi"/>
          <w:lang w:val="fr-FR"/>
        </w:rPr>
      </w:pPr>
      <w:r w:rsidRPr="00432C5C">
        <w:rPr>
          <w:rFonts w:cstheme="majorHAnsi"/>
          <w:lang w:val="fr-FR"/>
        </w:rPr>
        <w:t>2. Configuration</w:t>
      </w:r>
      <w:r w:rsidR="00C77E17">
        <w:rPr>
          <w:rFonts w:cstheme="majorHAnsi"/>
          <w:lang w:val="fr-FR"/>
        </w:rPr>
        <w:t xml:space="preserve"> </w:t>
      </w:r>
      <w:r w:rsidRPr="00432C5C">
        <w:rPr>
          <w:rFonts w:cstheme="majorHAnsi"/>
          <w:lang w:val="fr-FR"/>
        </w:rPr>
        <w:t xml:space="preserve">: Le </w:t>
      </w:r>
      <w:proofErr w:type="spellStart"/>
      <w:r w:rsidRPr="00432C5C">
        <w:rPr>
          <w:rFonts w:cstheme="majorHAnsi"/>
          <w:lang w:val="fr-FR"/>
        </w:rPr>
        <w:t>Viewport</w:t>
      </w:r>
      <w:proofErr w:type="spellEnd"/>
    </w:p>
    <w:p w14:paraId="5B2F7965" w14:textId="77777777" w:rsidR="00EC39C3" w:rsidRPr="004F520D" w:rsidRDefault="00EC39C3" w:rsidP="00EC39C3">
      <w:pPr>
        <w:rPr>
          <w:rFonts w:ascii="Calibri" w:hAnsi="Calibri" w:cs="Calibri"/>
          <w:sz w:val="28"/>
          <w:szCs w:val="28"/>
          <w:lang w:val="fr-FR"/>
        </w:rPr>
      </w:pPr>
      <w:r w:rsidRPr="004F520D">
        <w:rPr>
          <w:rFonts w:ascii="Calibri" w:hAnsi="Calibri" w:cs="Calibri"/>
          <w:sz w:val="28"/>
          <w:szCs w:val="28"/>
          <w:lang w:val="fr-FR"/>
        </w:rPr>
        <w:t>Le point de départ de la stratégie responsive a été la configuration précise de la balise &lt;</w:t>
      </w:r>
      <w:proofErr w:type="spellStart"/>
      <w:r w:rsidRPr="004F520D">
        <w:rPr>
          <w:rFonts w:ascii="Calibri" w:hAnsi="Calibri" w:cs="Calibri"/>
          <w:sz w:val="28"/>
          <w:szCs w:val="28"/>
          <w:lang w:val="fr-FR"/>
        </w:rPr>
        <w:t>meta</w:t>
      </w:r>
      <w:proofErr w:type="spellEnd"/>
      <w:r w:rsidRPr="004F520D">
        <w:rPr>
          <w:rFonts w:ascii="Calibri" w:hAnsi="Calibri" w:cs="Calibri"/>
          <w:sz w:val="28"/>
          <w:szCs w:val="28"/>
          <w:lang w:val="fr-FR"/>
        </w:rPr>
        <w:t xml:space="preserve"> </w:t>
      </w:r>
      <w:proofErr w:type="spellStart"/>
      <w:r w:rsidRPr="004F520D">
        <w:rPr>
          <w:rFonts w:ascii="Calibri" w:hAnsi="Calibri" w:cs="Calibri"/>
          <w:sz w:val="28"/>
          <w:szCs w:val="28"/>
          <w:lang w:val="fr-FR"/>
        </w:rPr>
        <w:t>name</w:t>
      </w:r>
      <w:proofErr w:type="spellEnd"/>
      <w:r w:rsidRPr="004F520D">
        <w:rPr>
          <w:rFonts w:ascii="Calibri" w:hAnsi="Calibri" w:cs="Calibri"/>
          <w:sz w:val="28"/>
          <w:szCs w:val="28"/>
          <w:lang w:val="fr-FR"/>
        </w:rPr>
        <w:t>="</w:t>
      </w:r>
      <w:proofErr w:type="spellStart"/>
      <w:r w:rsidRPr="004F520D">
        <w:rPr>
          <w:rFonts w:ascii="Calibri" w:hAnsi="Calibri" w:cs="Calibri"/>
          <w:sz w:val="28"/>
          <w:szCs w:val="28"/>
          <w:lang w:val="fr-FR"/>
        </w:rPr>
        <w:t>viewport</w:t>
      </w:r>
      <w:proofErr w:type="spellEnd"/>
      <w:r w:rsidRPr="004F520D">
        <w:rPr>
          <w:rFonts w:ascii="Calibri" w:hAnsi="Calibri" w:cs="Calibri"/>
          <w:sz w:val="28"/>
          <w:szCs w:val="28"/>
          <w:lang w:val="fr-FR"/>
        </w:rPr>
        <w:t>"&gt; au sein de l'en-tête (&lt;</w:t>
      </w:r>
      <w:proofErr w:type="spellStart"/>
      <w:r w:rsidRPr="004F520D">
        <w:rPr>
          <w:rFonts w:ascii="Calibri" w:hAnsi="Calibri" w:cs="Calibri"/>
          <w:sz w:val="28"/>
          <w:szCs w:val="28"/>
          <w:lang w:val="fr-FR"/>
        </w:rPr>
        <w:t>head</w:t>
      </w:r>
      <w:proofErr w:type="spellEnd"/>
      <w:r w:rsidRPr="004F520D">
        <w:rPr>
          <w:rFonts w:ascii="Calibri" w:hAnsi="Calibri" w:cs="Calibri"/>
          <w:sz w:val="28"/>
          <w:szCs w:val="28"/>
          <w:lang w:val="fr-FR"/>
        </w:rPr>
        <w:t>&gt;) de tous les fichiers HTML du projet :</w:t>
      </w:r>
    </w:p>
    <w:p w14:paraId="475108FC" w14:textId="77777777" w:rsidR="00EC39C3" w:rsidRDefault="00EC39C3" w:rsidP="00EC39C3">
      <w:pPr>
        <w:pStyle w:val="Citation"/>
        <w:rPr>
          <w:rFonts w:ascii="Calibri" w:hAnsi="Calibri" w:cs="Calibri"/>
        </w:rPr>
      </w:pPr>
      <w:r w:rsidRPr="00432C5C">
        <w:rPr>
          <w:rFonts w:ascii="Calibri" w:hAnsi="Calibri" w:cs="Calibri"/>
        </w:rPr>
        <w:t>&lt;</w:t>
      </w:r>
      <w:proofErr w:type="spellStart"/>
      <w:r w:rsidRPr="00432C5C">
        <w:rPr>
          <w:rFonts w:ascii="Calibri" w:hAnsi="Calibri" w:cs="Calibri"/>
        </w:rPr>
        <w:t>meta</w:t>
      </w:r>
      <w:proofErr w:type="spellEnd"/>
      <w:r w:rsidRPr="00432C5C">
        <w:rPr>
          <w:rFonts w:ascii="Calibri" w:hAnsi="Calibri" w:cs="Calibri"/>
        </w:rPr>
        <w:t xml:space="preserve"> </w:t>
      </w:r>
      <w:proofErr w:type="spellStart"/>
      <w:r w:rsidRPr="00432C5C">
        <w:rPr>
          <w:rFonts w:ascii="Calibri" w:hAnsi="Calibri" w:cs="Calibri"/>
        </w:rPr>
        <w:t>name</w:t>
      </w:r>
      <w:proofErr w:type="spellEnd"/>
      <w:r w:rsidRPr="00432C5C">
        <w:rPr>
          <w:rFonts w:ascii="Calibri" w:hAnsi="Calibri" w:cs="Calibri"/>
        </w:rPr>
        <w:t>="</w:t>
      </w:r>
      <w:proofErr w:type="spellStart"/>
      <w:r w:rsidRPr="00432C5C">
        <w:rPr>
          <w:rFonts w:ascii="Calibri" w:hAnsi="Calibri" w:cs="Calibri"/>
        </w:rPr>
        <w:t>viewport</w:t>
      </w:r>
      <w:proofErr w:type="spellEnd"/>
      <w:r w:rsidRPr="00432C5C">
        <w:rPr>
          <w:rFonts w:ascii="Calibri" w:hAnsi="Calibri" w:cs="Calibri"/>
        </w:rPr>
        <w:t>" content="</w:t>
      </w:r>
      <w:proofErr w:type="spellStart"/>
      <w:r w:rsidRPr="00432C5C">
        <w:rPr>
          <w:rFonts w:ascii="Calibri" w:hAnsi="Calibri" w:cs="Calibri"/>
        </w:rPr>
        <w:t>width</w:t>
      </w:r>
      <w:proofErr w:type="spellEnd"/>
      <w:r w:rsidRPr="00432C5C">
        <w:rPr>
          <w:rFonts w:ascii="Calibri" w:hAnsi="Calibri" w:cs="Calibri"/>
        </w:rPr>
        <w:t>=</w:t>
      </w:r>
      <w:proofErr w:type="spellStart"/>
      <w:r w:rsidRPr="00432C5C">
        <w:rPr>
          <w:rFonts w:ascii="Calibri" w:hAnsi="Calibri" w:cs="Calibri"/>
        </w:rPr>
        <w:t>device-width</w:t>
      </w:r>
      <w:proofErr w:type="spellEnd"/>
      <w:r w:rsidRPr="00432C5C">
        <w:rPr>
          <w:rFonts w:ascii="Calibri" w:hAnsi="Calibri" w:cs="Calibri"/>
        </w:rPr>
        <w:t>, initial-</w:t>
      </w:r>
      <w:proofErr w:type="spellStart"/>
      <w:r w:rsidRPr="00432C5C">
        <w:rPr>
          <w:rFonts w:ascii="Calibri" w:hAnsi="Calibri" w:cs="Calibri"/>
        </w:rPr>
        <w:t>scale</w:t>
      </w:r>
      <w:proofErr w:type="spellEnd"/>
      <w:r w:rsidRPr="00432C5C">
        <w:rPr>
          <w:rFonts w:ascii="Calibri" w:hAnsi="Calibri" w:cs="Calibri"/>
        </w:rPr>
        <w:t>=1.0"&gt;</w:t>
      </w:r>
    </w:p>
    <w:p w14:paraId="42706081" w14:textId="18B2D09D" w:rsidR="00C77E17" w:rsidRPr="00C77E17" w:rsidRDefault="00C77E17" w:rsidP="00C77E17">
      <w:r w:rsidRPr="00C77E17">
        <w:drawing>
          <wp:inline distT="0" distB="0" distL="0" distR="0" wp14:anchorId="1EF9DF6B" wp14:editId="4AD18F2E">
            <wp:extent cx="5760720" cy="775335"/>
            <wp:effectExtent l="0" t="0" r="0" b="5715"/>
            <wp:docPr id="1704362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62150" name=""/>
                    <pic:cNvPicPr/>
                  </pic:nvPicPr>
                  <pic:blipFill>
                    <a:blip r:embed="rId5"/>
                    <a:stretch>
                      <a:fillRect/>
                    </a:stretch>
                  </pic:blipFill>
                  <pic:spPr>
                    <a:xfrm>
                      <a:off x="0" y="0"/>
                      <a:ext cx="5760720" cy="775335"/>
                    </a:xfrm>
                    <a:prstGeom prst="rect">
                      <a:avLst/>
                    </a:prstGeom>
                  </pic:spPr>
                </pic:pic>
              </a:graphicData>
            </a:graphic>
          </wp:inline>
        </w:drawing>
      </w:r>
    </w:p>
    <w:p w14:paraId="0AD28E9B" w14:textId="77777777" w:rsidR="00EC39C3" w:rsidRPr="004F520D" w:rsidRDefault="00EC39C3" w:rsidP="00EC39C3">
      <w:pPr>
        <w:rPr>
          <w:rFonts w:ascii="Calibri" w:hAnsi="Calibri" w:cs="Calibri"/>
          <w:sz w:val="28"/>
          <w:szCs w:val="28"/>
        </w:rPr>
      </w:pPr>
      <w:r w:rsidRPr="004F520D">
        <w:rPr>
          <w:rFonts w:ascii="Calibri" w:hAnsi="Calibri" w:cs="Calibri"/>
          <w:sz w:val="28"/>
          <w:szCs w:val="28"/>
        </w:rPr>
        <w:t>Justification technique :</w:t>
      </w:r>
    </w:p>
    <w:p w14:paraId="4AB588BB" w14:textId="77777777" w:rsidR="00EC39C3" w:rsidRPr="004F520D" w:rsidRDefault="00EC39C3" w:rsidP="00EC39C3">
      <w:pPr>
        <w:pStyle w:val="Listepuces"/>
        <w:tabs>
          <w:tab w:val="num" w:pos="360"/>
        </w:tabs>
        <w:ind w:left="360" w:hanging="360"/>
        <w:rPr>
          <w:rFonts w:ascii="Calibri" w:hAnsi="Calibri" w:cs="Calibri"/>
          <w:sz w:val="28"/>
          <w:szCs w:val="28"/>
          <w:lang w:val="fr-FR"/>
        </w:rPr>
      </w:pPr>
      <w:proofErr w:type="spellStart"/>
      <w:proofErr w:type="gramStart"/>
      <w:r w:rsidRPr="004F520D">
        <w:rPr>
          <w:rFonts w:ascii="Calibri" w:hAnsi="Calibri" w:cs="Calibri"/>
          <w:sz w:val="28"/>
          <w:szCs w:val="28"/>
          <w:lang w:val="fr-FR"/>
        </w:rPr>
        <w:t>width</w:t>
      </w:r>
      <w:proofErr w:type="spellEnd"/>
      <w:proofErr w:type="gramEnd"/>
      <w:r w:rsidRPr="004F520D">
        <w:rPr>
          <w:rFonts w:ascii="Calibri" w:hAnsi="Calibri" w:cs="Calibri"/>
          <w:sz w:val="28"/>
          <w:szCs w:val="28"/>
          <w:lang w:val="fr-FR"/>
        </w:rPr>
        <w:t>=</w:t>
      </w:r>
      <w:proofErr w:type="spellStart"/>
      <w:r w:rsidRPr="004F520D">
        <w:rPr>
          <w:rFonts w:ascii="Calibri" w:hAnsi="Calibri" w:cs="Calibri"/>
          <w:sz w:val="28"/>
          <w:szCs w:val="28"/>
          <w:lang w:val="fr-FR"/>
        </w:rPr>
        <w:t>device-width</w:t>
      </w:r>
      <w:proofErr w:type="spellEnd"/>
      <w:r w:rsidRPr="004F520D">
        <w:rPr>
          <w:rFonts w:ascii="Calibri" w:hAnsi="Calibri" w:cs="Calibri"/>
          <w:sz w:val="28"/>
          <w:szCs w:val="28"/>
          <w:lang w:val="fr-FR"/>
        </w:rPr>
        <w:t xml:space="preserve"> : Cette directive force les navigateurs des appareils mobiles à configurer la largeur de leur surface d'affichage pour qu'elle corresponde exactement à la largeur physique en pixels de l'écran utilisé. Sans cela, un smartphone simulerait par défaut une résolution standard d'ordinateur de bureau (souvent 980px), forçant l'utilisateur à effectuer un "dé-zoom" fastidieux pour voir le texte.</w:t>
      </w:r>
    </w:p>
    <w:p w14:paraId="314B3F28" w14:textId="77777777" w:rsidR="00EC39C3" w:rsidRPr="004F520D" w:rsidRDefault="00EC39C3" w:rsidP="00EC39C3">
      <w:pPr>
        <w:pStyle w:val="Listepuces"/>
        <w:tabs>
          <w:tab w:val="num" w:pos="360"/>
        </w:tabs>
        <w:ind w:left="360" w:hanging="360"/>
        <w:rPr>
          <w:rFonts w:ascii="Calibri" w:hAnsi="Calibri" w:cs="Calibri"/>
          <w:sz w:val="28"/>
          <w:szCs w:val="28"/>
          <w:lang w:val="fr-FR"/>
        </w:rPr>
      </w:pPr>
      <w:proofErr w:type="gramStart"/>
      <w:r w:rsidRPr="004F520D">
        <w:rPr>
          <w:rFonts w:ascii="Calibri" w:hAnsi="Calibri" w:cs="Calibri"/>
          <w:sz w:val="28"/>
          <w:szCs w:val="28"/>
          <w:lang w:val="fr-FR"/>
        </w:rPr>
        <w:t>initial</w:t>
      </w:r>
      <w:proofErr w:type="gramEnd"/>
      <w:r w:rsidRPr="004F520D">
        <w:rPr>
          <w:rFonts w:ascii="Calibri" w:hAnsi="Calibri" w:cs="Calibri"/>
          <w:sz w:val="28"/>
          <w:szCs w:val="28"/>
          <w:lang w:val="fr-FR"/>
        </w:rPr>
        <w:t>-</w:t>
      </w:r>
      <w:proofErr w:type="spellStart"/>
      <w:r w:rsidRPr="004F520D">
        <w:rPr>
          <w:rFonts w:ascii="Calibri" w:hAnsi="Calibri" w:cs="Calibri"/>
          <w:sz w:val="28"/>
          <w:szCs w:val="28"/>
          <w:lang w:val="fr-FR"/>
        </w:rPr>
        <w:t>scale</w:t>
      </w:r>
      <w:proofErr w:type="spellEnd"/>
      <w:r w:rsidRPr="004F520D">
        <w:rPr>
          <w:rFonts w:ascii="Calibri" w:hAnsi="Calibri" w:cs="Calibri"/>
          <w:sz w:val="28"/>
          <w:szCs w:val="28"/>
          <w:lang w:val="fr-FR"/>
        </w:rPr>
        <w:t xml:space="preserve">=1.0 : Assure que le ratio de base lors de la première visite est de </w:t>
      </w:r>
      <w:proofErr w:type="gramStart"/>
      <w:r w:rsidRPr="004F520D">
        <w:rPr>
          <w:rFonts w:ascii="Calibri" w:hAnsi="Calibri" w:cs="Calibri"/>
          <w:sz w:val="28"/>
          <w:szCs w:val="28"/>
          <w:lang w:val="fr-FR"/>
        </w:rPr>
        <w:t>1:</w:t>
      </w:r>
      <w:proofErr w:type="gramEnd"/>
      <w:r w:rsidRPr="004F520D">
        <w:rPr>
          <w:rFonts w:ascii="Calibri" w:hAnsi="Calibri" w:cs="Calibri"/>
          <w:sz w:val="28"/>
          <w:szCs w:val="28"/>
          <w:lang w:val="fr-FR"/>
        </w:rPr>
        <w:t xml:space="preserve">1, offrant ainsi un affichage sémantique en accord parfait avec le plan de </w:t>
      </w:r>
      <w:r w:rsidRPr="004F520D">
        <w:rPr>
          <w:rFonts w:ascii="Calibri" w:hAnsi="Calibri" w:cs="Calibri"/>
          <w:sz w:val="28"/>
          <w:szCs w:val="28"/>
          <w:lang w:val="fr-FR"/>
        </w:rPr>
        <w:lastRenderedPageBreak/>
        <w:t xml:space="preserve">conception, préparant le terrain pour une exécution parfaite des grilles fluides et des Media </w:t>
      </w:r>
      <w:proofErr w:type="spellStart"/>
      <w:r w:rsidRPr="004F520D">
        <w:rPr>
          <w:rFonts w:ascii="Calibri" w:hAnsi="Calibri" w:cs="Calibri"/>
          <w:sz w:val="28"/>
          <w:szCs w:val="28"/>
          <w:lang w:val="fr-FR"/>
        </w:rPr>
        <w:t>Queries</w:t>
      </w:r>
      <w:proofErr w:type="spellEnd"/>
      <w:r w:rsidRPr="004F520D">
        <w:rPr>
          <w:rFonts w:ascii="Calibri" w:hAnsi="Calibri" w:cs="Calibri"/>
          <w:sz w:val="28"/>
          <w:szCs w:val="28"/>
          <w:lang w:val="fr-FR"/>
        </w:rPr>
        <w:t>.</w:t>
      </w:r>
    </w:p>
    <w:p w14:paraId="2EC2B77A" w14:textId="77777777" w:rsidR="00EC39C3" w:rsidRPr="00432C5C" w:rsidRDefault="00EC39C3" w:rsidP="00EC39C3">
      <w:pPr>
        <w:pStyle w:val="Titre1"/>
        <w:rPr>
          <w:rFonts w:cstheme="majorHAnsi"/>
          <w:lang w:val="fr-FR"/>
        </w:rPr>
      </w:pPr>
      <w:r w:rsidRPr="00432C5C">
        <w:rPr>
          <w:rFonts w:cstheme="majorHAnsi"/>
          <w:lang w:val="fr-FR"/>
        </w:rPr>
        <w:t xml:space="preserve">3. Stratégie de Mise en Page : L'approche hybride </w:t>
      </w:r>
      <w:proofErr w:type="spellStart"/>
      <w:r w:rsidRPr="00432C5C">
        <w:rPr>
          <w:rFonts w:cstheme="majorHAnsi"/>
          <w:lang w:val="fr-FR"/>
        </w:rPr>
        <w:t>Flexbox</w:t>
      </w:r>
      <w:proofErr w:type="spellEnd"/>
      <w:r w:rsidRPr="00432C5C">
        <w:rPr>
          <w:rFonts w:cstheme="majorHAnsi"/>
          <w:lang w:val="fr-FR"/>
        </w:rPr>
        <w:t xml:space="preserve"> &amp; </w:t>
      </w:r>
      <w:proofErr w:type="spellStart"/>
      <w:r w:rsidRPr="00432C5C">
        <w:rPr>
          <w:rFonts w:cstheme="majorHAnsi"/>
          <w:lang w:val="fr-FR"/>
        </w:rPr>
        <w:t>Grid</w:t>
      </w:r>
      <w:proofErr w:type="spellEnd"/>
    </w:p>
    <w:p w14:paraId="7F0583E8" w14:textId="646EAA35" w:rsidR="00EC39C3" w:rsidRPr="004F520D" w:rsidRDefault="00EC39C3" w:rsidP="00EC39C3">
      <w:pPr>
        <w:rPr>
          <w:rFonts w:ascii="Calibri" w:hAnsi="Calibri" w:cs="Calibri"/>
          <w:sz w:val="28"/>
          <w:szCs w:val="28"/>
          <w:lang w:val="fr-FR"/>
        </w:rPr>
      </w:pPr>
      <w:r w:rsidRPr="004F520D">
        <w:rPr>
          <w:rFonts w:ascii="Calibri" w:hAnsi="Calibri" w:cs="Calibri"/>
          <w:sz w:val="28"/>
          <w:szCs w:val="28"/>
          <w:lang w:val="fr-FR"/>
        </w:rPr>
        <w:t xml:space="preserve">Pour garantir une modularité maximale, les spécifications W3C ont été respectées en allouant les responsabilités : CSS </w:t>
      </w:r>
      <w:proofErr w:type="spellStart"/>
      <w:r w:rsidRPr="004F520D">
        <w:rPr>
          <w:rFonts w:ascii="Calibri" w:hAnsi="Calibri" w:cs="Calibri"/>
          <w:sz w:val="28"/>
          <w:szCs w:val="28"/>
          <w:lang w:val="fr-FR"/>
        </w:rPr>
        <w:t>Grid</w:t>
      </w:r>
      <w:proofErr w:type="spellEnd"/>
      <w:r w:rsidRPr="004F520D">
        <w:rPr>
          <w:rFonts w:ascii="Calibri" w:hAnsi="Calibri" w:cs="Calibri"/>
          <w:sz w:val="28"/>
          <w:szCs w:val="28"/>
          <w:lang w:val="fr-FR"/>
        </w:rPr>
        <w:t xml:space="preserve"> pour la macro-mise en page (architecture de page) et CSS </w:t>
      </w:r>
      <w:proofErr w:type="spellStart"/>
      <w:r w:rsidRPr="004F520D">
        <w:rPr>
          <w:rFonts w:ascii="Calibri" w:hAnsi="Calibri" w:cs="Calibri"/>
          <w:sz w:val="28"/>
          <w:szCs w:val="28"/>
          <w:lang w:val="fr-FR"/>
        </w:rPr>
        <w:t>Flexbox</w:t>
      </w:r>
      <w:proofErr w:type="spellEnd"/>
      <w:r w:rsidRPr="004F520D">
        <w:rPr>
          <w:rFonts w:ascii="Calibri" w:hAnsi="Calibri" w:cs="Calibri"/>
          <w:sz w:val="28"/>
          <w:szCs w:val="28"/>
          <w:lang w:val="fr-FR"/>
        </w:rPr>
        <w:t xml:space="preserve"> pour la </w:t>
      </w:r>
      <w:proofErr w:type="spellStart"/>
      <w:r w:rsidRPr="004F520D">
        <w:rPr>
          <w:rFonts w:ascii="Calibri" w:hAnsi="Calibri" w:cs="Calibri"/>
          <w:sz w:val="28"/>
          <w:szCs w:val="28"/>
          <w:lang w:val="fr-FR"/>
        </w:rPr>
        <w:t>micro-mise</w:t>
      </w:r>
      <w:proofErr w:type="spellEnd"/>
      <w:r w:rsidRPr="004F520D">
        <w:rPr>
          <w:rFonts w:ascii="Calibri" w:hAnsi="Calibri" w:cs="Calibri"/>
          <w:sz w:val="28"/>
          <w:szCs w:val="28"/>
          <w:lang w:val="fr-FR"/>
        </w:rPr>
        <w:t xml:space="preserve"> en page (alignement des composants).</w:t>
      </w:r>
      <w:r w:rsidR="00C77E17" w:rsidRPr="004F520D">
        <w:rPr>
          <w:rFonts w:ascii="Calibri" w:hAnsi="Calibri" w:cs="Calibri"/>
          <w:sz w:val="28"/>
          <w:szCs w:val="28"/>
          <w:lang w:val="fr-FR"/>
        </w:rPr>
        <w:br/>
      </w:r>
    </w:p>
    <w:p w14:paraId="11A24B27" w14:textId="77777777" w:rsidR="00EC39C3" w:rsidRPr="00432C5C" w:rsidRDefault="00EC39C3" w:rsidP="00EC39C3">
      <w:pPr>
        <w:pStyle w:val="Titre2"/>
        <w:rPr>
          <w:rFonts w:ascii="Calibri" w:hAnsi="Calibri" w:cs="Calibri"/>
          <w:lang w:val="fr-FR"/>
        </w:rPr>
      </w:pPr>
      <w:r w:rsidRPr="00432C5C">
        <w:rPr>
          <w:rFonts w:ascii="Calibri" w:hAnsi="Calibri" w:cs="Calibri"/>
          <w:lang w:val="fr-FR"/>
        </w:rPr>
        <w:t xml:space="preserve">3.1. Utilisation de CSS </w:t>
      </w:r>
      <w:proofErr w:type="spellStart"/>
      <w:r w:rsidRPr="00432C5C">
        <w:rPr>
          <w:rFonts w:ascii="Calibri" w:hAnsi="Calibri" w:cs="Calibri"/>
          <w:lang w:val="fr-FR"/>
        </w:rPr>
        <w:t>Flexbox</w:t>
      </w:r>
      <w:proofErr w:type="spellEnd"/>
      <w:r w:rsidRPr="00432C5C">
        <w:rPr>
          <w:rFonts w:ascii="Calibri" w:hAnsi="Calibri" w:cs="Calibri"/>
          <w:lang w:val="fr-FR"/>
        </w:rPr>
        <w:t xml:space="preserve"> (Modèle Unidimensionnel)</w:t>
      </w:r>
    </w:p>
    <w:p w14:paraId="1A29D1FD" w14:textId="77777777" w:rsidR="00EC39C3" w:rsidRPr="004F520D" w:rsidRDefault="00EC39C3" w:rsidP="00EC39C3">
      <w:pPr>
        <w:rPr>
          <w:rFonts w:ascii="Calibri" w:hAnsi="Calibri" w:cs="Calibri"/>
          <w:sz w:val="28"/>
          <w:szCs w:val="28"/>
          <w:lang w:val="fr-FR"/>
        </w:rPr>
      </w:pPr>
      <w:proofErr w:type="spellStart"/>
      <w:r w:rsidRPr="004F520D">
        <w:rPr>
          <w:rFonts w:ascii="Calibri" w:hAnsi="Calibri" w:cs="Calibri"/>
          <w:sz w:val="28"/>
          <w:szCs w:val="28"/>
          <w:lang w:val="fr-FR"/>
        </w:rPr>
        <w:t>Flexbox</w:t>
      </w:r>
      <w:proofErr w:type="spellEnd"/>
      <w:r w:rsidRPr="004F520D">
        <w:rPr>
          <w:rFonts w:ascii="Calibri" w:hAnsi="Calibri" w:cs="Calibri"/>
          <w:sz w:val="28"/>
          <w:szCs w:val="28"/>
          <w:lang w:val="fr-FR"/>
        </w:rPr>
        <w:t xml:space="preserve"> a été systématiquement utilisé pour organiser les composants UI dont le flux est linéaire (uniquement ligne ou uniquement colonne) et qui nécessitent une justification dynamique de l'espace.</w:t>
      </w:r>
    </w:p>
    <w:p w14:paraId="5169A0F0" w14:textId="77777777"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En-tête et Navigation (.</w:t>
      </w:r>
      <w:proofErr w:type="spellStart"/>
      <w:r w:rsidRPr="004F520D">
        <w:rPr>
          <w:rFonts w:ascii="Calibri" w:hAnsi="Calibri" w:cs="Calibri"/>
          <w:sz w:val="28"/>
          <w:szCs w:val="28"/>
          <w:lang w:val="fr-FR"/>
        </w:rPr>
        <w:t>nav</w:t>
      </w:r>
      <w:proofErr w:type="spellEnd"/>
      <w:r w:rsidRPr="004F520D">
        <w:rPr>
          <w:rFonts w:ascii="Calibri" w:hAnsi="Calibri" w:cs="Calibri"/>
          <w:sz w:val="28"/>
          <w:szCs w:val="28"/>
          <w:lang w:val="fr-FR"/>
        </w:rPr>
        <w:t>-container) : Utilisé (</w:t>
      </w:r>
      <w:proofErr w:type="gramStart"/>
      <w:r w:rsidRPr="004F520D">
        <w:rPr>
          <w:rFonts w:ascii="Calibri" w:hAnsi="Calibri" w:cs="Calibri"/>
          <w:sz w:val="28"/>
          <w:szCs w:val="28"/>
          <w:lang w:val="fr-FR"/>
        </w:rPr>
        <w:t>display:</w:t>
      </w:r>
      <w:proofErr w:type="gramEnd"/>
      <w:r w:rsidRPr="004F520D">
        <w:rPr>
          <w:rFonts w:ascii="Calibri" w:hAnsi="Calibri" w:cs="Calibri"/>
          <w:sz w:val="28"/>
          <w:szCs w:val="28"/>
          <w:lang w:val="fr-FR"/>
        </w:rPr>
        <w:t xml:space="preserve"> </w:t>
      </w:r>
      <w:proofErr w:type="spellStart"/>
      <w:proofErr w:type="gramStart"/>
      <w:r w:rsidRPr="004F520D">
        <w:rPr>
          <w:rFonts w:ascii="Calibri" w:hAnsi="Calibri" w:cs="Calibri"/>
          <w:sz w:val="28"/>
          <w:szCs w:val="28"/>
          <w:lang w:val="fr-FR"/>
        </w:rPr>
        <w:t>flex</w:t>
      </w:r>
      <w:proofErr w:type="spellEnd"/>
      <w:r w:rsidRPr="004F520D">
        <w:rPr>
          <w:rFonts w:ascii="Calibri" w:hAnsi="Calibri" w:cs="Calibri"/>
          <w:sz w:val="28"/>
          <w:szCs w:val="28"/>
          <w:lang w:val="fr-FR"/>
        </w:rPr>
        <w:t>;</w:t>
      </w:r>
      <w:proofErr w:type="gramEnd"/>
      <w:r w:rsidRPr="004F520D">
        <w:rPr>
          <w:rFonts w:ascii="Calibri" w:hAnsi="Calibri" w:cs="Calibri"/>
          <w:sz w:val="28"/>
          <w:szCs w:val="28"/>
          <w:lang w:val="fr-FR"/>
        </w:rPr>
        <w:t xml:space="preserve"> </w:t>
      </w:r>
      <w:proofErr w:type="spellStart"/>
      <w:r w:rsidRPr="004F520D">
        <w:rPr>
          <w:rFonts w:ascii="Calibri" w:hAnsi="Calibri" w:cs="Calibri"/>
          <w:sz w:val="28"/>
          <w:szCs w:val="28"/>
          <w:lang w:val="fr-FR"/>
        </w:rPr>
        <w:t>justify</w:t>
      </w:r>
      <w:proofErr w:type="spellEnd"/>
      <w:r w:rsidRPr="004F520D">
        <w:rPr>
          <w:rFonts w:ascii="Calibri" w:hAnsi="Calibri" w:cs="Calibri"/>
          <w:sz w:val="28"/>
          <w:szCs w:val="28"/>
          <w:lang w:val="fr-FR"/>
        </w:rPr>
        <w:t>-</w:t>
      </w:r>
      <w:proofErr w:type="gramStart"/>
      <w:r w:rsidRPr="004F520D">
        <w:rPr>
          <w:rFonts w:ascii="Calibri" w:hAnsi="Calibri" w:cs="Calibri"/>
          <w:sz w:val="28"/>
          <w:szCs w:val="28"/>
          <w:lang w:val="fr-FR"/>
        </w:rPr>
        <w:t>content:</w:t>
      </w:r>
      <w:proofErr w:type="gramEnd"/>
      <w:r w:rsidRPr="004F520D">
        <w:rPr>
          <w:rFonts w:ascii="Calibri" w:hAnsi="Calibri" w:cs="Calibri"/>
          <w:sz w:val="28"/>
          <w:szCs w:val="28"/>
          <w:lang w:val="fr-FR"/>
        </w:rPr>
        <w:t xml:space="preserve"> </w:t>
      </w:r>
      <w:proofErr w:type="spellStart"/>
      <w:r w:rsidRPr="004F520D">
        <w:rPr>
          <w:rFonts w:ascii="Calibri" w:hAnsi="Calibri" w:cs="Calibri"/>
          <w:sz w:val="28"/>
          <w:szCs w:val="28"/>
          <w:lang w:val="fr-FR"/>
        </w:rPr>
        <w:t>space-</w:t>
      </w:r>
      <w:proofErr w:type="gramStart"/>
      <w:r w:rsidRPr="004F520D">
        <w:rPr>
          <w:rFonts w:ascii="Calibri" w:hAnsi="Calibri" w:cs="Calibri"/>
          <w:sz w:val="28"/>
          <w:szCs w:val="28"/>
          <w:lang w:val="fr-FR"/>
        </w:rPr>
        <w:t>between</w:t>
      </w:r>
      <w:proofErr w:type="spellEnd"/>
      <w:r w:rsidRPr="004F520D">
        <w:rPr>
          <w:rFonts w:ascii="Calibri" w:hAnsi="Calibri" w:cs="Calibri"/>
          <w:sz w:val="28"/>
          <w:szCs w:val="28"/>
          <w:lang w:val="fr-FR"/>
        </w:rPr>
        <w:t>;</w:t>
      </w:r>
      <w:proofErr w:type="gramEnd"/>
      <w:r w:rsidRPr="004F520D">
        <w:rPr>
          <w:rFonts w:ascii="Calibri" w:hAnsi="Calibri" w:cs="Calibri"/>
          <w:sz w:val="28"/>
          <w:szCs w:val="28"/>
          <w:lang w:val="fr-FR"/>
        </w:rPr>
        <w:t xml:space="preserve"> </w:t>
      </w:r>
      <w:proofErr w:type="spellStart"/>
      <w:r w:rsidRPr="004F520D">
        <w:rPr>
          <w:rFonts w:ascii="Calibri" w:hAnsi="Calibri" w:cs="Calibri"/>
          <w:sz w:val="28"/>
          <w:szCs w:val="28"/>
          <w:lang w:val="fr-FR"/>
        </w:rPr>
        <w:t>align</w:t>
      </w:r>
      <w:proofErr w:type="spellEnd"/>
      <w:r w:rsidRPr="004F520D">
        <w:rPr>
          <w:rFonts w:ascii="Calibri" w:hAnsi="Calibri" w:cs="Calibri"/>
          <w:sz w:val="28"/>
          <w:szCs w:val="28"/>
          <w:lang w:val="fr-FR"/>
        </w:rPr>
        <w:t>-</w:t>
      </w:r>
      <w:proofErr w:type="gramStart"/>
      <w:r w:rsidRPr="004F520D">
        <w:rPr>
          <w:rFonts w:ascii="Calibri" w:hAnsi="Calibri" w:cs="Calibri"/>
          <w:sz w:val="28"/>
          <w:szCs w:val="28"/>
          <w:lang w:val="fr-FR"/>
        </w:rPr>
        <w:t>items:</w:t>
      </w:r>
      <w:proofErr w:type="gramEnd"/>
      <w:r w:rsidRPr="004F520D">
        <w:rPr>
          <w:rFonts w:ascii="Calibri" w:hAnsi="Calibri" w:cs="Calibri"/>
          <w:sz w:val="28"/>
          <w:szCs w:val="28"/>
          <w:lang w:val="fr-FR"/>
        </w:rPr>
        <w:t xml:space="preserve"> center;) pour répartir le logo et la structure de navigation aux extrémités opposées de la page, assurant un alignement horizontal parfait.</w:t>
      </w:r>
    </w:p>
    <w:p w14:paraId="35C1C044" w14:textId="77777777" w:rsidR="009C29C1" w:rsidRDefault="009C29C1" w:rsidP="009C29C1">
      <w:pPr>
        <w:pStyle w:val="Listepuces"/>
        <w:numPr>
          <w:ilvl w:val="0"/>
          <w:numId w:val="0"/>
        </w:numPr>
        <w:tabs>
          <w:tab w:val="num" w:pos="360"/>
        </w:tabs>
        <w:ind w:left="360"/>
        <w:rPr>
          <w:rFonts w:ascii="Calibri" w:hAnsi="Calibri" w:cs="Calibri"/>
          <w:lang w:val="fr-FR"/>
        </w:rPr>
      </w:pPr>
    </w:p>
    <w:p w14:paraId="496EF1B1" w14:textId="1D0822D3" w:rsidR="009C29C1" w:rsidRDefault="003D62F7" w:rsidP="009C29C1">
      <w:pPr>
        <w:pStyle w:val="Listepuces"/>
        <w:numPr>
          <w:ilvl w:val="0"/>
          <w:numId w:val="0"/>
        </w:numPr>
        <w:tabs>
          <w:tab w:val="num" w:pos="360"/>
        </w:tabs>
        <w:ind w:left="360"/>
        <w:rPr>
          <w:rFonts w:ascii="Calibri" w:hAnsi="Calibri" w:cs="Calibri"/>
          <w:lang w:val="fr-FR"/>
        </w:rPr>
      </w:pPr>
      <w:r w:rsidRPr="003D62F7">
        <w:rPr>
          <w:rFonts w:ascii="Calibri" w:hAnsi="Calibri" w:cs="Calibri"/>
          <w:lang w:val="fr-FR"/>
        </w:rPr>
        <w:drawing>
          <wp:inline distT="0" distB="0" distL="0" distR="0" wp14:anchorId="5C2CC23B" wp14:editId="4E64A4F4">
            <wp:extent cx="5760720" cy="714375"/>
            <wp:effectExtent l="0" t="0" r="0" b="9525"/>
            <wp:docPr id="537135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35987" name=""/>
                    <pic:cNvPicPr/>
                  </pic:nvPicPr>
                  <pic:blipFill>
                    <a:blip r:embed="rId6"/>
                    <a:stretch>
                      <a:fillRect/>
                    </a:stretch>
                  </pic:blipFill>
                  <pic:spPr>
                    <a:xfrm>
                      <a:off x="0" y="0"/>
                      <a:ext cx="5760720" cy="714375"/>
                    </a:xfrm>
                    <a:prstGeom prst="rect">
                      <a:avLst/>
                    </a:prstGeom>
                  </pic:spPr>
                </pic:pic>
              </a:graphicData>
            </a:graphic>
          </wp:inline>
        </w:drawing>
      </w:r>
    </w:p>
    <w:p w14:paraId="41A37EA5" w14:textId="77777777" w:rsidR="009C29C1" w:rsidRPr="00432C5C" w:rsidRDefault="009C29C1" w:rsidP="009C29C1">
      <w:pPr>
        <w:pStyle w:val="Listepuces"/>
        <w:numPr>
          <w:ilvl w:val="0"/>
          <w:numId w:val="0"/>
        </w:numPr>
        <w:ind w:left="360"/>
        <w:rPr>
          <w:rFonts w:ascii="Calibri" w:hAnsi="Calibri" w:cs="Calibri"/>
          <w:lang w:val="fr-FR"/>
        </w:rPr>
      </w:pPr>
    </w:p>
    <w:p w14:paraId="5C5002B5" w14:textId="77777777"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 xml:space="preserve">Composants (Boutons et Filtres) : Facilite le centrage des textes/icônes dans les boutons, et permet d'utiliser </w:t>
      </w:r>
      <w:proofErr w:type="spellStart"/>
      <w:r w:rsidRPr="004F520D">
        <w:rPr>
          <w:rFonts w:ascii="Calibri" w:hAnsi="Calibri" w:cs="Calibri"/>
          <w:sz w:val="28"/>
          <w:szCs w:val="28"/>
          <w:lang w:val="fr-FR"/>
        </w:rPr>
        <w:t>flex</w:t>
      </w:r>
      <w:proofErr w:type="spellEnd"/>
      <w:r w:rsidRPr="004F520D">
        <w:rPr>
          <w:rFonts w:ascii="Calibri" w:hAnsi="Calibri" w:cs="Calibri"/>
          <w:sz w:val="28"/>
          <w:szCs w:val="28"/>
          <w:lang w:val="fr-FR"/>
        </w:rPr>
        <w:t>-</w:t>
      </w:r>
      <w:proofErr w:type="gramStart"/>
      <w:r w:rsidRPr="004F520D">
        <w:rPr>
          <w:rFonts w:ascii="Calibri" w:hAnsi="Calibri" w:cs="Calibri"/>
          <w:sz w:val="28"/>
          <w:szCs w:val="28"/>
          <w:lang w:val="fr-FR"/>
        </w:rPr>
        <w:t>wrap:</w:t>
      </w:r>
      <w:proofErr w:type="gramEnd"/>
      <w:r w:rsidRPr="004F520D">
        <w:rPr>
          <w:rFonts w:ascii="Calibri" w:hAnsi="Calibri" w:cs="Calibri"/>
          <w:sz w:val="28"/>
          <w:szCs w:val="28"/>
          <w:lang w:val="fr-FR"/>
        </w:rPr>
        <w:t xml:space="preserve"> wrap sur les catégories de filtrage pour qu'elles passent dynamiquement à la ligne sur de petits écrans.</w:t>
      </w:r>
    </w:p>
    <w:p w14:paraId="03F2A866" w14:textId="77777777" w:rsidR="003D62F7" w:rsidRDefault="003D62F7" w:rsidP="003D62F7">
      <w:pPr>
        <w:pStyle w:val="Listepuces"/>
        <w:numPr>
          <w:ilvl w:val="0"/>
          <w:numId w:val="0"/>
        </w:numPr>
        <w:tabs>
          <w:tab w:val="num" w:pos="360"/>
        </w:tabs>
        <w:ind w:left="360"/>
        <w:rPr>
          <w:rFonts w:ascii="Calibri" w:hAnsi="Calibri" w:cs="Calibri"/>
          <w:lang w:val="fr-FR"/>
        </w:rPr>
      </w:pPr>
    </w:p>
    <w:p w14:paraId="5ACAF042" w14:textId="7677CDC7" w:rsidR="003D62F7" w:rsidRDefault="003D62F7" w:rsidP="003D62F7">
      <w:pPr>
        <w:pStyle w:val="Listepuces"/>
        <w:numPr>
          <w:ilvl w:val="0"/>
          <w:numId w:val="0"/>
        </w:numPr>
        <w:ind w:left="360"/>
        <w:rPr>
          <w:rFonts w:ascii="Calibri" w:hAnsi="Calibri" w:cs="Calibri"/>
          <w:lang w:val="fr-FR"/>
        </w:rPr>
      </w:pPr>
      <w:r w:rsidRPr="003D62F7">
        <w:rPr>
          <w:rFonts w:ascii="Calibri" w:hAnsi="Calibri" w:cs="Calibri"/>
          <w:lang w:val="fr-FR"/>
        </w:rPr>
        <w:drawing>
          <wp:inline distT="0" distB="0" distL="0" distR="0" wp14:anchorId="6D1E4426" wp14:editId="3D29658F">
            <wp:extent cx="4663844" cy="1074513"/>
            <wp:effectExtent l="0" t="0" r="3810" b="0"/>
            <wp:docPr id="1518053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53445" name=""/>
                    <pic:cNvPicPr/>
                  </pic:nvPicPr>
                  <pic:blipFill>
                    <a:blip r:embed="rId7"/>
                    <a:stretch>
                      <a:fillRect/>
                    </a:stretch>
                  </pic:blipFill>
                  <pic:spPr>
                    <a:xfrm>
                      <a:off x="0" y="0"/>
                      <a:ext cx="4663844" cy="1074513"/>
                    </a:xfrm>
                    <a:prstGeom prst="rect">
                      <a:avLst/>
                    </a:prstGeom>
                  </pic:spPr>
                </pic:pic>
              </a:graphicData>
            </a:graphic>
          </wp:inline>
        </w:drawing>
      </w:r>
    </w:p>
    <w:p w14:paraId="7B7F82F8" w14:textId="77777777" w:rsidR="003D62F7" w:rsidRPr="004F520D" w:rsidRDefault="003D62F7" w:rsidP="003D62F7">
      <w:pPr>
        <w:pStyle w:val="Listepuces"/>
        <w:numPr>
          <w:ilvl w:val="0"/>
          <w:numId w:val="0"/>
        </w:numPr>
        <w:rPr>
          <w:rFonts w:ascii="Calibri" w:hAnsi="Calibri" w:cs="Calibri"/>
          <w:sz w:val="28"/>
          <w:szCs w:val="28"/>
          <w:lang w:val="fr-FR"/>
        </w:rPr>
      </w:pPr>
    </w:p>
    <w:p w14:paraId="0484CCB3" w14:textId="217236C6"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lastRenderedPageBreak/>
        <w:t xml:space="preserve">Architecture interne des cartes </w:t>
      </w:r>
      <w:proofErr w:type="gramStart"/>
      <w:r w:rsidRPr="004F520D">
        <w:rPr>
          <w:rFonts w:ascii="Calibri" w:hAnsi="Calibri" w:cs="Calibri"/>
          <w:sz w:val="28"/>
          <w:szCs w:val="28"/>
          <w:lang w:val="fr-FR"/>
        </w:rPr>
        <w:t>(.</w:t>
      </w:r>
      <w:proofErr w:type="spellStart"/>
      <w:r w:rsidRPr="004F520D">
        <w:rPr>
          <w:rFonts w:ascii="Calibri" w:hAnsi="Calibri" w:cs="Calibri"/>
          <w:sz w:val="28"/>
          <w:szCs w:val="28"/>
          <w:lang w:val="fr-FR"/>
        </w:rPr>
        <w:t>card</w:t>
      </w:r>
      <w:proofErr w:type="spellEnd"/>
      <w:proofErr w:type="gramEnd"/>
      <w:r w:rsidRPr="004F520D">
        <w:rPr>
          <w:rFonts w:ascii="Calibri" w:hAnsi="Calibri" w:cs="Calibri"/>
          <w:sz w:val="28"/>
          <w:szCs w:val="28"/>
          <w:lang w:val="fr-FR"/>
        </w:rPr>
        <w:t xml:space="preserve">-content) : Utilisation clé de </w:t>
      </w:r>
      <w:proofErr w:type="spellStart"/>
      <w:r w:rsidRPr="004F520D">
        <w:rPr>
          <w:rFonts w:ascii="Calibri" w:hAnsi="Calibri" w:cs="Calibri"/>
          <w:sz w:val="28"/>
          <w:szCs w:val="28"/>
          <w:lang w:val="fr-FR"/>
        </w:rPr>
        <w:t>flex</w:t>
      </w:r>
      <w:proofErr w:type="spellEnd"/>
      <w:r w:rsidRPr="004F520D">
        <w:rPr>
          <w:rFonts w:ascii="Calibri" w:hAnsi="Calibri" w:cs="Calibri"/>
          <w:sz w:val="28"/>
          <w:szCs w:val="28"/>
          <w:lang w:val="fr-FR"/>
        </w:rPr>
        <w:t>-</w:t>
      </w:r>
      <w:r w:rsidR="003D62F7" w:rsidRPr="004F520D">
        <w:rPr>
          <w:rFonts w:ascii="Calibri" w:hAnsi="Calibri" w:cs="Calibri"/>
          <w:sz w:val="28"/>
          <w:szCs w:val="28"/>
          <w:lang w:val="fr-FR"/>
        </w:rPr>
        <w:t>direction :</w:t>
      </w:r>
      <w:r w:rsidRPr="004F520D">
        <w:rPr>
          <w:rFonts w:ascii="Calibri" w:hAnsi="Calibri" w:cs="Calibri"/>
          <w:sz w:val="28"/>
          <w:szCs w:val="28"/>
          <w:lang w:val="fr-FR"/>
        </w:rPr>
        <w:t xml:space="preserve"> </w:t>
      </w:r>
      <w:proofErr w:type="spellStart"/>
      <w:r w:rsidRPr="004F520D">
        <w:rPr>
          <w:rFonts w:ascii="Calibri" w:hAnsi="Calibri" w:cs="Calibri"/>
          <w:sz w:val="28"/>
          <w:szCs w:val="28"/>
          <w:lang w:val="fr-FR"/>
        </w:rPr>
        <w:t>column</w:t>
      </w:r>
      <w:proofErr w:type="spellEnd"/>
      <w:r w:rsidRPr="004F520D">
        <w:rPr>
          <w:rFonts w:ascii="Calibri" w:hAnsi="Calibri" w:cs="Calibri"/>
          <w:sz w:val="28"/>
          <w:szCs w:val="28"/>
          <w:lang w:val="fr-FR"/>
        </w:rPr>
        <w:t xml:space="preserve"> couplé à </w:t>
      </w:r>
      <w:proofErr w:type="spellStart"/>
      <w:r w:rsidRPr="004F520D">
        <w:rPr>
          <w:rFonts w:ascii="Calibri" w:hAnsi="Calibri" w:cs="Calibri"/>
          <w:sz w:val="28"/>
          <w:szCs w:val="28"/>
          <w:lang w:val="fr-FR"/>
        </w:rPr>
        <w:t>flex-</w:t>
      </w:r>
      <w:r w:rsidR="003D62F7" w:rsidRPr="004F520D">
        <w:rPr>
          <w:rFonts w:ascii="Calibri" w:hAnsi="Calibri" w:cs="Calibri"/>
          <w:sz w:val="28"/>
          <w:szCs w:val="28"/>
          <w:lang w:val="fr-FR"/>
        </w:rPr>
        <w:t>grow</w:t>
      </w:r>
      <w:proofErr w:type="spellEnd"/>
      <w:r w:rsidR="003D62F7" w:rsidRPr="004F520D">
        <w:rPr>
          <w:rFonts w:ascii="Calibri" w:hAnsi="Calibri" w:cs="Calibri"/>
          <w:sz w:val="28"/>
          <w:szCs w:val="28"/>
          <w:lang w:val="fr-FR"/>
        </w:rPr>
        <w:t xml:space="preserve"> :</w:t>
      </w:r>
      <w:r w:rsidRPr="004F520D">
        <w:rPr>
          <w:rFonts w:ascii="Calibri" w:hAnsi="Calibri" w:cs="Calibri"/>
          <w:sz w:val="28"/>
          <w:szCs w:val="28"/>
          <w:lang w:val="fr-FR"/>
        </w:rPr>
        <w:t xml:space="preserve"> 1 et </w:t>
      </w:r>
      <w:proofErr w:type="spellStart"/>
      <w:r w:rsidRPr="004F520D">
        <w:rPr>
          <w:rFonts w:ascii="Calibri" w:hAnsi="Calibri" w:cs="Calibri"/>
          <w:sz w:val="28"/>
          <w:szCs w:val="28"/>
          <w:lang w:val="fr-FR"/>
        </w:rPr>
        <w:t>justify</w:t>
      </w:r>
      <w:proofErr w:type="spellEnd"/>
      <w:r w:rsidRPr="004F520D">
        <w:rPr>
          <w:rFonts w:ascii="Calibri" w:hAnsi="Calibri" w:cs="Calibri"/>
          <w:sz w:val="28"/>
          <w:szCs w:val="28"/>
          <w:lang w:val="fr-FR"/>
        </w:rPr>
        <w:t>-</w:t>
      </w:r>
      <w:r w:rsidR="003D62F7" w:rsidRPr="004F520D">
        <w:rPr>
          <w:rFonts w:ascii="Calibri" w:hAnsi="Calibri" w:cs="Calibri"/>
          <w:sz w:val="28"/>
          <w:szCs w:val="28"/>
          <w:lang w:val="fr-FR"/>
        </w:rPr>
        <w:t>content :</w:t>
      </w:r>
      <w:r w:rsidRPr="004F520D">
        <w:rPr>
          <w:rFonts w:ascii="Calibri" w:hAnsi="Calibri" w:cs="Calibri"/>
          <w:sz w:val="28"/>
          <w:szCs w:val="28"/>
          <w:lang w:val="fr-FR"/>
        </w:rPr>
        <w:t xml:space="preserve"> </w:t>
      </w:r>
      <w:proofErr w:type="spellStart"/>
      <w:r w:rsidRPr="004F520D">
        <w:rPr>
          <w:rFonts w:ascii="Calibri" w:hAnsi="Calibri" w:cs="Calibri"/>
          <w:sz w:val="28"/>
          <w:szCs w:val="28"/>
          <w:lang w:val="fr-FR"/>
        </w:rPr>
        <w:t>space-between</w:t>
      </w:r>
      <w:proofErr w:type="spellEnd"/>
      <w:r w:rsidRPr="004F520D">
        <w:rPr>
          <w:rFonts w:ascii="Calibri" w:hAnsi="Calibri" w:cs="Calibri"/>
          <w:sz w:val="28"/>
          <w:szCs w:val="28"/>
          <w:lang w:val="fr-FR"/>
        </w:rPr>
        <w:t>. Cette configuration force le bouton "Détails" à s'arrimer au bas de la carte, garantissant un alignement vertical des boutons entre plusieurs cartes adjacentes indépendamment des variations de quantité de texte ("</w:t>
      </w:r>
      <w:proofErr w:type="spellStart"/>
      <w:r w:rsidRPr="004F520D">
        <w:rPr>
          <w:rFonts w:ascii="Calibri" w:hAnsi="Calibri" w:cs="Calibri"/>
          <w:sz w:val="28"/>
          <w:szCs w:val="28"/>
          <w:lang w:val="fr-FR"/>
        </w:rPr>
        <w:t>Sticky</w:t>
      </w:r>
      <w:proofErr w:type="spellEnd"/>
      <w:r w:rsidRPr="004F520D">
        <w:rPr>
          <w:rFonts w:ascii="Calibri" w:hAnsi="Calibri" w:cs="Calibri"/>
          <w:sz w:val="28"/>
          <w:szCs w:val="28"/>
          <w:lang w:val="fr-FR"/>
        </w:rPr>
        <w:t xml:space="preserve"> Footer </w:t>
      </w:r>
      <w:proofErr w:type="spellStart"/>
      <w:r w:rsidRPr="004F520D">
        <w:rPr>
          <w:rFonts w:ascii="Calibri" w:hAnsi="Calibri" w:cs="Calibri"/>
          <w:sz w:val="28"/>
          <w:szCs w:val="28"/>
          <w:lang w:val="fr-FR"/>
        </w:rPr>
        <w:t>effect</w:t>
      </w:r>
      <w:proofErr w:type="spellEnd"/>
      <w:r w:rsidRPr="004F520D">
        <w:rPr>
          <w:rFonts w:ascii="Calibri" w:hAnsi="Calibri" w:cs="Calibri"/>
          <w:sz w:val="28"/>
          <w:szCs w:val="28"/>
          <w:lang w:val="fr-FR"/>
        </w:rPr>
        <w:t>").</w:t>
      </w:r>
    </w:p>
    <w:p w14:paraId="75AD9490" w14:textId="77777777" w:rsidR="00EC39C3" w:rsidRPr="00432C5C" w:rsidRDefault="00EC39C3" w:rsidP="00EC39C3">
      <w:pPr>
        <w:pStyle w:val="Titre2"/>
        <w:rPr>
          <w:rFonts w:ascii="Calibri" w:hAnsi="Calibri" w:cs="Calibri"/>
          <w:lang w:val="fr-FR"/>
        </w:rPr>
      </w:pPr>
      <w:r w:rsidRPr="00432C5C">
        <w:rPr>
          <w:rFonts w:ascii="Calibri" w:hAnsi="Calibri" w:cs="Calibri"/>
          <w:lang w:val="fr-FR"/>
        </w:rPr>
        <w:t xml:space="preserve">3.2. Utilisation de CSS </w:t>
      </w:r>
      <w:proofErr w:type="spellStart"/>
      <w:r w:rsidRPr="00432C5C">
        <w:rPr>
          <w:rFonts w:ascii="Calibri" w:hAnsi="Calibri" w:cs="Calibri"/>
          <w:lang w:val="fr-FR"/>
        </w:rPr>
        <w:t>Grid</w:t>
      </w:r>
      <w:proofErr w:type="spellEnd"/>
      <w:r w:rsidRPr="00432C5C">
        <w:rPr>
          <w:rFonts w:ascii="Calibri" w:hAnsi="Calibri" w:cs="Calibri"/>
          <w:lang w:val="fr-FR"/>
        </w:rPr>
        <w:t xml:space="preserve"> (Modèle Bidimensionnel)</w:t>
      </w:r>
    </w:p>
    <w:p w14:paraId="1F295898" w14:textId="77777777" w:rsidR="00EC39C3" w:rsidRPr="004F520D" w:rsidRDefault="00EC39C3" w:rsidP="00EC39C3">
      <w:pPr>
        <w:rPr>
          <w:rFonts w:ascii="Calibri" w:hAnsi="Calibri" w:cs="Calibri"/>
          <w:sz w:val="28"/>
          <w:szCs w:val="28"/>
          <w:lang w:val="fr-FR"/>
        </w:rPr>
      </w:pPr>
      <w:proofErr w:type="spellStart"/>
      <w:r w:rsidRPr="004F520D">
        <w:rPr>
          <w:rFonts w:ascii="Calibri" w:hAnsi="Calibri" w:cs="Calibri"/>
          <w:sz w:val="28"/>
          <w:szCs w:val="28"/>
          <w:lang w:val="fr-FR"/>
        </w:rPr>
        <w:t>Grid</w:t>
      </w:r>
      <w:proofErr w:type="spellEnd"/>
      <w:r w:rsidRPr="004F520D">
        <w:rPr>
          <w:rFonts w:ascii="Calibri" w:hAnsi="Calibri" w:cs="Calibri"/>
          <w:sz w:val="28"/>
          <w:szCs w:val="28"/>
          <w:lang w:val="fr-FR"/>
        </w:rPr>
        <w:t xml:space="preserve"> Layout a été privilégié pour dicter les dispositions globales et la structure générale asymétrique du projet.</w:t>
      </w:r>
    </w:p>
    <w:p w14:paraId="10387180" w14:textId="6518916E"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 xml:space="preserve">Galerie d'événements intrinsèque </w:t>
      </w:r>
      <w:proofErr w:type="gramStart"/>
      <w:r w:rsidRPr="004F520D">
        <w:rPr>
          <w:rFonts w:ascii="Calibri" w:hAnsi="Calibri" w:cs="Calibri"/>
          <w:sz w:val="28"/>
          <w:szCs w:val="28"/>
          <w:lang w:val="fr-FR"/>
        </w:rPr>
        <w:t>(.</w:t>
      </w:r>
      <w:proofErr w:type="spellStart"/>
      <w:r w:rsidRPr="004F520D">
        <w:rPr>
          <w:rFonts w:ascii="Calibri" w:hAnsi="Calibri" w:cs="Calibri"/>
          <w:sz w:val="28"/>
          <w:szCs w:val="28"/>
          <w:lang w:val="fr-FR"/>
        </w:rPr>
        <w:t>events</w:t>
      </w:r>
      <w:proofErr w:type="gramEnd"/>
      <w:r w:rsidRPr="004F520D">
        <w:rPr>
          <w:rFonts w:ascii="Calibri" w:hAnsi="Calibri" w:cs="Calibri"/>
          <w:sz w:val="28"/>
          <w:szCs w:val="28"/>
          <w:lang w:val="fr-FR"/>
        </w:rPr>
        <w:t>-grid</w:t>
      </w:r>
      <w:proofErr w:type="spellEnd"/>
      <w:r w:rsidRPr="004F520D">
        <w:rPr>
          <w:rFonts w:ascii="Calibri" w:hAnsi="Calibri" w:cs="Calibri"/>
          <w:sz w:val="28"/>
          <w:szCs w:val="28"/>
          <w:lang w:val="fr-FR"/>
        </w:rPr>
        <w:t xml:space="preserve">) : Implémentation : </w:t>
      </w:r>
      <w:proofErr w:type="spellStart"/>
      <w:r w:rsidRPr="004F520D">
        <w:rPr>
          <w:rFonts w:ascii="Calibri" w:hAnsi="Calibri" w:cs="Calibri"/>
          <w:sz w:val="28"/>
          <w:szCs w:val="28"/>
          <w:lang w:val="fr-FR"/>
        </w:rPr>
        <w:t>grid-template-</w:t>
      </w:r>
      <w:proofErr w:type="gramStart"/>
      <w:r w:rsidRPr="004F520D">
        <w:rPr>
          <w:rFonts w:ascii="Calibri" w:hAnsi="Calibri" w:cs="Calibri"/>
          <w:sz w:val="28"/>
          <w:szCs w:val="28"/>
          <w:lang w:val="fr-FR"/>
        </w:rPr>
        <w:t>columns</w:t>
      </w:r>
      <w:proofErr w:type="spellEnd"/>
      <w:r w:rsidRPr="004F520D">
        <w:rPr>
          <w:rFonts w:ascii="Calibri" w:hAnsi="Calibri" w:cs="Calibri"/>
          <w:sz w:val="28"/>
          <w:szCs w:val="28"/>
          <w:lang w:val="fr-FR"/>
        </w:rPr>
        <w:t>:</w:t>
      </w:r>
      <w:proofErr w:type="gramEnd"/>
      <w:r w:rsidRPr="004F520D">
        <w:rPr>
          <w:rFonts w:ascii="Calibri" w:hAnsi="Calibri" w:cs="Calibri"/>
          <w:sz w:val="28"/>
          <w:szCs w:val="28"/>
          <w:lang w:val="fr-FR"/>
        </w:rPr>
        <w:t xml:space="preserve"> </w:t>
      </w:r>
      <w:proofErr w:type="spellStart"/>
      <w:r w:rsidR="00A61E27" w:rsidRPr="004F520D">
        <w:rPr>
          <w:rFonts w:ascii="Calibri" w:hAnsi="Calibri" w:cs="Calibri"/>
          <w:sz w:val="28"/>
          <w:szCs w:val="28"/>
          <w:lang w:val="fr-FR"/>
        </w:rPr>
        <w:t>repeat</w:t>
      </w:r>
      <w:proofErr w:type="spellEnd"/>
      <w:r w:rsidR="00A61E27" w:rsidRPr="004F520D">
        <w:rPr>
          <w:rFonts w:ascii="Calibri" w:hAnsi="Calibri" w:cs="Calibri"/>
          <w:sz w:val="28"/>
          <w:szCs w:val="28"/>
          <w:lang w:val="fr-FR"/>
        </w:rPr>
        <w:t xml:space="preserve"> (</w:t>
      </w:r>
      <w:r w:rsidRPr="004F520D">
        <w:rPr>
          <w:rFonts w:ascii="Calibri" w:hAnsi="Calibri" w:cs="Calibri"/>
          <w:sz w:val="28"/>
          <w:szCs w:val="28"/>
          <w:lang w:val="fr-FR"/>
        </w:rPr>
        <w:t>auto-</w:t>
      </w:r>
      <w:proofErr w:type="spellStart"/>
      <w:r w:rsidRPr="004F520D">
        <w:rPr>
          <w:rFonts w:ascii="Calibri" w:hAnsi="Calibri" w:cs="Calibri"/>
          <w:sz w:val="28"/>
          <w:szCs w:val="28"/>
          <w:lang w:val="fr-FR"/>
        </w:rPr>
        <w:t>fill</w:t>
      </w:r>
      <w:proofErr w:type="spellEnd"/>
      <w:r w:rsidRPr="004F520D">
        <w:rPr>
          <w:rFonts w:ascii="Calibri" w:hAnsi="Calibri" w:cs="Calibri"/>
          <w:sz w:val="28"/>
          <w:szCs w:val="28"/>
          <w:lang w:val="fr-FR"/>
        </w:rPr>
        <w:t xml:space="preserve">, </w:t>
      </w:r>
      <w:proofErr w:type="spellStart"/>
      <w:proofErr w:type="gramStart"/>
      <w:r w:rsidRPr="004F520D">
        <w:rPr>
          <w:rFonts w:ascii="Calibri" w:hAnsi="Calibri" w:cs="Calibri"/>
          <w:sz w:val="28"/>
          <w:szCs w:val="28"/>
          <w:lang w:val="fr-FR"/>
        </w:rPr>
        <w:t>minmax</w:t>
      </w:r>
      <w:proofErr w:type="spellEnd"/>
      <w:r w:rsidRPr="004F520D">
        <w:rPr>
          <w:rFonts w:ascii="Calibri" w:hAnsi="Calibri" w:cs="Calibri"/>
          <w:sz w:val="28"/>
          <w:szCs w:val="28"/>
          <w:lang w:val="fr-FR"/>
        </w:rPr>
        <w:t>(</w:t>
      </w:r>
      <w:proofErr w:type="gramEnd"/>
      <w:r w:rsidRPr="004F520D">
        <w:rPr>
          <w:rFonts w:ascii="Calibri" w:hAnsi="Calibri" w:cs="Calibri"/>
          <w:sz w:val="28"/>
          <w:szCs w:val="28"/>
          <w:lang w:val="fr-FR"/>
        </w:rPr>
        <w:t>300px, 1fr)</w:t>
      </w:r>
      <w:proofErr w:type="gramStart"/>
      <w:r w:rsidRPr="004F520D">
        <w:rPr>
          <w:rFonts w:ascii="Calibri" w:hAnsi="Calibri" w:cs="Calibri"/>
          <w:sz w:val="28"/>
          <w:szCs w:val="28"/>
          <w:lang w:val="fr-FR"/>
        </w:rPr>
        <w:t>);</w:t>
      </w:r>
      <w:proofErr w:type="gramEnd"/>
      <w:r w:rsidRPr="004F520D">
        <w:rPr>
          <w:rFonts w:ascii="Calibri" w:hAnsi="Calibri" w:cs="Calibri"/>
          <w:sz w:val="28"/>
          <w:szCs w:val="28"/>
          <w:lang w:val="fr-FR"/>
        </w:rPr>
        <w:t xml:space="preserve"> Pertinence : Cette règle est le cœur </w:t>
      </w:r>
      <w:r w:rsidR="00AD6C8E" w:rsidRPr="004F520D">
        <w:rPr>
          <w:rFonts w:ascii="Calibri" w:hAnsi="Calibri" w:cs="Calibri"/>
          <w:sz w:val="28"/>
          <w:szCs w:val="28"/>
          <w:lang w:val="fr-FR"/>
        </w:rPr>
        <w:t>du système responsif</w:t>
      </w:r>
      <w:r w:rsidRPr="004F520D">
        <w:rPr>
          <w:rFonts w:ascii="Calibri" w:hAnsi="Calibri" w:cs="Calibri"/>
          <w:sz w:val="28"/>
          <w:szCs w:val="28"/>
          <w:lang w:val="fr-FR"/>
        </w:rPr>
        <w:t xml:space="preserve"> de la plateforme. Elle permet au navigateur de générer automatiquement autant de colonnes que l'écran le permet, sans jamais descendre sous 300px. Cette technique permet une adaptation fluide sur 100% des écrans sans nécessiter l'appel de Media </w:t>
      </w:r>
      <w:proofErr w:type="spellStart"/>
      <w:r w:rsidRPr="004F520D">
        <w:rPr>
          <w:rFonts w:ascii="Calibri" w:hAnsi="Calibri" w:cs="Calibri"/>
          <w:sz w:val="28"/>
          <w:szCs w:val="28"/>
          <w:lang w:val="fr-FR"/>
        </w:rPr>
        <w:t>Queries</w:t>
      </w:r>
      <w:proofErr w:type="spellEnd"/>
      <w:r w:rsidRPr="004F520D">
        <w:rPr>
          <w:rFonts w:ascii="Calibri" w:hAnsi="Calibri" w:cs="Calibri"/>
          <w:sz w:val="28"/>
          <w:szCs w:val="28"/>
          <w:lang w:val="fr-FR"/>
        </w:rPr>
        <w:t xml:space="preserve"> supplémentaires.</w:t>
      </w:r>
    </w:p>
    <w:p w14:paraId="0EE2A074" w14:textId="3BF0138D" w:rsidR="003D62F7" w:rsidRDefault="003D62F7" w:rsidP="003D62F7">
      <w:pPr>
        <w:pStyle w:val="Listepuces"/>
        <w:numPr>
          <w:ilvl w:val="0"/>
          <w:numId w:val="0"/>
        </w:numPr>
        <w:tabs>
          <w:tab w:val="num" w:pos="360"/>
        </w:tabs>
        <w:ind w:left="360"/>
        <w:rPr>
          <w:rFonts w:ascii="Calibri" w:hAnsi="Calibri" w:cs="Calibri"/>
          <w:lang w:val="fr-FR"/>
        </w:rPr>
      </w:pPr>
      <w:r w:rsidRPr="009C29C1">
        <w:rPr>
          <w:rFonts w:ascii="Calibri" w:hAnsi="Calibri" w:cs="Calibri"/>
          <w:lang w:val="fr-FR"/>
        </w:rPr>
        <w:drawing>
          <wp:inline distT="0" distB="0" distL="0" distR="0" wp14:anchorId="042AE0F1" wp14:editId="7C04336C">
            <wp:extent cx="5486875" cy="1120237"/>
            <wp:effectExtent l="0" t="0" r="0" b="3810"/>
            <wp:docPr id="1550805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05688" name=""/>
                    <pic:cNvPicPr/>
                  </pic:nvPicPr>
                  <pic:blipFill>
                    <a:blip r:embed="rId8"/>
                    <a:stretch>
                      <a:fillRect/>
                    </a:stretch>
                  </pic:blipFill>
                  <pic:spPr>
                    <a:xfrm>
                      <a:off x="0" y="0"/>
                      <a:ext cx="5486875" cy="1120237"/>
                    </a:xfrm>
                    <a:prstGeom prst="rect">
                      <a:avLst/>
                    </a:prstGeom>
                  </pic:spPr>
                </pic:pic>
              </a:graphicData>
            </a:graphic>
          </wp:inline>
        </w:drawing>
      </w:r>
    </w:p>
    <w:p w14:paraId="7FB56261" w14:textId="77777777" w:rsidR="00AD6C8E" w:rsidRPr="00432C5C" w:rsidRDefault="00AD6C8E" w:rsidP="00AD6C8E">
      <w:pPr>
        <w:pStyle w:val="Listepuces"/>
        <w:numPr>
          <w:ilvl w:val="0"/>
          <w:numId w:val="0"/>
        </w:numPr>
        <w:ind w:left="360"/>
        <w:rPr>
          <w:rFonts w:ascii="Calibri" w:hAnsi="Calibri" w:cs="Calibri"/>
          <w:lang w:val="fr-FR"/>
        </w:rPr>
      </w:pPr>
    </w:p>
    <w:p w14:paraId="6066EA67" w14:textId="591E41DE" w:rsidR="00EC39C3" w:rsidRPr="004F520D" w:rsidRDefault="00EC39C3" w:rsidP="00EC39C3">
      <w:pPr>
        <w:pStyle w:val="Listepuces"/>
        <w:tabs>
          <w:tab w:val="num" w:pos="360"/>
        </w:tabs>
        <w:ind w:left="360" w:hanging="360"/>
        <w:rPr>
          <w:rFonts w:ascii="Calibri" w:hAnsi="Calibri" w:cs="Calibri"/>
          <w:sz w:val="28"/>
          <w:szCs w:val="28"/>
          <w:lang w:val="fr-FR"/>
        </w:rPr>
      </w:pPr>
      <w:proofErr w:type="spellStart"/>
      <w:r w:rsidRPr="004F520D">
        <w:rPr>
          <w:rFonts w:ascii="Calibri" w:hAnsi="Calibri" w:cs="Calibri"/>
          <w:sz w:val="28"/>
          <w:szCs w:val="28"/>
          <w:lang w:val="fr-FR"/>
        </w:rPr>
        <w:t>Layout</w:t>
      </w:r>
      <w:proofErr w:type="spellEnd"/>
      <w:r w:rsidRPr="004F520D">
        <w:rPr>
          <w:rFonts w:ascii="Calibri" w:hAnsi="Calibri" w:cs="Calibri"/>
          <w:sz w:val="28"/>
          <w:szCs w:val="28"/>
          <w:lang w:val="fr-FR"/>
        </w:rPr>
        <w:t xml:space="preserve"> Asymétrique (Page de Contact </w:t>
      </w:r>
      <w:r w:rsidR="00AD6C8E" w:rsidRPr="004F520D">
        <w:rPr>
          <w:rFonts w:ascii="Calibri" w:hAnsi="Calibri" w:cs="Calibri"/>
          <w:sz w:val="28"/>
          <w:szCs w:val="28"/>
          <w:lang w:val="fr-FR"/>
        </w:rPr>
        <w:t xml:space="preserve">-. </w:t>
      </w:r>
      <w:proofErr w:type="spellStart"/>
      <w:proofErr w:type="gramStart"/>
      <w:r w:rsidR="00AD6C8E" w:rsidRPr="004F520D">
        <w:rPr>
          <w:rFonts w:ascii="Calibri" w:hAnsi="Calibri" w:cs="Calibri"/>
          <w:sz w:val="28"/>
          <w:szCs w:val="28"/>
          <w:lang w:val="fr-FR"/>
        </w:rPr>
        <w:t>event</w:t>
      </w:r>
      <w:proofErr w:type="gramEnd"/>
      <w:r w:rsidRPr="004F520D">
        <w:rPr>
          <w:rFonts w:ascii="Calibri" w:hAnsi="Calibri" w:cs="Calibri"/>
          <w:sz w:val="28"/>
          <w:szCs w:val="28"/>
          <w:lang w:val="fr-FR"/>
        </w:rPr>
        <w:t>-details-layout</w:t>
      </w:r>
      <w:proofErr w:type="spellEnd"/>
      <w:r w:rsidRPr="004F520D">
        <w:rPr>
          <w:rFonts w:ascii="Calibri" w:hAnsi="Calibri" w:cs="Calibri"/>
          <w:sz w:val="28"/>
          <w:szCs w:val="28"/>
          <w:lang w:val="fr-FR"/>
        </w:rPr>
        <w:t>) : Utilisé pour séparer l'attention entre la soumission du formulaire et la lecture des informations. Bascule d'une seule colonne 1fr vers deux colonnes 2fr 1fr sur ordinateur (le formulaire gagnant plus de proportion que l'adresse postale).</w:t>
      </w:r>
    </w:p>
    <w:p w14:paraId="673B6661" w14:textId="366DB8A5" w:rsidR="00EC39C3" w:rsidRPr="00432C5C" w:rsidRDefault="00EC39C3" w:rsidP="00EC39C3">
      <w:pPr>
        <w:pStyle w:val="Titre1"/>
        <w:rPr>
          <w:rFonts w:cstheme="majorHAnsi"/>
          <w:lang w:val="fr-FR"/>
        </w:rPr>
      </w:pPr>
      <w:r w:rsidRPr="00432C5C">
        <w:rPr>
          <w:rFonts w:cstheme="majorHAnsi"/>
          <w:lang w:val="fr-FR"/>
        </w:rPr>
        <w:t xml:space="preserve">4. </w:t>
      </w:r>
      <w:r w:rsidR="00A61E27" w:rsidRPr="00432C5C">
        <w:rPr>
          <w:rFonts w:cstheme="majorHAnsi"/>
          <w:lang w:val="fr-FR"/>
        </w:rPr>
        <w:t>Stratégie :</w:t>
      </w:r>
      <w:r w:rsidRPr="00432C5C">
        <w:rPr>
          <w:rFonts w:cstheme="majorHAnsi"/>
          <w:lang w:val="fr-FR"/>
        </w:rPr>
        <w:t xml:space="preserve"> Media </w:t>
      </w:r>
      <w:proofErr w:type="spellStart"/>
      <w:r w:rsidRPr="00432C5C">
        <w:rPr>
          <w:rFonts w:cstheme="majorHAnsi"/>
          <w:lang w:val="fr-FR"/>
        </w:rPr>
        <w:t>Queries</w:t>
      </w:r>
      <w:proofErr w:type="spellEnd"/>
    </w:p>
    <w:p w14:paraId="6CD385D4" w14:textId="77777777" w:rsidR="00EC39C3" w:rsidRPr="004F520D" w:rsidRDefault="00EC39C3" w:rsidP="00EC39C3">
      <w:pPr>
        <w:rPr>
          <w:rFonts w:ascii="Calibri" w:hAnsi="Calibri" w:cs="Calibri"/>
          <w:sz w:val="28"/>
          <w:szCs w:val="28"/>
          <w:lang w:val="fr-FR"/>
        </w:rPr>
      </w:pPr>
      <w:r w:rsidRPr="004F520D">
        <w:rPr>
          <w:rFonts w:ascii="Calibri" w:hAnsi="Calibri" w:cs="Calibri"/>
          <w:sz w:val="28"/>
          <w:szCs w:val="28"/>
          <w:lang w:val="fr-FR"/>
        </w:rPr>
        <w:t xml:space="preserve">Bien que les dispositions intrinsèques (comme vu avec </w:t>
      </w:r>
      <w:proofErr w:type="spellStart"/>
      <w:r w:rsidRPr="004F520D">
        <w:rPr>
          <w:rFonts w:ascii="Calibri" w:hAnsi="Calibri" w:cs="Calibri"/>
          <w:sz w:val="28"/>
          <w:szCs w:val="28"/>
          <w:lang w:val="fr-FR"/>
        </w:rPr>
        <w:t>Grid</w:t>
      </w:r>
      <w:proofErr w:type="spellEnd"/>
      <w:r w:rsidRPr="004F520D">
        <w:rPr>
          <w:rFonts w:ascii="Calibri" w:hAnsi="Calibri" w:cs="Calibri"/>
          <w:sz w:val="28"/>
          <w:szCs w:val="28"/>
          <w:lang w:val="fr-FR"/>
        </w:rPr>
        <w:t xml:space="preserve">) soient privilégiées, des Media </w:t>
      </w:r>
      <w:proofErr w:type="spellStart"/>
      <w:r w:rsidRPr="004F520D">
        <w:rPr>
          <w:rFonts w:ascii="Calibri" w:hAnsi="Calibri" w:cs="Calibri"/>
          <w:sz w:val="28"/>
          <w:szCs w:val="28"/>
          <w:lang w:val="fr-FR"/>
        </w:rPr>
        <w:t>Queries</w:t>
      </w:r>
      <w:proofErr w:type="spellEnd"/>
      <w:r w:rsidRPr="004F520D">
        <w:rPr>
          <w:rFonts w:ascii="Calibri" w:hAnsi="Calibri" w:cs="Calibri"/>
          <w:sz w:val="28"/>
          <w:szCs w:val="28"/>
          <w:lang w:val="fr-FR"/>
        </w:rPr>
        <w:t xml:space="preserve"> ont été implémentées (dans responsive.css) pour injecter des changements de paradigme importants en fonction de la taille de l'écran.</w:t>
      </w:r>
    </w:p>
    <w:p w14:paraId="09C21A1E" w14:textId="5EDBFC59"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Point de rupture Mobile / Tablette (max-</w:t>
      </w:r>
      <w:proofErr w:type="spellStart"/>
      <w:r w:rsidRPr="004F520D">
        <w:rPr>
          <w:rFonts w:ascii="Calibri" w:hAnsi="Calibri" w:cs="Calibri"/>
          <w:sz w:val="28"/>
          <w:szCs w:val="28"/>
          <w:lang w:val="fr-FR"/>
        </w:rPr>
        <w:t>width</w:t>
      </w:r>
      <w:proofErr w:type="spellEnd"/>
      <w:r w:rsidR="003D62F7" w:rsidRPr="004F520D">
        <w:rPr>
          <w:rFonts w:ascii="Calibri" w:hAnsi="Calibri" w:cs="Calibri"/>
          <w:sz w:val="28"/>
          <w:szCs w:val="28"/>
          <w:lang w:val="fr-FR"/>
        </w:rPr>
        <w:t xml:space="preserve"> </w:t>
      </w:r>
      <w:r w:rsidRPr="004F520D">
        <w:rPr>
          <w:rFonts w:ascii="Calibri" w:hAnsi="Calibri" w:cs="Calibri"/>
          <w:sz w:val="28"/>
          <w:szCs w:val="28"/>
          <w:lang w:val="fr-FR"/>
        </w:rPr>
        <w:t>: 768px) :</w:t>
      </w:r>
    </w:p>
    <w:p w14:paraId="7670AD5D" w14:textId="02DB900D"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lastRenderedPageBreak/>
        <w:t xml:space="preserve">Transformation UI/UX : Dissimulation de la barre de navigation standard au profit de l'affichage du composant d'interaction "Menu Hamburger" tactile </w:t>
      </w:r>
      <w:r w:rsidR="00AD6C8E" w:rsidRPr="004F520D">
        <w:rPr>
          <w:rFonts w:ascii="Calibri" w:hAnsi="Calibri" w:cs="Calibri"/>
          <w:sz w:val="28"/>
          <w:szCs w:val="28"/>
          <w:lang w:val="fr-FR"/>
        </w:rPr>
        <w:t xml:space="preserve">(. </w:t>
      </w:r>
      <w:proofErr w:type="gramStart"/>
      <w:r w:rsidR="00AD6C8E" w:rsidRPr="004F520D">
        <w:rPr>
          <w:rFonts w:ascii="Calibri" w:hAnsi="Calibri" w:cs="Calibri"/>
          <w:sz w:val="28"/>
          <w:szCs w:val="28"/>
          <w:lang w:val="fr-FR"/>
        </w:rPr>
        <w:t>menu</w:t>
      </w:r>
      <w:proofErr w:type="gramEnd"/>
      <w:r w:rsidRPr="004F520D">
        <w:rPr>
          <w:rFonts w:ascii="Calibri" w:hAnsi="Calibri" w:cs="Calibri"/>
          <w:sz w:val="28"/>
          <w:szCs w:val="28"/>
          <w:lang w:val="fr-FR"/>
        </w:rPr>
        <w:t>-</w:t>
      </w:r>
      <w:proofErr w:type="spellStart"/>
      <w:r w:rsidRPr="004F520D">
        <w:rPr>
          <w:rFonts w:ascii="Calibri" w:hAnsi="Calibri" w:cs="Calibri"/>
          <w:sz w:val="28"/>
          <w:szCs w:val="28"/>
          <w:lang w:val="fr-FR"/>
        </w:rPr>
        <w:t>toggle</w:t>
      </w:r>
      <w:proofErr w:type="spellEnd"/>
      <w:r w:rsidRPr="004F520D">
        <w:rPr>
          <w:rFonts w:ascii="Calibri" w:hAnsi="Calibri" w:cs="Calibri"/>
          <w:sz w:val="28"/>
          <w:szCs w:val="28"/>
          <w:lang w:val="fr-FR"/>
        </w:rPr>
        <w:t>).</w:t>
      </w:r>
    </w:p>
    <w:p w14:paraId="5BB7B907" w14:textId="77777777"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Macro-Taille : Ajustement des marges internes (</w:t>
      </w:r>
      <w:proofErr w:type="spellStart"/>
      <w:r w:rsidRPr="004F520D">
        <w:rPr>
          <w:rFonts w:ascii="Calibri" w:hAnsi="Calibri" w:cs="Calibri"/>
          <w:sz w:val="28"/>
          <w:szCs w:val="28"/>
          <w:lang w:val="fr-FR"/>
        </w:rPr>
        <w:t>padding</w:t>
      </w:r>
      <w:proofErr w:type="spellEnd"/>
      <w:r w:rsidRPr="004F520D">
        <w:rPr>
          <w:rFonts w:ascii="Calibri" w:hAnsi="Calibri" w:cs="Calibri"/>
          <w:sz w:val="28"/>
          <w:szCs w:val="28"/>
          <w:lang w:val="fr-FR"/>
        </w:rPr>
        <w:t>) générales du .container et réduction mathématique des tailles de police principales (&lt;h1&gt;, &lt;h2&gt;) pour prévenir des débordements textuels horizontaux.</w:t>
      </w:r>
    </w:p>
    <w:p w14:paraId="32421F48" w14:textId="77777777"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Point de rupture Bureau (min-</w:t>
      </w:r>
      <w:proofErr w:type="spellStart"/>
      <w:proofErr w:type="gramStart"/>
      <w:r w:rsidRPr="004F520D">
        <w:rPr>
          <w:rFonts w:ascii="Calibri" w:hAnsi="Calibri" w:cs="Calibri"/>
          <w:sz w:val="28"/>
          <w:szCs w:val="28"/>
          <w:lang w:val="fr-FR"/>
        </w:rPr>
        <w:t>width</w:t>
      </w:r>
      <w:proofErr w:type="spellEnd"/>
      <w:r w:rsidRPr="004F520D">
        <w:rPr>
          <w:rFonts w:ascii="Calibri" w:hAnsi="Calibri" w:cs="Calibri"/>
          <w:sz w:val="28"/>
          <w:szCs w:val="28"/>
          <w:lang w:val="fr-FR"/>
        </w:rPr>
        <w:t>:</w:t>
      </w:r>
      <w:proofErr w:type="gramEnd"/>
      <w:r w:rsidRPr="004F520D">
        <w:rPr>
          <w:rFonts w:ascii="Calibri" w:hAnsi="Calibri" w:cs="Calibri"/>
          <w:sz w:val="28"/>
          <w:szCs w:val="28"/>
          <w:lang w:val="fr-FR"/>
        </w:rPr>
        <w:t xml:space="preserve"> 1024px) :</w:t>
      </w:r>
    </w:p>
    <w:p w14:paraId="2DB6C98D" w14:textId="77777777"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Desktop First conditionnel : Employé spécifiquement pour le grand agencement de la section d'inscription, garantissant que les grilles asymétriques ne s'activent qu'une fois la zone de confort visuelle atteinte (activation de la grille 2fr 1fr).</w:t>
      </w:r>
    </w:p>
    <w:p w14:paraId="55978DA2" w14:textId="77777777" w:rsidR="00F75F83" w:rsidRDefault="00F75F83" w:rsidP="00F75F83">
      <w:pPr>
        <w:pStyle w:val="Listepuces"/>
        <w:numPr>
          <w:ilvl w:val="0"/>
          <w:numId w:val="0"/>
        </w:numPr>
        <w:ind w:left="360"/>
        <w:rPr>
          <w:rFonts w:ascii="Calibri" w:hAnsi="Calibri" w:cs="Calibri"/>
          <w:lang w:val="fr-FR"/>
        </w:rPr>
      </w:pPr>
    </w:p>
    <w:p w14:paraId="439A770F" w14:textId="110AEB06" w:rsidR="00F75F83" w:rsidRPr="00432C5C" w:rsidRDefault="00F75F83" w:rsidP="00F75F83">
      <w:pPr>
        <w:pStyle w:val="Listepuces"/>
        <w:numPr>
          <w:ilvl w:val="0"/>
          <w:numId w:val="0"/>
        </w:numPr>
        <w:ind w:left="360"/>
        <w:rPr>
          <w:rFonts w:ascii="Calibri" w:hAnsi="Calibri" w:cs="Calibri"/>
          <w:lang w:val="fr-FR"/>
        </w:rPr>
      </w:pPr>
      <w:r w:rsidRPr="00F75F83">
        <w:rPr>
          <w:rFonts w:ascii="Calibri" w:hAnsi="Calibri" w:cs="Calibri"/>
          <w:lang w:val="fr-FR"/>
        </w:rPr>
        <w:drawing>
          <wp:inline distT="0" distB="0" distL="0" distR="0" wp14:anchorId="6AE6F8F4" wp14:editId="39E99630">
            <wp:extent cx="4633362" cy="3749365"/>
            <wp:effectExtent l="0" t="0" r="0" b="3810"/>
            <wp:docPr id="1471696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96733" name=""/>
                    <pic:cNvPicPr/>
                  </pic:nvPicPr>
                  <pic:blipFill>
                    <a:blip r:embed="rId9"/>
                    <a:stretch>
                      <a:fillRect/>
                    </a:stretch>
                  </pic:blipFill>
                  <pic:spPr>
                    <a:xfrm>
                      <a:off x="0" y="0"/>
                      <a:ext cx="4633362" cy="3749365"/>
                    </a:xfrm>
                    <a:prstGeom prst="rect">
                      <a:avLst/>
                    </a:prstGeom>
                  </pic:spPr>
                </pic:pic>
              </a:graphicData>
            </a:graphic>
          </wp:inline>
        </w:drawing>
      </w:r>
    </w:p>
    <w:p w14:paraId="585EE922" w14:textId="77777777" w:rsidR="00EC39C3" w:rsidRPr="00432C5C" w:rsidRDefault="00EC39C3" w:rsidP="00EC39C3">
      <w:pPr>
        <w:pStyle w:val="Titre1"/>
        <w:rPr>
          <w:rFonts w:cstheme="majorHAnsi"/>
          <w:lang w:val="fr-FR"/>
        </w:rPr>
      </w:pPr>
      <w:r w:rsidRPr="00432C5C">
        <w:rPr>
          <w:rFonts w:cstheme="majorHAnsi"/>
          <w:lang w:val="fr-FR"/>
        </w:rPr>
        <w:t>5. Aspects Avancés : SEO &amp; Accessibilité (A11y)</w:t>
      </w:r>
    </w:p>
    <w:p w14:paraId="4C229F0F" w14:textId="77777777" w:rsidR="00EC39C3" w:rsidRPr="00432C5C" w:rsidRDefault="00EC39C3" w:rsidP="00EC39C3">
      <w:pPr>
        <w:pStyle w:val="Titre2"/>
        <w:rPr>
          <w:rFonts w:ascii="Calibri" w:hAnsi="Calibri" w:cs="Calibri"/>
          <w:lang w:val="fr-FR"/>
        </w:rPr>
      </w:pPr>
      <w:r w:rsidRPr="00432C5C">
        <w:rPr>
          <w:rFonts w:ascii="Calibri" w:hAnsi="Calibri" w:cs="Calibri"/>
          <w:lang w:val="fr-FR"/>
        </w:rPr>
        <w:t>5.1 Accessibilité au clavier ("Touch", "Esc", "Tab")</w:t>
      </w:r>
    </w:p>
    <w:p w14:paraId="673CD6E4" w14:textId="63969603"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 xml:space="preserve">Navigation par Tabulation : Tous les éléments interactifs (liens de catégories, boutons S'inscrire, formulaires) possèdent des états appropriés permettant aux utilisateurs de naviguer sur la plateforme uniquement avec la touche </w:t>
      </w:r>
      <w:r w:rsidR="00AD6C8E" w:rsidRPr="004F520D">
        <w:rPr>
          <w:rFonts w:ascii="Calibri" w:hAnsi="Calibri" w:cs="Calibri"/>
          <w:sz w:val="28"/>
          <w:szCs w:val="28"/>
          <w:lang w:val="fr-FR"/>
        </w:rPr>
        <w:t>TAB.</w:t>
      </w:r>
    </w:p>
    <w:p w14:paraId="240CDDDE" w14:textId="404ACD7A"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lastRenderedPageBreak/>
        <w:t>Support de la touche Escape (Esc) : Le menu de navigation mobile est doté d'un écouteur d'événements JavaScript capturant la frappe de la touche Escape. Si le menu est ouvert, presser Esc referme immédiatement le menu et retourne le focus sur le bouton d'ouverture, garantissant ainsi le respect strict des normes WCAG.</w:t>
      </w:r>
    </w:p>
    <w:p w14:paraId="1CA85CDA" w14:textId="77777777"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Cibles tactiles (Touch) : Sur mobile, les éléments cliquables ont une hauteur/largeur d'au moins 44px pour un confort tactile optimal.</w:t>
      </w:r>
    </w:p>
    <w:p w14:paraId="01FECA73" w14:textId="77777777" w:rsidR="00EC39C3" w:rsidRPr="00432C5C" w:rsidRDefault="00EC39C3" w:rsidP="00EC39C3">
      <w:pPr>
        <w:pStyle w:val="Titre2"/>
        <w:rPr>
          <w:rFonts w:ascii="Calibri" w:hAnsi="Calibri" w:cs="Calibri"/>
        </w:rPr>
      </w:pPr>
      <w:r w:rsidRPr="00432C5C">
        <w:rPr>
          <w:rFonts w:ascii="Calibri" w:hAnsi="Calibri" w:cs="Calibri"/>
        </w:rPr>
        <w:t>5.2 Référencement Naturel (SEO)</w:t>
      </w:r>
    </w:p>
    <w:p w14:paraId="26A95A8C" w14:textId="77777777"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Balises Sémantiques : L'utilisation de balises HTML5 strictes (&lt;main&gt;, &lt;header&gt;, &lt;</w:t>
      </w:r>
      <w:proofErr w:type="spellStart"/>
      <w:r w:rsidRPr="004F520D">
        <w:rPr>
          <w:rFonts w:ascii="Calibri" w:hAnsi="Calibri" w:cs="Calibri"/>
          <w:sz w:val="28"/>
          <w:szCs w:val="28"/>
          <w:lang w:val="fr-FR"/>
        </w:rPr>
        <w:t>footer</w:t>
      </w:r>
      <w:proofErr w:type="spellEnd"/>
      <w:r w:rsidRPr="004F520D">
        <w:rPr>
          <w:rFonts w:ascii="Calibri" w:hAnsi="Calibri" w:cs="Calibri"/>
          <w:sz w:val="28"/>
          <w:szCs w:val="28"/>
          <w:lang w:val="fr-FR"/>
        </w:rPr>
        <w:t>&gt;, &lt;</w:t>
      </w:r>
      <w:proofErr w:type="spellStart"/>
      <w:r w:rsidRPr="004F520D">
        <w:rPr>
          <w:rFonts w:ascii="Calibri" w:hAnsi="Calibri" w:cs="Calibri"/>
          <w:sz w:val="28"/>
          <w:szCs w:val="28"/>
          <w:lang w:val="fr-FR"/>
        </w:rPr>
        <w:t>aside</w:t>
      </w:r>
      <w:proofErr w:type="spellEnd"/>
      <w:r w:rsidRPr="004F520D">
        <w:rPr>
          <w:rFonts w:ascii="Calibri" w:hAnsi="Calibri" w:cs="Calibri"/>
          <w:sz w:val="28"/>
          <w:szCs w:val="28"/>
          <w:lang w:val="fr-FR"/>
        </w:rPr>
        <w:t>&gt;, &lt;article&gt;) aide les moteurs de recherche à comprendre l'arbre sémantique de la page.</w:t>
      </w:r>
    </w:p>
    <w:p w14:paraId="4A036C40" w14:textId="77777777"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Hiérarchie des titres : Une seule balise &lt;h1&gt; majeure par page, suivie d'une cascade logique &lt;h2&gt; et &lt;h3&gt;.</w:t>
      </w:r>
    </w:p>
    <w:p w14:paraId="42E562D5" w14:textId="77777777" w:rsidR="003D62F7" w:rsidRDefault="003D62F7" w:rsidP="003D62F7">
      <w:pPr>
        <w:pStyle w:val="Listepuces"/>
        <w:numPr>
          <w:ilvl w:val="0"/>
          <w:numId w:val="0"/>
        </w:numPr>
        <w:ind w:left="360"/>
        <w:rPr>
          <w:rFonts w:ascii="Calibri" w:hAnsi="Calibri" w:cs="Calibri"/>
          <w:lang w:val="fr-FR"/>
        </w:rPr>
      </w:pPr>
    </w:p>
    <w:p w14:paraId="1BBA6826" w14:textId="77777777" w:rsidR="003D62F7" w:rsidRPr="00432C5C" w:rsidRDefault="003D62F7" w:rsidP="003D62F7">
      <w:pPr>
        <w:pStyle w:val="Listepuces"/>
        <w:numPr>
          <w:ilvl w:val="0"/>
          <w:numId w:val="0"/>
        </w:numPr>
        <w:ind w:left="360"/>
        <w:rPr>
          <w:rFonts w:ascii="Calibri" w:hAnsi="Calibri" w:cs="Calibri"/>
          <w:lang w:val="fr-FR"/>
        </w:rPr>
      </w:pPr>
    </w:p>
    <w:p w14:paraId="005CB75C" w14:textId="77777777"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 xml:space="preserve">Optimisation des médias : Les images ont été générées au format </w:t>
      </w:r>
      <w:proofErr w:type="spellStart"/>
      <w:r w:rsidRPr="004F520D">
        <w:rPr>
          <w:rFonts w:ascii="Calibri" w:hAnsi="Calibri" w:cs="Calibri"/>
          <w:sz w:val="28"/>
          <w:szCs w:val="28"/>
          <w:lang w:val="fr-FR"/>
        </w:rPr>
        <w:t>WebP</w:t>
      </w:r>
      <w:proofErr w:type="spellEnd"/>
      <w:r w:rsidRPr="004F520D">
        <w:rPr>
          <w:rFonts w:ascii="Calibri" w:hAnsi="Calibri" w:cs="Calibri"/>
          <w:sz w:val="28"/>
          <w:szCs w:val="28"/>
          <w:lang w:val="fr-FR"/>
        </w:rPr>
        <w:t xml:space="preserve"> léger et encapsulées en intégrant des attributs alt pertinents, vitaux à la fois pour le SEO et les lecteurs d'écran.</w:t>
      </w:r>
    </w:p>
    <w:p w14:paraId="7FF2EB4E" w14:textId="77777777" w:rsidR="00EC39C3" w:rsidRPr="00C77E17" w:rsidRDefault="00EC39C3" w:rsidP="00C77E17">
      <w:pPr>
        <w:pStyle w:val="Titre1"/>
      </w:pPr>
      <w:r w:rsidRPr="00432C5C">
        <w:rPr>
          <w:lang w:val="fr-FR"/>
        </w:rPr>
        <w:t>6. Synthèse Responsive</w:t>
      </w:r>
    </w:p>
    <w:p w14:paraId="253A19F5" w14:textId="77777777" w:rsidR="00EC39C3" w:rsidRPr="004F520D" w:rsidRDefault="00EC39C3" w:rsidP="00EC39C3">
      <w:pPr>
        <w:rPr>
          <w:rFonts w:ascii="Calibri" w:hAnsi="Calibri" w:cs="Calibri"/>
          <w:sz w:val="28"/>
          <w:szCs w:val="28"/>
          <w:lang w:val="fr-FR"/>
        </w:rPr>
      </w:pPr>
      <w:r w:rsidRPr="004F520D">
        <w:rPr>
          <w:rFonts w:ascii="Calibri" w:hAnsi="Calibri" w:cs="Calibri"/>
          <w:sz w:val="28"/>
          <w:szCs w:val="28"/>
          <w:lang w:val="fr-FR"/>
        </w:rPr>
        <w:t>Pour ce projet, les décisions architecturales se sont axées sur trois piliers fondamentaux :</w:t>
      </w:r>
    </w:p>
    <w:p w14:paraId="41028F37" w14:textId="7D29CD38"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Limitation de l'élongation (Scalabilité) : L'usage strict d'un .container central (max-</w:t>
      </w:r>
      <w:proofErr w:type="spellStart"/>
      <w:r w:rsidRPr="004F520D">
        <w:rPr>
          <w:rFonts w:ascii="Calibri" w:hAnsi="Calibri" w:cs="Calibri"/>
          <w:sz w:val="28"/>
          <w:szCs w:val="28"/>
          <w:lang w:val="fr-FR"/>
        </w:rPr>
        <w:t>width</w:t>
      </w:r>
      <w:proofErr w:type="spellEnd"/>
      <w:r w:rsidR="00A61E27" w:rsidRPr="004F520D">
        <w:rPr>
          <w:rFonts w:ascii="Calibri" w:hAnsi="Calibri" w:cs="Calibri"/>
          <w:sz w:val="28"/>
          <w:szCs w:val="28"/>
          <w:lang w:val="fr-FR"/>
        </w:rPr>
        <w:t xml:space="preserve"> </w:t>
      </w:r>
      <w:r w:rsidRPr="004F520D">
        <w:rPr>
          <w:rFonts w:ascii="Calibri" w:hAnsi="Calibri" w:cs="Calibri"/>
          <w:sz w:val="28"/>
          <w:szCs w:val="28"/>
          <w:lang w:val="fr-FR"/>
        </w:rPr>
        <w:t>: 1200px) empêche le site de s'étirer irrationnellement sur des écrans "Ultra-</w:t>
      </w:r>
      <w:proofErr w:type="spellStart"/>
      <w:r w:rsidRPr="004F520D">
        <w:rPr>
          <w:rFonts w:ascii="Calibri" w:hAnsi="Calibri" w:cs="Calibri"/>
          <w:sz w:val="28"/>
          <w:szCs w:val="28"/>
          <w:lang w:val="fr-FR"/>
        </w:rPr>
        <w:t>wide</w:t>
      </w:r>
      <w:proofErr w:type="spellEnd"/>
      <w:r w:rsidRPr="004F520D">
        <w:rPr>
          <w:rFonts w:ascii="Calibri" w:hAnsi="Calibri" w:cs="Calibri"/>
          <w:sz w:val="28"/>
          <w:szCs w:val="28"/>
          <w:lang w:val="fr-FR"/>
        </w:rPr>
        <w:t>" (4K).</w:t>
      </w:r>
    </w:p>
    <w:p w14:paraId="1A3D0833" w14:textId="77777777"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Sémantique des unités absolues et relatives : Privilège de l'utilisation de l'unité rem, permettant au site de répondre aux préférences natives et aux règles d'accessibilité du système d'exploitation de l'utilisateur.</w:t>
      </w:r>
    </w:p>
    <w:p w14:paraId="3270507D" w14:textId="77777777" w:rsidR="00EC39C3" w:rsidRPr="004F520D" w:rsidRDefault="00EC39C3" w:rsidP="00EC39C3">
      <w:pPr>
        <w:pStyle w:val="Listepuces"/>
        <w:tabs>
          <w:tab w:val="num" w:pos="360"/>
        </w:tabs>
        <w:ind w:left="360" w:hanging="360"/>
        <w:rPr>
          <w:rFonts w:ascii="Calibri" w:hAnsi="Calibri" w:cs="Calibri"/>
          <w:sz w:val="28"/>
          <w:szCs w:val="28"/>
          <w:lang w:val="fr-FR"/>
        </w:rPr>
      </w:pPr>
      <w:r w:rsidRPr="004F520D">
        <w:rPr>
          <w:rFonts w:ascii="Calibri" w:hAnsi="Calibri" w:cs="Calibri"/>
          <w:sz w:val="28"/>
          <w:szCs w:val="28"/>
          <w:lang w:val="fr-FR"/>
        </w:rPr>
        <w:t>Symétrie Visuelle et Stabilité : Le travail méticuleux sur les Flex-</w:t>
      </w:r>
      <w:proofErr w:type="spellStart"/>
      <w:r w:rsidRPr="004F520D">
        <w:rPr>
          <w:rFonts w:ascii="Calibri" w:hAnsi="Calibri" w:cs="Calibri"/>
          <w:sz w:val="28"/>
          <w:szCs w:val="28"/>
          <w:lang w:val="fr-FR"/>
        </w:rPr>
        <w:t>grow</w:t>
      </w:r>
      <w:proofErr w:type="spellEnd"/>
      <w:r w:rsidRPr="004F520D">
        <w:rPr>
          <w:rFonts w:ascii="Calibri" w:hAnsi="Calibri" w:cs="Calibri"/>
          <w:sz w:val="28"/>
          <w:szCs w:val="28"/>
          <w:lang w:val="fr-FR"/>
        </w:rPr>
        <w:t xml:space="preserve"> et l'alignement sur l'axe garantit l'homogénéité du site Web. Quelle que soit la charge cognitive, les éléments se contraignent à occuper proportionnellement le gabarit.</w:t>
      </w:r>
    </w:p>
    <w:p w14:paraId="449E83F3" w14:textId="77777777" w:rsidR="00C77E17" w:rsidRDefault="00C77E17" w:rsidP="00C77E17">
      <w:pPr>
        <w:pStyle w:val="Listepuces"/>
        <w:numPr>
          <w:ilvl w:val="0"/>
          <w:numId w:val="0"/>
        </w:numPr>
        <w:tabs>
          <w:tab w:val="num" w:pos="360"/>
        </w:tabs>
        <w:ind w:left="360"/>
        <w:rPr>
          <w:rFonts w:ascii="Calibri" w:hAnsi="Calibri" w:cs="Calibri"/>
          <w:lang w:val="fr-FR"/>
        </w:rPr>
      </w:pPr>
    </w:p>
    <w:p w14:paraId="6C11844B" w14:textId="40EFDE0A" w:rsidR="00C77E17" w:rsidRPr="00C77E17" w:rsidRDefault="00C77E17" w:rsidP="00C77E17">
      <w:pPr>
        <w:pStyle w:val="Titre1"/>
        <w:rPr>
          <w:lang w:val="fr-FR"/>
        </w:rPr>
      </w:pPr>
      <w:r w:rsidRPr="00C77E17">
        <w:rPr>
          <w:lang w:val="fr-FR"/>
        </w:rPr>
        <w:lastRenderedPageBreak/>
        <w:t>7. Conclusion</w:t>
      </w:r>
    </w:p>
    <w:p w14:paraId="19CC9B96" w14:textId="77777777" w:rsidR="00EC39C3" w:rsidRPr="004F520D" w:rsidRDefault="00EC39C3" w:rsidP="00EC39C3">
      <w:pPr>
        <w:rPr>
          <w:rFonts w:ascii="Calibri" w:hAnsi="Calibri" w:cs="Calibri"/>
          <w:sz w:val="28"/>
          <w:szCs w:val="28"/>
          <w:lang w:val="fr-FR"/>
        </w:rPr>
      </w:pPr>
      <w:r w:rsidRPr="004F520D">
        <w:rPr>
          <w:rFonts w:ascii="Calibri" w:hAnsi="Calibri" w:cs="Calibri"/>
          <w:sz w:val="28"/>
          <w:szCs w:val="28"/>
          <w:lang w:val="fr-FR"/>
        </w:rPr>
        <w:t xml:space="preserve">Ce rapport certifie que l'ensemble du projet </w:t>
      </w:r>
      <w:proofErr w:type="spellStart"/>
      <w:r w:rsidRPr="004F520D">
        <w:rPr>
          <w:rFonts w:ascii="Calibri" w:hAnsi="Calibri" w:cs="Calibri"/>
          <w:sz w:val="28"/>
          <w:szCs w:val="28"/>
          <w:lang w:val="fr-FR"/>
        </w:rPr>
        <w:t>EventSphere</w:t>
      </w:r>
      <w:proofErr w:type="spellEnd"/>
      <w:r w:rsidRPr="004F520D">
        <w:rPr>
          <w:rFonts w:ascii="Calibri" w:hAnsi="Calibri" w:cs="Calibri"/>
          <w:sz w:val="28"/>
          <w:szCs w:val="28"/>
          <w:lang w:val="fr-FR"/>
        </w:rPr>
        <w:t xml:space="preserve"> a été développé en respectant les normes du W3C et les considérations expertes relatives au Responsive Web Design moderne, SEO, et Accessibilité Universelle.</w:t>
      </w:r>
    </w:p>
    <w:p w14:paraId="0B0EF67A" w14:textId="77777777" w:rsidR="00EC39C3" w:rsidRPr="00EC39C3" w:rsidRDefault="00EC39C3">
      <w:pPr>
        <w:rPr>
          <w:lang w:val="fr-FR"/>
        </w:rPr>
      </w:pPr>
    </w:p>
    <w:sectPr w:rsidR="00EC39C3" w:rsidRPr="00EC39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522EFA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4B6D48F8"/>
    <w:multiLevelType w:val="hybridMultilevel"/>
    <w:tmpl w:val="B4B875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79401863">
    <w:abstractNumId w:val="0"/>
  </w:num>
  <w:num w:numId="2" w16cid:durableId="640310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C3"/>
    <w:rsid w:val="003D62F7"/>
    <w:rsid w:val="004F520D"/>
    <w:rsid w:val="009C29C1"/>
    <w:rsid w:val="00A61E27"/>
    <w:rsid w:val="00AD6C8E"/>
    <w:rsid w:val="00C76D89"/>
    <w:rsid w:val="00C77E17"/>
    <w:rsid w:val="00DE44B4"/>
    <w:rsid w:val="00EC39C3"/>
    <w:rsid w:val="00F75F83"/>
  </w:rsids>
  <m:mathPr>
    <m:mathFont m:val="Cambria Math"/>
    <m:brkBin m:val="before"/>
    <m:brkBinSub m:val="--"/>
    <m:smallFrac m:val="0"/>
    <m:dispDef/>
    <m:lMargin m:val="0"/>
    <m:rMargin m:val="0"/>
    <m:defJc m:val="centerGroup"/>
    <m:wrapIndent m:val="1440"/>
    <m:intLim m:val="subSup"/>
    <m:naryLim m:val="undOvr"/>
  </m:mathPr>
  <w:themeFontLang w:val="fr-G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7C005"/>
  <w15:chartTrackingRefBased/>
  <w15:docId w15:val="{EB81AEC0-47D6-4545-9EF7-1FA296C6C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G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3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C3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39C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39C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39C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39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39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39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39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39C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C39C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39C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39C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39C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39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39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39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39C3"/>
    <w:rPr>
      <w:rFonts w:eastAsiaTheme="majorEastAsia" w:cstheme="majorBidi"/>
      <w:color w:val="272727" w:themeColor="text1" w:themeTint="D8"/>
    </w:rPr>
  </w:style>
  <w:style w:type="paragraph" w:styleId="Titre">
    <w:name w:val="Title"/>
    <w:basedOn w:val="Normal"/>
    <w:next w:val="Normal"/>
    <w:link w:val="TitreCar"/>
    <w:uiPriority w:val="10"/>
    <w:qFormat/>
    <w:rsid w:val="00EC3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39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39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39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39C3"/>
    <w:pPr>
      <w:spacing w:before="160"/>
      <w:jc w:val="center"/>
    </w:pPr>
    <w:rPr>
      <w:i/>
      <w:iCs/>
      <w:color w:val="404040" w:themeColor="text1" w:themeTint="BF"/>
    </w:rPr>
  </w:style>
  <w:style w:type="character" w:customStyle="1" w:styleId="CitationCar">
    <w:name w:val="Citation Car"/>
    <w:basedOn w:val="Policepardfaut"/>
    <w:link w:val="Citation"/>
    <w:uiPriority w:val="29"/>
    <w:rsid w:val="00EC39C3"/>
    <w:rPr>
      <w:i/>
      <w:iCs/>
      <w:color w:val="404040" w:themeColor="text1" w:themeTint="BF"/>
    </w:rPr>
  </w:style>
  <w:style w:type="paragraph" w:styleId="Paragraphedeliste">
    <w:name w:val="List Paragraph"/>
    <w:basedOn w:val="Normal"/>
    <w:uiPriority w:val="34"/>
    <w:qFormat/>
    <w:rsid w:val="00EC39C3"/>
    <w:pPr>
      <w:ind w:left="720"/>
      <w:contextualSpacing/>
    </w:pPr>
  </w:style>
  <w:style w:type="character" w:styleId="Accentuationintense">
    <w:name w:val="Intense Emphasis"/>
    <w:basedOn w:val="Policepardfaut"/>
    <w:uiPriority w:val="21"/>
    <w:qFormat/>
    <w:rsid w:val="00EC39C3"/>
    <w:rPr>
      <w:i/>
      <w:iCs/>
      <w:color w:val="0F4761" w:themeColor="accent1" w:themeShade="BF"/>
    </w:rPr>
  </w:style>
  <w:style w:type="paragraph" w:styleId="Citationintense">
    <w:name w:val="Intense Quote"/>
    <w:basedOn w:val="Normal"/>
    <w:next w:val="Normal"/>
    <w:link w:val="CitationintenseCar"/>
    <w:uiPriority w:val="30"/>
    <w:qFormat/>
    <w:rsid w:val="00EC3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39C3"/>
    <w:rPr>
      <w:i/>
      <w:iCs/>
      <w:color w:val="0F4761" w:themeColor="accent1" w:themeShade="BF"/>
    </w:rPr>
  </w:style>
  <w:style w:type="character" w:styleId="Rfrenceintense">
    <w:name w:val="Intense Reference"/>
    <w:basedOn w:val="Policepardfaut"/>
    <w:uiPriority w:val="32"/>
    <w:qFormat/>
    <w:rsid w:val="00EC39C3"/>
    <w:rPr>
      <w:b/>
      <w:bCs/>
      <w:smallCaps/>
      <w:color w:val="0F4761" w:themeColor="accent1" w:themeShade="BF"/>
      <w:spacing w:val="5"/>
    </w:rPr>
  </w:style>
  <w:style w:type="paragraph" w:styleId="Listepuces">
    <w:name w:val="List Bullet"/>
    <w:basedOn w:val="Normal"/>
    <w:uiPriority w:val="99"/>
    <w:unhideWhenUsed/>
    <w:rsid w:val="00EC39C3"/>
    <w:pPr>
      <w:numPr>
        <w:numId w:val="1"/>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1086</Words>
  <Characters>6195</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DIALLO Aissatou Lamarana</dc:creator>
  <cp:keywords/>
  <dc:description/>
  <cp:lastModifiedBy>DIALLO Aissatou Lamarana</cp:lastModifiedBy>
  <cp:revision>9</cp:revision>
  <dcterms:created xsi:type="dcterms:W3CDTF">2026-04-19T19:15:00Z</dcterms:created>
  <dcterms:modified xsi:type="dcterms:W3CDTF">2026-04-19T21:03:00Z</dcterms:modified>
</cp:coreProperties>
</file>