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6468" w14:textId="77777777" w:rsidR="0082673E" w:rsidRPr="00C538E2" w:rsidRDefault="00000000">
      <w:pPr>
        <w:spacing w:after="60"/>
        <w:jc w:val="center"/>
        <w:rPr>
          <w:rFonts w:ascii="Times New Roman" w:hAnsi="Times New Roman" w:cs="Times New Roman"/>
          <w:sz w:val="24"/>
          <w:szCs w:val="24"/>
        </w:rPr>
      </w:pPr>
      <w:r w:rsidRPr="00C538E2">
        <w:rPr>
          <w:rFonts w:ascii="Times New Roman" w:hAnsi="Times New Roman" w:cs="Times New Roman"/>
          <w:b/>
          <w:bCs/>
          <w:sz w:val="24"/>
          <w:szCs w:val="24"/>
        </w:rPr>
        <w:t>TÀI LIỆU KỸ THUẬT VÀ KẾ HOẠCH TRIỂN KHAI</w:t>
      </w:r>
    </w:p>
    <w:p w14:paraId="0724E6FE" w14:textId="77777777" w:rsidR="0082673E" w:rsidRPr="00C538E2" w:rsidRDefault="00000000">
      <w:pPr>
        <w:spacing w:after="60"/>
        <w:jc w:val="center"/>
        <w:rPr>
          <w:rFonts w:ascii="Times New Roman" w:hAnsi="Times New Roman" w:cs="Times New Roman"/>
          <w:sz w:val="24"/>
          <w:szCs w:val="24"/>
        </w:rPr>
      </w:pPr>
      <w:r w:rsidRPr="00C538E2">
        <w:rPr>
          <w:rFonts w:ascii="Times New Roman" w:hAnsi="Times New Roman" w:cs="Times New Roman"/>
          <w:b/>
          <w:bCs/>
          <w:sz w:val="24"/>
          <w:szCs w:val="24"/>
        </w:rPr>
        <w:t>HỆ THỐNG VÍ ĐIỆN TỬ FINVAULT</w:t>
      </w:r>
    </w:p>
    <w:p w14:paraId="2DBE4ADB"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sz w:val="24"/>
          <w:szCs w:val="24"/>
        </w:rPr>
        <w:t>Kiến trúc Microservices · Event-Driven · Sổ cái kép</w:t>
      </w:r>
    </w:p>
    <w:p w14:paraId="784A9051"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sz w:val="24"/>
          <w:szCs w:val="24"/>
        </w:rPr>
        <w:t>Phiên bản 2.0 – bản rà soát và bổ sung (thay thế v1)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900"/>
        <w:gridCol w:w="2538"/>
      </w:tblGrid>
      <w:tr w:rsidR="0082673E" w:rsidRPr="00C538E2" w14:paraId="066C45FE" w14:textId="77777777">
        <w:tblPrEx>
          <w:tblCellMar>
            <w:top w:w="0" w:type="dxa"/>
            <w:bottom w:w="0" w:type="dxa"/>
          </w:tblCellMar>
        </w:tblPrEx>
        <w:trPr>
          <w:tblHeader/>
        </w:trPr>
        <w:tc>
          <w:tcPr>
            <w:tcW w:w="24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F8F6EA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Hạng mục</w:t>
            </w:r>
          </w:p>
        </w:tc>
        <w:tc>
          <w:tcPr>
            <w:tcW w:w="28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1C9601C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Nội dung</w:t>
            </w:r>
          </w:p>
        </w:tc>
        <w:tc>
          <w:tcPr>
            <w:tcW w:w="19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1CEC65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Hạng mục</w:t>
            </w:r>
          </w:p>
        </w:tc>
        <w:tc>
          <w:tcPr>
            <w:tcW w:w="25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49D024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Nội dung</w:t>
            </w:r>
          </w:p>
        </w:tc>
      </w:tr>
      <w:tr w:rsidR="0082673E" w:rsidRPr="00C538E2" w14:paraId="6AA10901" w14:textId="77777777">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2C5D49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Tên dự án</w:t>
            </w:r>
          </w:p>
        </w:tc>
        <w:tc>
          <w:tcPr>
            <w:tcW w:w="2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A79DBA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FinVault – Digital Wallet</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FED83D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Thời gian</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5E7D9F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4 tuần (Sprint 1–4), 20 ngày làm việc</w:t>
            </w:r>
          </w:p>
        </w:tc>
      </w:tr>
      <w:tr w:rsidR="0082673E" w:rsidRPr="00C538E2" w14:paraId="45740CE5" w14:textId="77777777">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EE3616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Nhóm</w:t>
            </w:r>
          </w:p>
        </w:tc>
        <w:tc>
          <w:tcPr>
            <w:tcW w:w="2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41B7CF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4 thành viên: Đạt, Khoa, Hữu, Nguyên</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D94CD9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Nền tảng</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0A001D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Mobile (React Native/Expo) + Web (React/Vite)</w:t>
            </w:r>
          </w:p>
        </w:tc>
      </w:tr>
      <w:tr w:rsidR="0082673E" w:rsidRPr="00C538E2" w14:paraId="79DF2930" w14:textId="77777777">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01F7B0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Kiến trúc</w:t>
            </w:r>
          </w:p>
        </w:tc>
        <w:tc>
          <w:tcPr>
            <w:tcW w:w="2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2C0244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Microservices, Event-Driven, Ledger</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03C4BA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Hạ tầng</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42EFE5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Docker Compose, PostgreSQL, Redis, RabbitMQ, MinIO</w:t>
            </w:r>
          </w:p>
        </w:tc>
      </w:tr>
    </w:tbl>
    <w:p w14:paraId="013C0662" w14:textId="77777777" w:rsidR="0082673E" w:rsidRPr="00C538E2" w:rsidRDefault="0082673E">
      <w:pPr>
        <w:spacing w:after="140"/>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2673E" w:rsidRPr="00C538E2" w14:paraId="3812B020" w14:textId="77777777">
        <w:tblPrEx>
          <w:tblCellMar>
            <w:top w:w="0" w:type="dxa"/>
            <w:bottom w:w="0" w:type="dxa"/>
          </w:tblCellMar>
        </w:tblPrEx>
        <w:trPr>
          <w:cantSplit/>
        </w:trPr>
        <w:tc>
          <w:tcPr>
            <w:tcW w:w="9638" w:type="dxa"/>
            <w:tcBorders>
              <w:top w:val="none" w:sz="0" w:space="0" w:color="FFFFFF"/>
              <w:left w:val="single" w:sz="24" w:space="0" w:color="C0392B"/>
              <w:bottom w:val="none" w:sz="0" w:space="0" w:color="FFFFFF"/>
              <w:right w:val="none" w:sz="0" w:space="0" w:color="FFFFFF"/>
            </w:tcBorders>
            <w:shd w:val="clear" w:color="auto" w:fill="FDF1EE"/>
            <w:tcMar>
              <w:top w:w="100" w:type="dxa"/>
              <w:left w:w="160" w:type="dxa"/>
              <w:bottom w:w="100" w:type="dxa"/>
              <w:right w:w="160" w:type="dxa"/>
            </w:tcMar>
          </w:tcPr>
          <w:p w14:paraId="76CD9F76"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b/>
                <w:bCs/>
                <w:sz w:val="24"/>
                <w:szCs w:val="24"/>
              </w:rPr>
              <w:t>Cách đọc tài liệu này</w:t>
            </w:r>
          </w:p>
          <w:p w14:paraId="496B651C"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sz w:val="24"/>
                <w:szCs w:val="24"/>
              </w:rPr>
              <w:t xml:space="preserve">Chữ </w:t>
            </w:r>
            <w:r w:rsidRPr="00C538E2">
              <w:rPr>
                <w:rFonts w:ascii="Times New Roman" w:hAnsi="Times New Roman" w:cs="Times New Roman"/>
                <w:b/>
                <w:bCs/>
                <w:sz w:val="24"/>
                <w:szCs w:val="24"/>
              </w:rPr>
              <w:t>đỏ</w:t>
            </w:r>
            <w:r w:rsidRPr="00C538E2">
              <w:rPr>
                <w:rFonts w:ascii="Times New Roman" w:hAnsi="Times New Roman" w:cs="Times New Roman"/>
                <w:sz w:val="24"/>
                <w:szCs w:val="24"/>
              </w:rPr>
              <w:t xml:space="preserve"> trong sơ đồ và mục "Mới (v2)" là chỗ đã bổ sung hoặc sửa so với v1. Danh sách đầy đủ các lỗi đã sửa nằm ở </w:t>
            </w:r>
            <w:r w:rsidRPr="00C538E2">
              <w:rPr>
                <w:rFonts w:ascii="Times New Roman" w:hAnsi="Times New Roman" w:cs="Times New Roman"/>
                <w:b/>
                <w:bCs/>
                <w:sz w:val="24"/>
                <w:szCs w:val="24"/>
              </w:rPr>
              <w:t>Phụ lục A</w:t>
            </w:r>
            <w:r w:rsidRPr="00C538E2">
              <w:rPr>
                <w:rFonts w:ascii="Times New Roman" w:hAnsi="Times New Roman" w:cs="Times New Roman"/>
                <w:sz w:val="24"/>
                <w:szCs w:val="24"/>
              </w:rPr>
              <w:t xml:space="preserve">. Mọi con số về hạn mức, ngày công và dữ liệu mẫu là </w:t>
            </w:r>
            <w:r w:rsidRPr="00C538E2">
              <w:rPr>
                <w:rFonts w:ascii="Times New Roman" w:hAnsi="Times New Roman" w:cs="Times New Roman"/>
                <w:b/>
                <w:bCs/>
                <w:sz w:val="24"/>
                <w:szCs w:val="24"/>
              </w:rPr>
              <w:t>giá trị minh họa</w:t>
            </w:r>
            <w:r w:rsidRPr="00C538E2">
              <w:rPr>
                <w:rFonts w:ascii="Times New Roman" w:hAnsi="Times New Roman" w:cs="Times New Roman"/>
                <w:sz w:val="24"/>
                <w:szCs w:val="24"/>
              </w:rPr>
              <w:t xml:space="preserve"> cần cả nhóm xác nhận.</w:t>
            </w:r>
          </w:p>
        </w:tc>
      </w:tr>
    </w:tbl>
    <w:p w14:paraId="3FFB8402" w14:textId="77777777" w:rsidR="0082673E" w:rsidRPr="00C538E2" w:rsidRDefault="0082673E">
      <w:pPr>
        <w:spacing w:after="140"/>
        <w:rPr>
          <w:rFonts w:ascii="Times New Roman" w:hAnsi="Times New Roman" w:cs="Times New Roman"/>
          <w:sz w:val="24"/>
          <w:szCs w:val="24"/>
        </w:rPr>
      </w:pPr>
    </w:p>
    <w:p w14:paraId="2F040609"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Mục lục</w:t>
      </w:r>
    </w:p>
    <w:p w14:paraId="486861C8"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0. Tổng quan, phạm vi và ranh giới Thật/Mô phỏng</w:t>
      </w:r>
    </w:p>
    <w:p w14:paraId="677C1FAD"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1. Kiến trúc tổng thể</w:t>
      </w:r>
    </w:p>
    <w:p w14:paraId="1FD830E0"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2. Khái niệm kỹ thuật cốt lõi (kèm ví dụ dữ liệu)</w:t>
      </w:r>
    </w:p>
    <w:p w14:paraId="43D7D2F9"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3. Mô hình dữ liệu (ERD)</w:t>
      </w:r>
    </w:p>
    <w:p w14:paraId="49C56CE1"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4. Luồng nghiệp vụ và máy trạng thái</w:t>
      </w:r>
    </w:p>
    <w:p w14:paraId="35EEC616"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5. Use case và wireframe</w:t>
      </w:r>
    </w:p>
    <w:p w14:paraId="2432055F"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6. Hợp đồng API và danh mục sự kiện</w:t>
      </w:r>
    </w:p>
    <w:p w14:paraId="2E04DD03"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7. Phân công công việc theo thành viên</w:t>
      </w:r>
    </w:p>
    <w:p w14:paraId="0B9F8B38"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8. Lộ trình 4 tuần, Gantt và tải công việc</w:t>
      </w:r>
    </w:p>
    <w:p w14:paraId="02AC8FA1"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9. Kiểm thử và tiêu chí nghiệm thu</w:t>
      </w:r>
    </w:p>
    <w:p w14:paraId="310ED461"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10. Rủi ro và phương án giảm thiểu</w:t>
      </w:r>
    </w:p>
    <w:p w14:paraId="20F64C42"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11. Quy ước chung (secrets, môi trường, API, git)</w:t>
      </w:r>
    </w:p>
    <w:p w14:paraId="23D8413E"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12. Bảng đối chiếu nguồn mã</w:t>
      </w:r>
    </w:p>
    <w:p w14:paraId="3A4BA304"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Phụ lục A – Danh sách chỉnh sửa v1 → v2</w:t>
      </w:r>
    </w:p>
    <w:p w14:paraId="02B9B2D7" w14:textId="77777777" w:rsidR="0082673E" w:rsidRPr="00C538E2" w:rsidRDefault="00000000">
      <w:pPr>
        <w:spacing w:after="40" w:line="300" w:lineRule="auto"/>
        <w:rPr>
          <w:rFonts w:ascii="Times New Roman" w:hAnsi="Times New Roman" w:cs="Times New Roman"/>
          <w:sz w:val="24"/>
          <w:szCs w:val="24"/>
        </w:rPr>
      </w:pPr>
      <w:r w:rsidRPr="00C538E2">
        <w:rPr>
          <w:rFonts w:ascii="Times New Roman" w:hAnsi="Times New Roman" w:cs="Times New Roman"/>
          <w:sz w:val="24"/>
          <w:szCs w:val="24"/>
        </w:rPr>
        <w:t>Phụ lục B – Dữ liệu mẫu để demo</w:t>
      </w:r>
    </w:p>
    <w:p w14:paraId="290E822D"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0. Tổng quan, phạm vi và ranh giới Thật/Mô phỏng</w:t>
      </w:r>
    </w:p>
    <w:p w14:paraId="2CA4C84D"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FinVault là ví điện tử mô phỏng mô hình của một tổ chức trung gian thanh toán: người dùng nạp tiền, chuyển tiền P2P, thanh toán QR cho cửa hàng, rút tiền và trả hóa đơn. Điểm nhấn kỹ thuật của đồ án là </w:t>
      </w:r>
      <w:r w:rsidRPr="00C538E2">
        <w:rPr>
          <w:rFonts w:ascii="Times New Roman" w:hAnsi="Times New Roman" w:cs="Times New Roman"/>
          <w:b/>
          <w:bCs/>
          <w:sz w:val="24"/>
          <w:szCs w:val="24"/>
        </w:rPr>
        <w:t>tính đúng đắn của dòng tiền</w:t>
      </w:r>
      <w:r w:rsidRPr="00C538E2">
        <w:rPr>
          <w:rFonts w:ascii="Times New Roman" w:hAnsi="Times New Roman" w:cs="Times New Roman"/>
          <w:sz w:val="24"/>
          <w:szCs w:val="24"/>
        </w:rPr>
        <w:t xml:space="preserve"> (sổ cái kép, chống race condition, lũy đẳng, outbox) chứ không phải số lượng tính năng.</w:t>
      </w:r>
    </w:p>
    <w:p w14:paraId="48A4F52F" w14:textId="77777777" w:rsidR="0082673E" w:rsidRPr="00C538E2" w:rsidRDefault="00000000">
      <w:pPr>
        <w:pStyle w:val="Heading3"/>
        <w:rPr>
          <w:rFonts w:ascii="Times New Roman" w:hAnsi="Times New Roman" w:cs="Times New Roman"/>
          <w:color w:val="auto"/>
          <w:sz w:val="24"/>
          <w:szCs w:val="24"/>
        </w:rPr>
      </w:pPr>
      <w:r w:rsidRPr="00C538E2">
        <w:rPr>
          <w:rFonts w:ascii="Times New Roman" w:hAnsi="Times New Roman" w:cs="Times New Roman"/>
          <w:color w:val="auto"/>
          <w:sz w:val="24"/>
          <w:szCs w:val="24"/>
        </w:rPr>
        <w:t>Mục tiêu</w:t>
      </w:r>
    </w:p>
    <w:p w14:paraId="7B5EE34A"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Không bao giờ để số dư âm hoặc tiền “bốc hơi”: tổng Debit = tổng Credit trong mọi giao dịch.</w:t>
      </w:r>
    </w:p>
    <w:p w14:paraId="02427836"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Mọi lệnh chuyển tiền đều có bước xác thực thứ hai (PIN) và chạy lũy đẳng.</w:t>
      </w:r>
    </w:p>
    <w:p w14:paraId="4B0A5980"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 xml:space="preserve">Hệ thống chạy được bằng một lệnh </w:t>
      </w:r>
      <w:r w:rsidRPr="00C538E2">
        <w:rPr>
          <w:rFonts w:ascii="Times New Roman" w:eastAsia="Consolas" w:hAnsi="Times New Roman" w:cs="Times New Roman"/>
          <w:sz w:val="24"/>
          <w:szCs w:val="24"/>
        </w:rPr>
        <w:t>docker compose up</w:t>
      </w:r>
      <w:r w:rsidRPr="00C538E2">
        <w:rPr>
          <w:rFonts w:ascii="Times New Roman" w:hAnsi="Times New Roman" w:cs="Times New Roman"/>
          <w:sz w:val="24"/>
          <w:szCs w:val="24"/>
        </w:rPr>
        <w:t>, chỉ mở một cổng ra ngoài (Gateway).</w:t>
      </w:r>
    </w:p>
    <w:p w14:paraId="671871F2"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Có đủ Web và Mobile, mỗi nền tảng phục vụ đúng nhu cầu của mình (xem Phần 5).</w:t>
      </w:r>
    </w:p>
    <w:p w14:paraId="2FD837B8" w14:textId="77777777" w:rsidR="0082673E" w:rsidRPr="00C538E2" w:rsidRDefault="00000000">
      <w:pPr>
        <w:pStyle w:val="Heading3"/>
        <w:rPr>
          <w:rFonts w:ascii="Times New Roman" w:hAnsi="Times New Roman" w:cs="Times New Roman"/>
          <w:color w:val="auto"/>
          <w:sz w:val="24"/>
          <w:szCs w:val="24"/>
        </w:rPr>
      </w:pPr>
      <w:r w:rsidRPr="00C538E2">
        <w:rPr>
          <w:rFonts w:ascii="Times New Roman" w:hAnsi="Times New Roman" w:cs="Times New Roman"/>
          <w:color w:val="auto"/>
          <w:sz w:val="24"/>
          <w:szCs w:val="24"/>
        </w:rPr>
        <w:t>Ngoài phạm vi</w:t>
      </w:r>
    </w:p>
    <w:p w14:paraId="14DE496A"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Kết nối ngân hàng thật, thẻ quốc tế, eKYC sinh trắc học thật, hoàn tiền chargeback, đa tiền tệ. Những thứ này chỉ được </w:t>
      </w:r>
      <w:r w:rsidRPr="00C538E2">
        <w:rPr>
          <w:rFonts w:ascii="Times New Roman" w:hAnsi="Times New Roman" w:cs="Times New Roman"/>
          <w:b/>
          <w:bCs/>
          <w:sz w:val="24"/>
          <w:szCs w:val="24"/>
        </w:rPr>
        <w:t>mô phỏng</w:t>
      </w:r>
      <w:r w:rsidRPr="00C538E2">
        <w:rPr>
          <w:rFonts w:ascii="Times New Roman" w:hAnsi="Times New Roman" w:cs="Times New Roman"/>
          <w:sz w:val="24"/>
          <w:szCs w:val="24"/>
        </w:rPr>
        <w:t xml:space="preserve"> như bảng dưới để hội đồng không hiểu nhầm.</w:t>
      </w:r>
    </w:p>
    <w:p w14:paraId="2EB32A7F"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2. Ranh giới Thật / Sandbox / Mô phỏng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5438"/>
      </w:tblGrid>
      <w:tr w:rsidR="0082673E" w:rsidRPr="00C538E2" w14:paraId="29F6DFE4" w14:textId="77777777">
        <w:tblPrEx>
          <w:tblCellMar>
            <w:top w:w="0" w:type="dxa"/>
            <w:bottom w:w="0" w:type="dxa"/>
          </w:tblCellMar>
        </w:tblPrEx>
        <w:trPr>
          <w:tblHeader/>
        </w:trPr>
        <w:tc>
          <w:tcPr>
            <w:tcW w:w="27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2A720C7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Thành phần</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454681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Trạng thái</w:t>
            </w:r>
          </w:p>
        </w:tc>
        <w:tc>
          <w:tcPr>
            <w:tcW w:w="54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652A7C7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Ghi chú khi bảo vệ</w:t>
            </w:r>
          </w:p>
        </w:tc>
      </w:tr>
      <w:tr w:rsidR="0082673E" w:rsidRPr="00C538E2" w14:paraId="0AD0E44D"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EF7F9C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Sổ cái kép, Hold/Capture, khóa hàng</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A3734B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Thật</w:t>
            </w:r>
          </w:p>
        </w:tc>
        <w:tc>
          <w:tcPr>
            <w:tcW w:w="5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2EE4B7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Chạy trên PostgreSQL thật, có test song song.</w:t>
            </w:r>
          </w:p>
        </w:tc>
      </w:tr>
      <w:tr w:rsidR="0082673E" w:rsidRPr="00C538E2" w14:paraId="41E10EC6"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AD324F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Outbox/Inbox, RabbitMQ, Saga hoàn tiền</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13CAFD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Thật</w:t>
            </w:r>
          </w:p>
        </w:tc>
        <w:tc>
          <w:tcPr>
            <w:tcW w:w="54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031CF0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Có DLQ và retry.</w:t>
            </w:r>
          </w:p>
        </w:tc>
      </w:tr>
      <w:tr w:rsidR="0082673E" w:rsidRPr="00C538E2" w14:paraId="72010B50"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2008EE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PIN, transactionToken, Gateway token</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A763C7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Thật</w:t>
            </w:r>
          </w:p>
        </w:tc>
        <w:tc>
          <w:tcPr>
            <w:tcW w:w="5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4FB268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Ký khóa bất đối xứng, token dùng một lần.</w:t>
            </w:r>
          </w:p>
        </w:tc>
      </w:tr>
      <w:tr w:rsidR="0082673E" w:rsidRPr="00C538E2" w14:paraId="6419807E"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D1BDDD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Nạp tiền VNPAY</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11A82F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Sandbox</w:t>
            </w:r>
          </w:p>
        </w:tc>
        <w:tc>
          <w:tcPr>
            <w:tcW w:w="54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11EC28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Dùng thẻ test của VNPAY; IPN gọi GET, có kiểm checksum.</w:t>
            </w:r>
          </w:p>
        </w:tc>
      </w:tr>
      <w:tr w:rsidR="0082673E" w:rsidRPr="00C538E2" w14:paraId="264D5C5C"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1635E9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Rút tiền về ngân hàng</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C312B5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Mô phỏng</w:t>
            </w:r>
          </w:p>
        </w:tc>
        <w:tc>
          <w:tcPr>
            <w:tcW w:w="5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576F1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Container Mock Payout Bank trả thành công/thất bại/timeout theo kịch bản.</w:t>
            </w:r>
          </w:p>
        </w:tc>
      </w:tr>
      <w:tr w:rsidR="0082673E" w:rsidRPr="00C538E2" w14:paraId="379202D7"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0DD063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Nạp ĐT, hóa đơn điện/nước</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A437EA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Mô phỏng</w:t>
            </w:r>
          </w:p>
        </w:tc>
        <w:tc>
          <w:tcPr>
            <w:tcW w:w="54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A5EF2B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Mock Telco/Bill Provider; chiết khấu 3% là số giả lập.</w:t>
            </w:r>
          </w:p>
        </w:tc>
      </w:tr>
      <w:tr w:rsidR="0082673E" w:rsidRPr="00C538E2" w14:paraId="7C05D667"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783B9F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Push notification</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381F3A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Mô phỏng</w:t>
            </w:r>
          </w:p>
        </w:tc>
        <w:tc>
          <w:tcPr>
            <w:tcW w:w="5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B6C124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Socket.IO là thật; FCM chỉ ghi log hoặc dùng Expo Push nếu kịp.</w:t>
            </w:r>
          </w:p>
        </w:tc>
      </w:tr>
      <w:tr w:rsidR="0082673E" w:rsidRPr="00C538E2" w14:paraId="35A908D3"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6FF18A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KYC cấp 1/2</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36122B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Mô phỏng</w:t>
            </w:r>
          </w:p>
        </w:tc>
        <w:tc>
          <w:tcPr>
            <w:tcW w:w="54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07DD03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 duyệt thủ công; không đối chiếu dữ liệu quốc gia.</w:t>
            </w:r>
          </w:p>
        </w:tc>
      </w:tr>
      <w:tr w:rsidR="0082673E" w:rsidRPr="00C538E2" w14:paraId="54629A49" w14:textId="77777777">
        <w:tblPrEx>
          <w:tblCellMar>
            <w:top w:w="0" w:type="dxa"/>
            <w:bottom w:w="0" w:type="dxa"/>
          </w:tblCellMar>
        </w:tblPrEx>
        <w:trPr>
          <w:cantSplit/>
        </w:trPr>
        <w:tc>
          <w:tcPr>
            <w:tcW w:w="2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0C4476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Hạn mức theo cấp KYC</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4F39EC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Minh họa</w:t>
            </w:r>
          </w:p>
        </w:tc>
        <w:tc>
          <w:tcPr>
            <w:tcW w:w="5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11EC46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Các con số trong 2.7 là giả định học tập, không phải quy định pháp lý.</w:t>
            </w:r>
          </w:p>
        </w:tc>
      </w:tr>
    </w:tbl>
    <w:p w14:paraId="65C5B2B1" w14:textId="77777777" w:rsidR="0082673E" w:rsidRPr="00C538E2" w:rsidRDefault="0082673E">
      <w:pPr>
        <w:spacing w:after="140"/>
        <w:rPr>
          <w:rFonts w:ascii="Times New Roman" w:hAnsi="Times New Roman" w:cs="Times New Roman"/>
          <w:sz w:val="24"/>
          <w:szCs w:val="24"/>
        </w:rPr>
      </w:pPr>
    </w:p>
    <w:p w14:paraId="6C6517C6"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1. Kiến trúc tổng thể</w:t>
      </w:r>
    </w:p>
    <w:p w14:paraId="7D4E0136"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Hệ thống gồm 10 service nghiệp vụ, mỗi service có cơ sở dữ liệu và role riêng. Chỉ Gateway nằm trên mạng public. Màu viền trong sơ đồ là người phụ trách.</w:t>
      </w:r>
    </w:p>
    <w:p w14:paraId="34915F3E"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526CF20F" wp14:editId="388EFD25">
            <wp:extent cx="5124450" cy="6438900"/>
            <wp:effectExtent l="0" t="0" r="0" b="0"/>
            <wp:docPr id="1" name="arch.png" descr="Kiến trúc tổng thể và ranh giới mạng" title="Kiến trúc tổng thể và ranh giới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6438900"/>
                    </a:xfrm>
                    <a:prstGeom prst="rect">
                      <a:avLst/>
                    </a:prstGeom>
                  </pic:spPr>
                </pic:pic>
              </a:graphicData>
            </a:graphic>
          </wp:inline>
        </w:drawing>
      </w:r>
    </w:p>
    <w:p w14:paraId="47FF9348"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 Kiến trúc tổng thể và ranh giới mạng</w:t>
      </w:r>
    </w:p>
    <w:p w14:paraId="32C20F1E"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3. Danh mục 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1500"/>
        <w:gridCol w:w="2538"/>
        <w:gridCol w:w="2900"/>
      </w:tblGrid>
      <w:tr w:rsidR="0082673E" w:rsidRPr="00C538E2" w14:paraId="25A593A5" w14:textId="77777777">
        <w:tblPrEx>
          <w:tblCellMar>
            <w:top w:w="0" w:type="dxa"/>
            <w:bottom w:w="0" w:type="dxa"/>
          </w:tblCellMar>
        </w:tblPrEx>
        <w:trPr>
          <w:tblHeader/>
        </w:trPr>
        <w:tc>
          <w:tcPr>
            <w:tcW w:w="18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9CAC33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Service</w:t>
            </w:r>
          </w:p>
        </w:tc>
        <w:tc>
          <w:tcPr>
            <w:tcW w:w="9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2AF321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Cổng</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2620E5B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Phụ trách</w:t>
            </w:r>
          </w:p>
        </w:tc>
        <w:tc>
          <w:tcPr>
            <w:tcW w:w="25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71A272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Trách nhiệm</w:t>
            </w:r>
          </w:p>
        </w:tc>
        <w:tc>
          <w:tcPr>
            <w:tcW w:w="29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215DC6E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Cơ sở dữ liệu / ghi chú</w:t>
            </w:r>
          </w:p>
        </w:tc>
      </w:tr>
      <w:tr w:rsidR="0082673E" w:rsidRPr="00C538E2" w14:paraId="7A5F3ECB"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C1DEC1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gateway</w:t>
            </w:r>
          </w:p>
        </w:tc>
        <w:tc>
          <w:tcPr>
            <w:tcW w:w="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2F735A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3000</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0D3095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Đạt</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B19F9C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Xác thực access token, ký Gateway Token, rate limit, proxy WebSocket, whitelist IPN</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E8FB6A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Redis (rate limit)</w:t>
            </w:r>
          </w:p>
        </w:tc>
      </w:tr>
      <w:tr w:rsidR="0082673E" w:rsidRPr="00C538E2" w14:paraId="22F98778"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2F8E3F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auth-service</w:t>
            </w:r>
          </w:p>
        </w:tc>
        <w:tc>
          <w:tcPr>
            <w:tcW w:w="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14D412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3001</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BC8921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Đạt</w:t>
            </w:r>
          </w:p>
        </w:tc>
        <w:tc>
          <w:tcPr>
            <w:tcW w:w="2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89A376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Đăng ký/đăng nhập, refresh token family, PIN và transactionToken, QR login</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F4D491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auth_db</w:t>
            </w:r>
          </w:p>
        </w:tc>
      </w:tr>
      <w:tr w:rsidR="0082673E" w:rsidRPr="00C538E2" w14:paraId="7F687E24"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9CEBC1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lastRenderedPageBreak/>
              <w:t>user-service</w:t>
            </w:r>
          </w:p>
        </w:tc>
        <w:tc>
          <w:tcPr>
            <w:tcW w:w="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B12B2B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3002</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75F1A0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677636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Hồ sơ, KYC, kycTier</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D2E2C5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user_db + MinIO</w:t>
            </w:r>
          </w:p>
        </w:tc>
      </w:tr>
      <w:tr w:rsidR="0082673E" w:rsidRPr="00C538E2" w14:paraId="3E6C4185"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6BC182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merchant-service</w:t>
            </w:r>
          </w:p>
        </w:tc>
        <w:tc>
          <w:tcPr>
            <w:tcW w:w="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8F83BC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3003</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61B364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2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CFE704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Cửa hàng, QR điểm bán, API key</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827156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merchant_db</w:t>
            </w:r>
          </w:p>
        </w:tc>
      </w:tr>
      <w:tr w:rsidR="0082673E" w:rsidRPr="00C538E2" w14:paraId="548B2CDA"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A1A5AE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wallet-service</w:t>
            </w:r>
          </w:p>
        </w:tc>
        <w:tc>
          <w:tcPr>
            <w:tcW w:w="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01DB2E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3004</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E65D64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Khoa</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3D9899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Ví, sổ cái, hold, hạn mức, đối soát</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B80BAC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wallet_db (append-only)</w:t>
            </w:r>
          </w:p>
        </w:tc>
      </w:tr>
      <w:tr w:rsidR="0082673E" w:rsidRPr="00C538E2" w14:paraId="6B0475DE"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A4493F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payment-service</w:t>
            </w:r>
          </w:p>
        </w:tc>
        <w:tc>
          <w:tcPr>
            <w:tcW w:w="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3EE473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3005</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72F285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Khoa</w:t>
            </w:r>
          </w:p>
        </w:tc>
        <w:tc>
          <w:tcPr>
            <w:tcW w:w="2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72BEBF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Checkout, confirm, Saga hoàn tiền</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B07884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payment_db</w:t>
            </w:r>
          </w:p>
        </w:tc>
      </w:tr>
      <w:tr w:rsidR="0082673E" w:rsidRPr="00C538E2" w14:paraId="1528A98D"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2AB09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notification-service</w:t>
            </w:r>
          </w:p>
        </w:tc>
        <w:tc>
          <w:tcPr>
            <w:tcW w:w="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1C4B2A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3006</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2073DF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Nguyên</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AE0D95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Inbox, socket, thiết bị, push</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EFDAED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notification_db</w:t>
            </w:r>
          </w:p>
        </w:tc>
      </w:tr>
      <w:tr w:rsidR="0082673E" w:rsidRPr="00C538E2" w14:paraId="67152B56"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3FD320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admin-service</w:t>
            </w:r>
          </w:p>
        </w:tc>
        <w:tc>
          <w:tcPr>
            <w:tcW w:w="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37626E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3007</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6BED09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Nguyên</w:t>
            </w:r>
          </w:p>
        </w:tc>
        <w:tc>
          <w:tcPr>
            <w:tcW w:w="2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1543F6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Dashboard tổng hợp từ sự kiện, duyệt KYC/nạp thủ công</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8119F3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admin_db</w:t>
            </w:r>
          </w:p>
        </w:tc>
      </w:tr>
      <w:tr w:rsidR="0082673E" w:rsidRPr="00C538E2" w14:paraId="6293D0AA"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22C6AD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funding (mới)</w:t>
            </w:r>
          </w:p>
        </w:tc>
        <w:tc>
          <w:tcPr>
            <w:tcW w:w="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D0BA9D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nội bộ</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37ED6D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2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404281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VNPAY create/IPN, cash-out</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E836A5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funding_db</w:t>
            </w:r>
          </w:p>
        </w:tc>
      </w:tr>
      <w:tr w:rsidR="0082673E" w:rsidRPr="00C538E2" w14:paraId="1BDCAD69" w14:textId="77777777">
        <w:tblPrEx>
          <w:tblCellMar>
            <w:top w:w="0" w:type="dxa"/>
            <w:bottom w:w="0" w:type="dxa"/>
          </w:tblCellMar>
        </w:tblPrEx>
        <w:trPr>
          <w:cantSplit/>
        </w:trPr>
        <w:tc>
          <w:tcPr>
            <w:tcW w:w="18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BB8FF0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utilities (mới)</w:t>
            </w:r>
          </w:p>
        </w:tc>
        <w:tc>
          <w:tcPr>
            <w:tcW w:w="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31C46E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nội bộ</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ED998F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Nguyên</w:t>
            </w:r>
          </w:p>
        </w:tc>
        <w:tc>
          <w:tcPr>
            <w:tcW w:w="2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CCEDFC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Nạp ĐT, hóa đơn, gọi payment để trừ tiền</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76C96A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utilities_db</w:t>
            </w:r>
          </w:p>
        </w:tc>
      </w:tr>
    </w:tbl>
    <w:p w14:paraId="7BF54AB7" w14:textId="77777777" w:rsidR="0082673E" w:rsidRPr="00C538E2" w:rsidRDefault="0082673E">
      <w:pPr>
        <w:spacing w:after="140"/>
        <w:rPr>
          <w:rFonts w:ascii="Times New Roman" w:hAnsi="Times New Roman" w:cs="Times New Roman"/>
          <w:sz w:val="24"/>
          <w:szCs w:val="24"/>
        </w:rPr>
      </w:pPr>
    </w:p>
    <w:p w14:paraId="0C4049D1"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1.1. Chuỗi tin cậy giữa các token (Mới v2)</w:t>
      </w:r>
    </w:p>
    <w:p w14:paraId="195C89CE"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Hiện mã nguồn dùng cờ tĩnh </w:t>
      </w:r>
      <w:r w:rsidRPr="00C538E2">
        <w:rPr>
          <w:rFonts w:ascii="Times New Roman" w:eastAsia="Consolas" w:hAnsi="Times New Roman" w:cs="Times New Roman"/>
          <w:sz w:val="24"/>
          <w:szCs w:val="24"/>
        </w:rPr>
        <w:t>x-gateway-verified: true</w:t>
      </w:r>
      <w:r w:rsidRPr="00C538E2">
        <w:rPr>
          <w:rFonts w:ascii="Times New Roman" w:hAnsi="Times New Roman" w:cs="Times New Roman"/>
          <w:sz w:val="24"/>
          <w:szCs w:val="24"/>
        </w:rPr>
        <w:t xml:space="preserve">; bất kỳ container nào trong mạng cũng giả được. Thiết kế mới: Gateway ký một JWT nội bộ sống 60 giây, các service chỉ cần </w:t>
      </w:r>
      <w:r w:rsidRPr="00C538E2">
        <w:rPr>
          <w:rFonts w:ascii="Times New Roman" w:hAnsi="Times New Roman" w:cs="Times New Roman"/>
          <w:b/>
          <w:bCs/>
          <w:sz w:val="24"/>
          <w:szCs w:val="24"/>
        </w:rPr>
        <w:t>public key</w:t>
      </w:r>
      <w:r w:rsidRPr="00C538E2">
        <w:rPr>
          <w:rFonts w:ascii="Times New Roman" w:hAnsi="Times New Roman" w:cs="Times New Roman"/>
          <w:sz w:val="24"/>
          <w:szCs w:val="24"/>
        </w:rPr>
        <w:t xml:space="preserve"> để kiểm tra, không giữ khóa ký.</w:t>
      </w:r>
    </w:p>
    <w:p w14:paraId="0E1F6421"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60924A28" wp14:editId="6733D8F0">
            <wp:extent cx="4210050" cy="4676775"/>
            <wp:effectExtent l="0" t="0" r="0" b="0"/>
            <wp:docPr id="669543884" name="trust.png" descr="Chuỗi token: Access Token → Gateway Token → transactionToken" title="Chuỗi token: Access Token → Gateway Token → transaction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4676775"/>
                    </a:xfrm>
                    <a:prstGeom prst="rect">
                      <a:avLst/>
                    </a:prstGeom>
                  </pic:spPr>
                </pic:pic>
              </a:graphicData>
            </a:graphic>
          </wp:inline>
        </w:drawing>
      </w:r>
    </w:p>
    <w:p w14:paraId="6550F39E"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2. Chuỗi token: Access Token → Gateway Token → transactionToken</w:t>
      </w:r>
    </w:p>
    <w:p w14:paraId="6D9EE5FD"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4. Ba loại token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4938"/>
      </w:tblGrid>
      <w:tr w:rsidR="0082673E" w:rsidRPr="00C538E2" w14:paraId="4586535C" w14:textId="77777777">
        <w:tblPrEx>
          <w:tblCellMar>
            <w:top w:w="0" w:type="dxa"/>
            <w:bottom w:w="0" w:type="dxa"/>
          </w:tblCellMar>
        </w:tblPrEx>
        <w:trPr>
          <w:tblHeader/>
        </w:trPr>
        <w:tc>
          <w:tcPr>
            <w:tcW w:w="24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3EA02D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Token</w:t>
            </w:r>
          </w:p>
        </w:tc>
        <w:tc>
          <w:tcPr>
            <w:tcW w:w="2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37BA32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Thời hạn</w:t>
            </w:r>
          </w:p>
        </w:tc>
        <w:tc>
          <w:tcPr>
            <w:tcW w:w="49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9301AF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Nội dung và quy tắc</w:t>
            </w:r>
          </w:p>
        </w:tc>
      </w:tr>
      <w:tr w:rsidR="0082673E" w:rsidRPr="00C538E2" w14:paraId="1C8C8F0F" w14:textId="77777777">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D38D91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Access Token</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8ED646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15 phút</w:t>
            </w:r>
          </w:p>
        </w:tc>
        <w:tc>
          <w:tcPr>
            <w:tcW w:w="4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631B8D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Auth ký bằng private key riêng. Gateway verify bằng public key. Refresh token xoay vòng theo “family”.</w:t>
            </w:r>
          </w:p>
        </w:tc>
      </w:tr>
      <w:tr w:rsidR="0082673E" w:rsidRPr="00C538E2" w14:paraId="20A330AE" w14:textId="77777777">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758F77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Gateway Token (</w:t>
            </w:r>
            <w:r w:rsidRPr="00C538E2">
              <w:rPr>
                <w:rFonts w:ascii="Times New Roman" w:eastAsia="Consolas" w:hAnsi="Times New Roman" w:cs="Times New Roman"/>
                <w:sz w:val="24"/>
                <w:szCs w:val="24"/>
              </w:rPr>
              <w:t>x-gateway-token</w:t>
            </w:r>
            <w:r w:rsidRPr="00C538E2">
              <w:rPr>
                <w:rFonts w:ascii="Times New Roman" w:hAnsi="Times New Roman" w:cs="Times New Roman"/>
                <w:sz w:val="24"/>
                <w:szCs w:val="24"/>
              </w:rPr>
              <w:t>)</w:t>
            </w:r>
          </w:p>
        </w:tc>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B1A288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60 giây</w:t>
            </w:r>
          </w:p>
        </w:tc>
        <w:tc>
          <w:tcPr>
            <w:tcW w:w="4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590D76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Claims: iss, aud, sub (userId), role, kycTier, jti. Thuật toán ES256 hoặc RS256 qua thư viện jsonwebtoken. Gateway giữ private key.</w:t>
            </w:r>
          </w:p>
        </w:tc>
      </w:tr>
      <w:tr w:rsidR="0082673E" w:rsidRPr="00C538E2" w14:paraId="7B033CDA" w14:textId="77777777">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F8F3C8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transactionToken</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12058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60 giây</w:t>
            </w:r>
          </w:p>
        </w:tc>
        <w:tc>
          <w:tcPr>
            <w:tcW w:w="4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F6AB08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Sinh sau khi PIN đúng. Gắn userId + paymentId + amount + jti. Payment lưu jti vào bảng có UNIQUE nên chỉ dùng được một lần.</w:t>
            </w:r>
          </w:p>
        </w:tc>
      </w:tr>
    </w:tbl>
    <w:p w14:paraId="4642632B" w14:textId="77777777" w:rsidR="0082673E" w:rsidRPr="00C538E2" w:rsidRDefault="0082673E">
      <w:pPr>
        <w:spacing w:after="140"/>
        <w:rPr>
          <w:rFonts w:ascii="Times New Roman" w:hAnsi="Times New Roman" w:cs="Times New Roman"/>
          <w:sz w:val="24"/>
          <w:szCs w:val="24"/>
        </w:rPr>
      </w:pPr>
    </w:p>
    <w:p w14:paraId="7BE338B7"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1.2. Mạng, bí mật và biến môi trường (Mới v2)</w:t>
      </w:r>
    </w:p>
    <w:p w14:paraId="5703CB5A"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 xml:space="preserve">Hai mạng Docker: </w:t>
      </w:r>
      <w:r w:rsidRPr="00C538E2">
        <w:rPr>
          <w:rFonts w:ascii="Times New Roman" w:eastAsia="Consolas" w:hAnsi="Times New Roman" w:cs="Times New Roman"/>
          <w:sz w:val="24"/>
          <w:szCs w:val="24"/>
        </w:rPr>
        <w:t>public</w:t>
      </w:r>
      <w:r w:rsidRPr="00C538E2">
        <w:rPr>
          <w:rFonts w:ascii="Times New Roman" w:hAnsi="Times New Roman" w:cs="Times New Roman"/>
          <w:sz w:val="24"/>
          <w:szCs w:val="24"/>
        </w:rPr>
        <w:t xml:space="preserve"> (chỉ Gateway) và </w:t>
      </w:r>
      <w:r w:rsidRPr="00C538E2">
        <w:rPr>
          <w:rFonts w:ascii="Times New Roman" w:eastAsia="Consolas" w:hAnsi="Times New Roman" w:cs="Times New Roman"/>
          <w:sz w:val="24"/>
          <w:szCs w:val="24"/>
        </w:rPr>
        <w:t>internal</w:t>
      </w:r>
      <w:r w:rsidRPr="00C538E2">
        <w:rPr>
          <w:rFonts w:ascii="Times New Roman" w:hAnsi="Times New Roman" w:cs="Times New Roman"/>
          <w:sz w:val="24"/>
          <w:szCs w:val="24"/>
        </w:rPr>
        <w:t xml:space="preserve"> (mọi service, DB, Redis, RabbitMQ). Các service con </w:t>
      </w:r>
      <w:r w:rsidRPr="00C538E2">
        <w:rPr>
          <w:rFonts w:ascii="Times New Roman" w:hAnsi="Times New Roman" w:cs="Times New Roman"/>
          <w:b/>
          <w:bCs/>
          <w:sz w:val="24"/>
          <w:szCs w:val="24"/>
        </w:rPr>
        <w:t>không</w:t>
      </w:r>
      <w:r w:rsidRPr="00C538E2">
        <w:rPr>
          <w:rFonts w:ascii="Times New Roman" w:hAnsi="Times New Roman" w:cs="Times New Roman"/>
          <w:sz w:val="24"/>
          <w:szCs w:val="24"/>
        </w:rPr>
        <w:t xml:space="preserve"> publish cổng ra host.</w:t>
      </w:r>
    </w:p>
    <w:p w14:paraId="479D13BC"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 xml:space="preserve">Không để bí mật trong repo hay trong </w:t>
      </w:r>
      <w:r w:rsidRPr="00C538E2">
        <w:rPr>
          <w:rFonts w:ascii="Times New Roman" w:eastAsia="Consolas" w:hAnsi="Times New Roman" w:cs="Times New Roman"/>
          <w:sz w:val="24"/>
          <w:szCs w:val="24"/>
        </w:rPr>
        <w:t>docker-compose.yml</w:t>
      </w:r>
      <w:r w:rsidRPr="00C538E2">
        <w:rPr>
          <w:rFonts w:ascii="Times New Roman" w:hAnsi="Times New Roman" w:cs="Times New Roman"/>
          <w:sz w:val="24"/>
          <w:szCs w:val="24"/>
        </w:rPr>
        <w:t xml:space="preserve">. Dùng Docker secrets và đọc theo quy ước </w:t>
      </w:r>
      <w:r w:rsidRPr="00C538E2">
        <w:rPr>
          <w:rFonts w:ascii="Times New Roman" w:eastAsia="Consolas" w:hAnsi="Times New Roman" w:cs="Times New Roman"/>
          <w:sz w:val="24"/>
          <w:szCs w:val="24"/>
        </w:rPr>
        <w:t>&lt;TÊN&gt;_FILE</w:t>
      </w:r>
      <w:r w:rsidRPr="00C538E2">
        <w:rPr>
          <w:rFonts w:ascii="Times New Roman" w:hAnsi="Times New Roman" w:cs="Times New Roman"/>
          <w:sz w:val="24"/>
          <w:szCs w:val="24"/>
        </w:rPr>
        <w:t xml:space="preserve">. Repo chỉ chứa </w:t>
      </w:r>
      <w:r w:rsidRPr="00C538E2">
        <w:rPr>
          <w:rFonts w:ascii="Times New Roman" w:eastAsia="Consolas" w:hAnsi="Times New Roman" w:cs="Times New Roman"/>
          <w:sz w:val="24"/>
          <w:szCs w:val="24"/>
        </w:rPr>
        <w:t>.env.example</w:t>
      </w:r>
      <w:r w:rsidRPr="00C538E2">
        <w:rPr>
          <w:rFonts w:ascii="Times New Roman" w:hAnsi="Times New Roman" w:cs="Times New Roman"/>
          <w:sz w:val="24"/>
          <w:szCs w:val="24"/>
        </w:rPr>
        <w:t xml:space="preserve"> với giá trị giả.</w:t>
      </w:r>
    </w:p>
    <w:p w14:paraId="700AFD8B"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lastRenderedPageBreak/>
        <w:t xml:space="preserve">Mỗi service có DB role riêng, chỉ quyền trên database của nó. Role của wallet-service </w:t>
      </w:r>
      <w:r w:rsidRPr="00C538E2">
        <w:rPr>
          <w:rFonts w:ascii="Times New Roman" w:hAnsi="Times New Roman" w:cs="Times New Roman"/>
          <w:b/>
          <w:bCs/>
          <w:sz w:val="24"/>
          <w:szCs w:val="24"/>
        </w:rPr>
        <w:t>không</w:t>
      </w:r>
      <w:r w:rsidRPr="00C538E2">
        <w:rPr>
          <w:rFonts w:ascii="Times New Roman" w:hAnsi="Times New Roman" w:cs="Times New Roman"/>
          <w:sz w:val="24"/>
          <w:szCs w:val="24"/>
        </w:rPr>
        <w:t xml:space="preserve"> có UPDATE/DELETE trên bảng </w:t>
      </w:r>
      <w:r w:rsidRPr="00C538E2">
        <w:rPr>
          <w:rFonts w:ascii="Times New Roman" w:eastAsia="Consolas" w:hAnsi="Times New Roman" w:cs="Times New Roman"/>
          <w:sz w:val="24"/>
          <w:szCs w:val="24"/>
        </w:rPr>
        <w:t>LedgerEntry</w:t>
      </w:r>
      <w:r w:rsidRPr="00C538E2">
        <w:rPr>
          <w:rFonts w:ascii="Times New Roman" w:hAnsi="Times New Roman" w:cs="Times New Roman"/>
          <w:sz w:val="24"/>
          <w:szCs w:val="24"/>
        </w:rPr>
        <w:t>.</w:t>
      </w:r>
    </w:p>
    <w:p w14:paraId="70ADAD10"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 xml:space="preserve">Khóa ký (private key) của Auth và Gateway là hai khóa khác nhau. Xoay khóa bằng </w:t>
      </w:r>
      <w:r w:rsidRPr="00C538E2">
        <w:rPr>
          <w:rFonts w:ascii="Times New Roman" w:eastAsia="Consolas" w:hAnsi="Times New Roman" w:cs="Times New Roman"/>
          <w:sz w:val="24"/>
          <w:szCs w:val="24"/>
        </w:rPr>
        <w:t>kid</w:t>
      </w:r>
      <w:r w:rsidRPr="00C538E2">
        <w:rPr>
          <w:rFonts w:ascii="Times New Roman" w:hAnsi="Times New Roman" w:cs="Times New Roman"/>
          <w:sz w:val="24"/>
          <w:szCs w:val="24"/>
        </w:rPr>
        <w:t xml:space="preserve"> trong header JWT.</w:t>
      </w:r>
    </w:p>
    <w:p w14:paraId="51D52A7C"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Nếu đưa lên môi trường thật, bí mật phải nằm ở secret manager của nền tảng; Docker secrets chỉ là mức tối thiểu cho đồ án.</w:t>
      </w:r>
    </w:p>
    <w:p w14:paraId="79CBB1A2"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2. Khái niệm kỹ thuật cốt lõi</w:t>
      </w:r>
    </w:p>
    <w:p w14:paraId="166A84D9"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Mỗi mục có bốn phần: khái niệm, cơ chế, lý do bắt buộc và </w:t>
      </w:r>
      <w:r w:rsidRPr="00C538E2">
        <w:rPr>
          <w:rFonts w:ascii="Times New Roman" w:hAnsi="Times New Roman" w:cs="Times New Roman"/>
          <w:b/>
          <w:bCs/>
          <w:sz w:val="24"/>
          <w:szCs w:val="24"/>
        </w:rPr>
        <w:t>ví dụ dữ liệu</w:t>
      </w:r>
      <w:r w:rsidRPr="00C538E2">
        <w:rPr>
          <w:rFonts w:ascii="Times New Roman" w:hAnsi="Times New Roman" w:cs="Times New Roman"/>
          <w:sz w:val="24"/>
          <w:szCs w:val="24"/>
        </w:rPr>
        <w:t xml:space="preserve"> để thành viên mới đọc là hình dung được.</w:t>
      </w:r>
    </w:p>
    <w:p w14:paraId="0F772904"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2.1. Sổ cái kép (Double-Entry Ledger)</w:t>
      </w:r>
    </w:p>
    <w:p w14:paraId="696D2A0F"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Khái niệm.</w:t>
      </w:r>
      <w:r w:rsidRPr="00C538E2">
        <w:rPr>
          <w:rFonts w:ascii="Times New Roman" w:hAnsi="Times New Roman" w:cs="Times New Roman"/>
          <w:sz w:val="24"/>
          <w:szCs w:val="24"/>
        </w:rPr>
        <w:t xml:space="preserve"> Mỗi lần tiền dịch chuyển sinh ít nhất hai bút toán đối ứng cùng một </w:t>
      </w:r>
      <w:r w:rsidRPr="00C538E2">
        <w:rPr>
          <w:rFonts w:ascii="Times New Roman" w:eastAsia="Consolas" w:hAnsi="Times New Roman" w:cs="Times New Roman"/>
          <w:sz w:val="24"/>
          <w:szCs w:val="24"/>
        </w:rPr>
        <w:t>transactionId</w:t>
      </w:r>
      <w:r w:rsidRPr="00C538E2">
        <w:rPr>
          <w:rFonts w:ascii="Times New Roman" w:hAnsi="Times New Roman" w:cs="Times New Roman"/>
          <w:sz w:val="24"/>
          <w:szCs w:val="24"/>
        </w:rPr>
        <w:t>: một DEBIT và một CREDIT cùng giá trị, bảo đảm ∑Debit − ∑Credit = 0.</w:t>
      </w:r>
    </w:p>
    <w:p w14:paraId="1BF376B7"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Ví dụ.</w:t>
      </w:r>
      <w:r w:rsidRPr="00C538E2">
        <w:rPr>
          <w:rFonts w:ascii="Times New Roman" w:hAnsi="Times New Roman" w:cs="Times New Roman"/>
          <w:sz w:val="24"/>
          <w:szCs w:val="24"/>
        </w:rPr>
        <w:t xml:space="preserve"> A chuyển 100.000đ cho B (A: 1.250.000đ, B: 300.000đ):</w:t>
      </w:r>
    </w:p>
    <w:p w14:paraId="661E0838"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5. Hai bút toán của một lần chuyển P2P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1461"/>
        <w:gridCol w:w="1100"/>
        <w:gridCol w:w="1271"/>
        <w:gridCol w:w="1684"/>
        <w:gridCol w:w="2555"/>
      </w:tblGrid>
      <w:tr w:rsidR="0082673E" w:rsidRPr="00C538E2" w14:paraId="61F4783F" w14:textId="77777777">
        <w:tblPrEx>
          <w:tblCellMar>
            <w:top w:w="0" w:type="dxa"/>
            <w:bottom w:w="0" w:type="dxa"/>
          </w:tblCellMar>
        </w:tblPrEx>
        <w:trPr>
          <w:tblHeader/>
        </w:trPr>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292E3FF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transactionId</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6E587E4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walletId</w:t>
            </w:r>
          </w:p>
        </w:tc>
        <w:tc>
          <w:tcPr>
            <w:tcW w:w="10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3F0852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direction</w:t>
            </w:r>
          </w:p>
        </w:tc>
        <w:tc>
          <w:tcPr>
            <w:tcW w:w="1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D31785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amount</w:t>
            </w:r>
          </w:p>
        </w:tc>
        <w:tc>
          <w:tcPr>
            <w:tcW w:w="17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DE2AAD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balanceAfter</w:t>
            </w:r>
          </w:p>
        </w:tc>
        <w:tc>
          <w:tcPr>
            <w:tcW w:w="26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BC2243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referenceId</w:t>
            </w:r>
          </w:p>
        </w:tc>
      </w:tr>
      <w:tr w:rsidR="0082673E" w:rsidRPr="00C538E2" w14:paraId="62490017" w14:textId="77777777">
        <w:tblPrEx>
          <w:tblCellMar>
            <w:top w:w="0" w:type="dxa"/>
            <w:bottom w:w="0" w:type="dxa"/>
          </w:tblCellMar>
        </w:tblPrEx>
        <w:trPr>
          <w:cantSplit/>
        </w:trPr>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AB5E51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tx_01</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F23C71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wallet_A</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A9A1F9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DEBIT</w:t>
            </w:r>
          </w:p>
        </w:tc>
        <w:tc>
          <w:tcPr>
            <w:tcW w:w="1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5B9BF7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100.000</w:t>
            </w:r>
          </w:p>
        </w:tc>
        <w:tc>
          <w:tcPr>
            <w:tcW w:w="1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1F2FE2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1.150.000</w:t>
            </w:r>
          </w:p>
        </w:tc>
        <w:tc>
          <w:tcPr>
            <w:tcW w:w="2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20C709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pay_7f3c:debit</w:t>
            </w:r>
          </w:p>
        </w:tc>
      </w:tr>
      <w:tr w:rsidR="0082673E" w:rsidRPr="00C538E2" w14:paraId="16CD715E" w14:textId="77777777">
        <w:tblPrEx>
          <w:tblCellMar>
            <w:top w:w="0" w:type="dxa"/>
            <w:bottom w:w="0" w:type="dxa"/>
          </w:tblCellMar>
        </w:tblPrEx>
        <w:trPr>
          <w:cantSplit/>
        </w:trPr>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95501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tx_01</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C2E651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wallet_B</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AE9CC7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CREDIT</w:t>
            </w:r>
          </w:p>
        </w:tc>
        <w:tc>
          <w:tcPr>
            <w:tcW w:w="1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655133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100.000</w:t>
            </w:r>
          </w:p>
        </w:tc>
        <w:tc>
          <w:tcPr>
            <w:tcW w:w="1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8CE409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400.000</w:t>
            </w:r>
          </w:p>
        </w:tc>
        <w:tc>
          <w:tcPr>
            <w:tcW w:w="2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B90385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pay_7f3c:credit</w:t>
            </w:r>
          </w:p>
        </w:tc>
      </w:tr>
    </w:tbl>
    <w:p w14:paraId="6282D307" w14:textId="77777777" w:rsidR="0082673E" w:rsidRPr="00C538E2" w:rsidRDefault="0082673E">
      <w:pPr>
        <w:spacing w:after="140"/>
        <w:rPr>
          <w:rFonts w:ascii="Times New Roman" w:hAnsi="Times New Roman" w:cs="Times New Roman"/>
          <w:sz w:val="24"/>
          <w:szCs w:val="24"/>
        </w:rPr>
      </w:pPr>
    </w:p>
    <w:p w14:paraId="4FE69001"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Lý do.</w:t>
      </w:r>
      <w:r w:rsidRPr="00C538E2">
        <w:rPr>
          <w:rFonts w:ascii="Times New Roman" w:hAnsi="Times New Roman" w:cs="Times New Roman"/>
          <w:sz w:val="24"/>
          <w:szCs w:val="24"/>
        </w:rPr>
        <w:t xml:space="preserve"> Nếu chỉ </w:t>
      </w:r>
      <w:r w:rsidRPr="00C538E2">
        <w:rPr>
          <w:rFonts w:ascii="Times New Roman" w:eastAsia="Consolas" w:hAnsi="Times New Roman" w:cs="Times New Roman"/>
          <w:sz w:val="24"/>
          <w:szCs w:val="24"/>
        </w:rPr>
        <w:t>UPDATE balance</w:t>
      </w:r>
      <w:r w:rsidRPr="00C538E2">
        <w:rPr>
          <w:rFonts w:ascii="Times New Roman" w:hAnsi="Times New Roman" w:cs="Times New Roman"/>
          <w:sz w:val="24"/>
          <w:szCs w:val="24"/>
        </w:rPr>
        <w:t xml:space="preserve">, khi có sự cố bạn mất dấu vết: ai chuyển, lúc nào, số dư trước đó. Bảng </w:t>
      </w:r>
      <w:r w:rsidRPr="00C538E2">
        <w:rPr>
          <w:rFonts w:ascii="Times New Roman" w:eastAsia="Consolas" w:hAnsi="Times New Roman" w:cs="Times New Roman"/>
          <w:sz w:val="24"/>
          <w:szCs w:val="24"/>
        </w:rPr>
        <w:t>LedgerEntry</w:t>
      </w:r>
      <w:r w:rsidRPr="00C538E2">
        <w:rPr>
          <w:rFonts w:ascii="Times New Roman" w:hAnsi="Times New Roman" w:cs="Times New Roman"/>
          <w:sz w:val="24"/>
          <w:szCs w:val="24"/>
        </w:rPr>
        <w:t xml:space="preserve"> có trigger </w:t>
      </w:r>
      <w:r w:rsidRPr="00C538E2">
        <w:rPr>
          <w:rFonts w:ascii="Times New Roman" w:eastAsia="Consolas" w:hAnsi="Times New Roman" w:cs="Times New Roman"/>
          <w:sz w:val="24"/>
          <w:szCs w:val="24"/>
        </w:rPr>
        <w:t>prevent_ledger_mutation()</w:t>
      </w:r>
      <w:r w:rsidRPr="00C538E2">
        <w:rPr>
          <w:rFonts w:ascii="Times New Roman" w:hAnsi="Times New Roman" w:cs="Times New Roman"/>
          <w:sz w:val="24"/>
          <w:szCs w:val="24"/>
        </w:rPr>
        <w:t xml:space="preserve"> từ chối UPDATE/DELETE ở tầng PostgreSQL, nên sổ cái là </w:t>
      </w:r>
      <w:r w:rsidRPr="00C538E2">
        <w:rPr>
          <w:rFonts w:ascii="Times New Roman" w:hAnsi="Times New Roman" w:cs="Times New Roman"/>
          <w:b/>
          <w:bCs/>
          <w:sz w:val="24"/>
          <w:szCs w:val="24"/>
        </w:rPr>
        <w:t>chỉ-ghi-thêm</w:t>
      </w:r>
      <w:r w:rsidRPr="00C538E2">
        <w:rPr>
          <w:rFonts w:ascii="Times New Roman" w:hAnsi="Times New Roman" w:cs="Times New Roman"/>
          <w:sz w:val="24"/>
          <w:szCs w:val="24"/>
        </w:rPr>
        <w:t xml:space="preserve"> với mọi tài khoản ứng dụng. (Chỉ superuser hoặc chủ bảng mới gỡ được trigger, vì vậy cần thêm DB role không có quyền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2673E" w:rsidRPr="00C538E2" w14:paraId="1757859D" w14:textId="77777777">
        <w:tblPrEx>
          <w:tblCellMar>
            <w:top w:w="0" w:type="dxa"/>
            <w:bottom w:w="0" w:type="dxa"/>
          </w:tblCellMar>
        </w:tblPrEx>
        <w:trPr>
          <w:cantSplit/>
        </w:trPr>
        <w:tc>
          <w:tcPr>
            <w:tcW w:w="9638" w:type="dxa"/>
            <w:tcBorders>
              <w:top w:val="none" w:sz="0" w:space="0" w:color="FFFFFF"/>
              <w:left w:val="single" w:sz="24" w:space="0" w:color="C0392B"/>
              <w:bottom w:val="none" w:sz="0" w:space="0" w:color="FFFFFF"/>
              <w:right w:val="none" w:sz="0" w:space="0" w:color="FFFFFF"/>
            </w:tcBorders>
            <w:shd w:val="clear" w:color="auto" w:fill="FDF1EE"/>
            <w:tcMar>
              <w:top w:w="100" w:type="dxa"/>
              <w:left w:w="160" w:type="dxa"/>
              <w:bottom w:w="100" w:type="dxa"/>
              <w:right w:w="160" w:type="dxa"/>
            </w:tcMar>
          </w:tcPr>
          <w:p w14:paraId="5B2F55BF"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b/>
                <w:bCs/>
                <w:sz w:val="24"/>
                <w:szCs w:val="24"/>
              </w:rPr>
              <w:t>Sửa so với v1</w:t>
            </w:r>
          </w:p>
          <w:p w14:paraId="41F962FE"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sz w:val="24"/>
                <w:szCs w:val="24"/>
              </w:rPr>
              <w:t>v1 viết “không một dòng code hay câu lệnh SQL nào có thể sửa”. Câu này quá tuyệt đối: người có quyền sở hữu bảng vẫn gỡ được trigger. v2 gắn thêm biện pháp phân quyền role.</w:t>
            </w:r>
          </w:p>
        </w:tc>
      </w:tr>
    </w:tbl>
    <w:p w14:paraId="13AD9BA0" w14:textId="77777777" w:rsidR="0082673E" w:rsidRPr="00C538E2" w:rsidRDefault="0082673E">
      <w:pPr>
        <w:spacing w:after="140"/>
        <w:rPr>
          <w:rFonts w:ascii="Times New Roman" w:hAnsi="Times New Roman" w:cs="Times New Roman"/>
          <w:sz w:val="24"/>
          <w:szCs w:val="24"/>
        </w:rPr>
      </w:pPr>
    </w:p>
    <w:p w14:paraId="0637F676"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2.2. Giữ tiền – Ghi nhận – Giải tỏa (Hold – Capture – Release)</w:t>
      </w:r>
    </w:p>
    <w:p w14:paraId="2BF6BC39"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Khái niệm.</w:t>
      </w:r>
      <w:r w:rsidRPr="00C538E2">
        <w:rPr>
          <w:rFonts w:ascii="Times New Roman" w:hAnsi="Times New Roman" w:cs="Times New Roman"/>
          <w:sz w:val="24"/>
          <w:szCs w:val="24"/>
        </w:rPr>
        <w:t xml:space="preserve"> Mô hình Authorization–Capture của thanh toán thẻ: tách thành Hold (tạm giữ hạn mức) và Capture (trừ thật). Đây </w:t>
      </w:r>
      <w:r w:rsidRPr="00C538E2">
        <w:rPr>
          <w:rFonts w:ascii="Times New Roman" w:hAnsi="Times New Roman" w:cs="Times New Roman"/>
          <w:b/>
          <w:bCs/>
          <w:sz w:val="24"/>
          <w:szCs w:val="24"/>
        </w:rPr>
        <w:t>không phải</w:t>
      </w:r>
      <w:r w:rsidRPr="00C538E2">
        <w:rPr>
          <w:rFonts w:ascii="Times New Roman" w:hAnsi="Times New Roman" w:cs="Times New Roman"/>
          <w:sz w:val="24"/>
          <w:szCs w:val="24"/>
        </w:rPr>
        <w:t xml:space="preserve"> two-phase commit giữa các dịch vụ; nó là hai bước nghiệp vụ trong cùng wallet-service.</w:t>
      </w:r>
    </w:p>
    <w:p w14:paraId="339FA8C1"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4B166B6B" wp14:editId="3623C7DB">
            <wp:extent cx="5124450" cy="2105025"/>
            <wp:effectExtent l="0" t="0" r="0" b="0"/>
            <wp:docPr id="315041042" name="st_hold.png" descr="Trạng thái của một WalletHold" title="Trạng thái của một Wallet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105025"/>
                    </a:xfrm>
                    <a:prstGeom prst="rect">
                      <a:avLst/>
                    </a:prstGeom>
                  </pic:spPr>
                </pic:pic>
              </a:graphicData>
            </a:graphic>
          </wp:inline>
        </w:drawing>
      </w:r>
    </w:p>
    <w:p w14:paraId="0F19C9FC"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3. Trạng thái của một WalletHold</w:t>
      </w:r>
    </w:p>
    <w:p w14:paraId="6B66822A"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Cơ chế.</w:t>
      </w:r>
    </w:p>
    <w:p w14:paraId="569C793F"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Hold:</w:t>
      </w:r>
      <w:r w:rsidRPr="00C538E2">
        <w:rPr>
          <w:rFonts w:ascii="Times New Roman" w:hAnsi="Times New Roman" w:cs="Times New Roman"/>
          <w:sz w:val="24"/>
          <w:szCs w:val="24"/>
        </w:rPr>
        <w:t xml:space="preserve"> tính </w:t>
      </w:r>
      <w:r w:rsidRPr="00C538E2">
        <w:rPr>
          <w:rFonts w:ascii="Times New Roman" w:eastAsia="Consolas" w:hAnsi="Times New Roman" w:cs="Times New Roman"/>
          <w:sz w:val="24"/>
          <w:szCs w:val="24"/>
        </w:rPr>
        <w:t>available = balance − heldBalance</w:t>
      </w:r>
      <w:r w:rsidRPr="00C538E2">
        <w:rPr>
          <w:rFonts w:ascii="Times New Roman" w:hAnsi="Times New Roman" w:cs="Times New Roman"/>
          <w:sz w:val="24"/>
          <w:szCs w:val="24"/>
        </w:rPr>
        <w:t xml:space="preserve">; đủ tiền thì tăng </w:t>
      </w:r>
      <w:r w:rsidRPr="00C538E2">
        <w:rPr>
          <w:rFonts w:ascii="Times New Roman" w:eastAsia="Consolas" w:hAnsi="Times New Roman" w:cs="Times New Roman"/>
          <w:sz w:val="24"/>
          <w:szCs w:val="24"/>
        </w:rPr>
        <w:t>heldBalance</w:t>
      </w:r>
      <w:r w:rsidRPr="00C538E2">
        <w:rPr>
          <w:rFonts w:ascii="Times New Roman" w:hAnsi="Times New Roman" w:cs="Times New Roman"/>
          <w:sz w:val="24"/>
          <w:szCs w:val="24"/>
        </w:rPr>
        <w:t>. Tiền vẫn ở trong ví nhưng không tiêu được lần khác.</w:t>
      </w:r>
    </w:p>
    <w:p w14:paraId="4BE4469E"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Capture:</w:t>
      </w:r>
      <w:r w:rsidRPr="00C538E2">
        <w:rPr>
          <w:rFonts w:ascii="Times New Roman" w:hAnsi="Times New Roman" w:cs="Times New Roman"/>
          <w:sz w:val="24"/>
          <w:szCs w:val="24"/>
        </w:rPr>
        <w:t xml:space="preserve"> trong </w:t>
      </w:r>
      <w:r w:rsidRPr="00C538E2">
        <w:rPr>
          <w:rFonts w:ascii="Times New Roman" w:hAnsi="Times New Roman" w:cs="Times New Roman"/>
          <w:b/>
          <w:bCs/>
          <w:sz w:val="24"/>
          <w:szCs w:val="24"/>
        </w:rPr>
        <w:t>một</w:t>
      </w:r>
      <w:r w:rsidRPr="00C538E2">
        <w:rPr>
          <w:rFonts w:ascii="Times New Roman" w:hAnsi="Times New Roman" w:cs="Times New Roman"/>
          <w:sz w:val="24"/>
          <w:szCs w:val="24"/>
        </w:rPr>
        <w:t xml:space="preserve"> transaction DB: hai bút toán DEBIT/CREDIT, giảm cả </w:t>
      </w:r>
      <w:r w:rsidRPr="00C538E2">
        <w:rPr>
          <w:rFonts w:ascii="Times New Roman" w:eastAsia="Consolas" w:hAnsi="Times New Roman" w:cs="Times New Roman"/>
          <w:sz w:val="24"/>
          <w:szCs w:val="24"/>
        </w:rPr>
        <w:t>balance</w:t>
      </w:r>
      <w:r w:rsidRPr="00C538E2">
        <w:rPr>
          <w:rFonts w:ascii="Times New Roman" w:hAnsi="Times New Roman" w:cs="Times New Roman"/>
          <w:sz w:val="24"/>
          <w:szCs w:val="24"/>
        </w:rPr>
        <w:t xml:space="preserve"> và </w:t>
      </w:r>
      <w:r w:rsidRPr="00C538E2">
        <w:rPr>
          <w:rFonts w:ascii="Times New Roman" w:eastAsia="Consolas" w:hAnsi="Times New Roman" w:cs="Times New Roman"/>
          <w:sz w:val="24"/>
          <w:szCs w:val="24"/>
        </w:rPr>
        <w:t>heldBalance</w:t>
      </w:r>
      <w:r w:rsidRPr="00C538E2">
        <w:rPr>
          <w:rFonts w:ascii="Times New Roman" w:hAnsi="Times New Roman" w:cs="Times New Roman"/>
          <w:sz w:val="24"/>
          <w:szCs w:val="24"/>
        </w:rPr>
        <w:t>, ghi dòng Outbox.</w:t>
      </w:r>
    </w:p>
    <w:p w14:paraId="0F760859"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Release:</w:t>
      </w:r>
      <w:r w:rsidRPr="00C538E2">
        <w:rPr>
          <w:rFonts w:ascii="Times New Roman" w:hAnsi="Times New Roman" w:cs="Times New Roman"/>
          <w:sz w:val="24"/>
          <w:szCs w:val="24"/>
        </w:rPr>
        <w:t xml:space="preserve"> hold hết hạn (TTL 5 phút), bị hủy hoặc PIN sai quá số lần: giảm </w:t>
      </w:r>
      <w:r w:rsidRPr="00C538E2">
        <w:rPr>
          <w:rFonts w:ascii="Times New Roman" w:eastAsia="Consolas" w:hAnsi="Times New Roman" w:cs="Times New Roman"/>
          <w:sz w:val="24"/>
          <w:szCs w:val="24"/>
        </w:rPr>
        <w:t>heldBalance</w:t>
      </w:r>
      <w:r w:rsidRPr="00C538E2">
        <w:rPr>
          <w:rFonts w:ascii="Times New Roman" w:hAnsi="Times New Roman" w:cs="Times New Roman"/>
          <w:sz w:val="24"/>
          <w:szCs w:val="24"/>
        </w:rPr>
        <w:t>, không có bút toán.</w:t>
      </w:r>
    </w:p>
    <w:p w14:paraId="3E2AF5DB"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Mới v2 – điểm đến của Capture.</w:t>
      </w:r>
      <w:r w:rsidRPr="00C538E2">
        <w:rPr>
          <w:rFonts w:ascii="Times New Roman" w:hAnsi="Times New Roman" w:cs="Times New Roman"/>
          <w:sz w:val="24"/>
          <w:szCs w:val="24"/>
        </w:rPr>
        <w:t xml:space="preserve"> Hold phải ghi </w:t>
      </w:r>
      <w:r w:rsidRPr="00C538E2">
        <w:rPr>
          <w:rFonts w:ascii="Times New Roman" w:eastAsia="Consolas" w:hAnsi="Times New Roman" w:cs="Times New Roman"/>
          <w:sz w:val="24"/>
          <w:szCs w:val="24"/>
        </w:rPr>
        <w:t>destinationOwner</w:t>
      </w:r>
      <w:r w:rsidRPr="00C538E2">
        <w:rPr>
          <w:rFonts w:ascii="Times New Roman" w:hAnsi="Times New Roman" w:cs="Times New Roman"/>
          <w:sz w:val="24"/>
          <w:szCs w:val="24"/>
        </w:rPr>
        <w:t xml:space="preserve"> (ví người nhận, ví merchant hoặc ví SYSTEM), nếu không Capture không biết CREDIT vào đâu.</w:t>
      </w:r>
    </w:p>
    <w:p w14:paraId="11269CE4"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2.3. Khóa bi quan (SELECT … FOR UPDATE)</w:t>
      </w:r>
    </w:p>
    <w:p w14:paraId="115D9180"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Khái niệm.</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FOR UPDATE</w:t>
      </w:r>
      <w:r w:rsidRPr="00C538E2">
        <w:rPr>
          <w:rFonts w:ascii="Times New Roman" w:hAnsi="Times New Roman" w:cs="Times New Roman"/>
          <w:sz w:val="24"/>
          <w:szCs w:val="24"/>
        </w:rPr>
        <w:t xml:space="preserve"> khóa dòng ví cho đến khi transaction kết thúc; transaction khác muốn khóa hoặc ghi dòng đó phải chờ. (Truy vấn đọc thường vẫn không bị chặn nhờ MVCC; v1 diễn đạt chưa chính xác chỗ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2673E" w:rsidRPr="00C538E2" w14:paraId="17FB6F9F" w14:textId="77777777">
        <w:tblPrEx>
          <w:tblCellMar>
            <w:top w:w="0" w:type="dxa"/>
            <w:bottom w:w="0" w:type="dxa"/>
          </w:tblCellMar>
        </w:tblPrEx>
        <w:tc>
          <w:tcPr>
            <w:tcW w:w="9638" w:type="dxa"/>
            <w:tcBorders>
              <w:top w:val="single" w:sz="4" w:space="0" w:color="C9D1D9"/>
              <w:left w:val="single" w:sz="4" w:space="0" w:color="C9D1D9"/>
              <w:bottom w:val="single" w:sz="4" w:space="0" w:color="C9D1D9"/>
              <w:right w:val="single" w:sz="4" w:space="0" w:color="C9D1D9"/>
            </w:tcBorders>
            <w:shd w:val="clear" w:color="auto" w:fill="F6F8FA"/>
            <w:tcMar>
              <w:top w:w="80" w:type="dxa"/>
              <w:left w:w="140" w:type="dxa"/>
              <w:bottom w:w="80" w:type="dxa"/>
              <w:right w:w="140" w:type="dxa"/>
            </w:tcMar>
          </w:tcPr>
          <w:p w14:paraId="4DA39798" w14:textId="77777777" w:rsidR="0082673E" w:rsidRPr="00C538E2" w:rsidRDefault="00000000">
            <w:pPr>
              <w:rPr>
                <w:rFonts w:ascii="Times New Roman" w:hAnsi="Times New Roman" w:cs="Times New Roman"/>
                <w:sz w:val="24"/>
                <w:szCs w:val="24"/>
              </w:rPr>
            </w:pPr>
            <w:r w:rsidRPr="00C538E2">
              <w:rPr>
                <w:rFonts w:ascii="Times New Roman" w:eastAsia="Consolas" w:hAnsi="Times New Roman" w:cs="Times New Roman"/>
                <w:sz w:val="24"/>
                <w:szCs w:val="24"/>
              </w:rPr>
              <w:t>SELECT * FROM "Wallet" WHERE id = :walletId FOR UPDATE;</w:t>
            </w:r>
          </w:p>
        </w:tc>
      </w:tr>
    </w:tbl>
    <w:p w14:paraId="23F5F297" w14:textId="77777777" w:rsidR="0082673E" w:rsidRPr="00C538E2" w:rsidRDefault="0082673E">
      <w:pPr>
        <w:spacing w:after="140"/>
        <w:rPr>
          <w:rFonts w:ascii="Times New Roman" w:hAnsi="Times New Roman" w:cs="Times New Roman"/>
          <w:sz w:val="24"/>
          <w:szCs w:val="24"/>
        </w:rPr>
      </w:pPr>
    </w:p>
    <w:p w14:paraId="2D685DCD"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15B6EA30" wp14:editId="2542EDCF">
            <wp:extent cx="5381625" cy="3200400"/>
            <wp:effectExtent l="0" t="0" r="0" b="0"/>
            <wp:docPr id="838627352" name="race.png" descr="Race condition: không khóa so với có khóa" title="Race condition: không khóa so với có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81625" cy="3200400"/>
                    </a:xfrm>
                    <a:prstGeom prst="rect">
                      <a:avLst/>
                    </a:prstGeom>
                  </pic:spPr>
                </pic:pic>
              </a:graphicData>
            </a:graphic>
          </wp:inline>
        </w:drawing>
      </w:r>
    </w:p>
    <w:p w14:paraId="17E35E3D"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4. Race condition: không khóa so với có khóa</w:t>
      </w:r>
    </w:p>
    <w:p w14:paraId="08A2F8B2"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Chống deadlock.</w:t>
      </w:r>
      <w:r w:rsidRPr="00C538E2">
        <w:rPr>
          <w:rFonts w:ascii="Times New Roman" w:hAnsi="Times New Roman" w:cs="Times New Roman"/>
          <w:sz w:val="24"/>
          <w:szCs w:val="24"/>
        </w:rPr>
        <w:t xml:space="preserve"> Khi khóa hai ví, luôn khóa theo thứ tự </w:t>
      </w:r>
      <w:r w:rsidRPr="00C538E2">
        <w:rPr>
          <w:rFonts w:ascii="Times New Roman" w:eastAsia="Consolas" w:hAnsi="Times New Roman" w:cs="Times New Roman"/>
          <w:sz w:val="24"/>
          <w:szCs w:val="24"/>
        </w:rPr>
        <w:t>walletId</w:t>
      </w:r>
      <w:r w:rsidRPr="00C538E2">
        <w:rPr>
          <w:rFonts w:ascii="Times New Roman" w:hAnsi="Times New Roman" w:cs="Times New Roman"/>
          <w:sz w:val="24"/>
          <w:szCs w:val="24"/>
        </w:rPr>
        <w:t xml:space="preserve"> tăng dần (chuyển từ ví 5 sang ví 2 thì khóa ví 2 trước). </w:t>
      </w:r>
      <w:r w:rsidRPr="00C538E2">
        <w:rPr>
          <w:rFonts w:ascii="Times New Roman" w:hAnsi="Times New Roman" w:cs="Times New Roman"/>
          <w:b/>
          <w:bCs/>
          <w:sz w:val="24"/>
          <w:szCs w:val="24"/>
        </w:rPr>
        <w:t>Lớp phòng thủ thứ hai:</w:t>
      </w:r>
      <w:r w:rsidRPr="00C538E2">
        <w:rPr>
          <w:rFonts w:ascii="Times New Roman" w:hAnsi="Times New Roman" w:cs="Times New Roman"/>
          <w:sz w:val="24"/>
          <w:szCs w:val="24"/>
        </w:rPr>
        <w:t xml:space="preserve"> ràng buộc </w:t>
      </w:r>
      <w:r w:rsidRPr="00C538E2">
        <w:rPr>
          <w:rFonts w:ascii="Times New Roman" w:eastAsia="Consolas" w:hAnsi="Times New Roman" w:cs="Times New Roman"/>
          <w:sz w:val="24"/>
          <w:szCs w:val="24"/>
        </w:rPr>
        <w:t>CHECK (balance &gt;= 0 AND heldBalance &lt;= balance)</w:t>
      </w:r>
      <w:r w:rsidRPr="00C538E2">
        <w:rPr>
          <w:rFonts w:ascii="Times New Roman" w:hAnsi="Times New Roman" w:cs="Times New Roman"/>
          <w:sz w:val="24"/>
          <w:szCs w:val="24"/>
        </w:rPr>
        <w:t xml:space="preserve"> để dù code sai cũng không ghi được số dư 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2673E" w:rsidRPr="00C538E2" w14:paraId="2F2FDA7A" w14:textId="77777777">
        <w:tblPrEx>
          <w:tblCellMar>
            <w:top w:w="0" w:type="dxa"/>
            <w:bottom w:w="0" w:type="dxa"/>
          </w:tblCellMar>
        </w:tblPrEx>
        <w:trPr>
          <w:cantSplit/>
        </w:trPr>
        <w:tc>
          <w:tcPr>
            <w:tcW w:w="9638" w:type="dxa"/>
            <w:tcBorders>
              <w:top w:val="none" w:sz="0" w:space="0" w:color="FFFFFF"/>
              <w:left w:val="single" w:sz="24" w:space="0" w:color="C0392B"/>
              <w:bottom w:val="none" w:sz="0" w:space="0" w:color="FFFFFF"/>
              <w:right w:val="none" w:sz="0" w:space="0" w:color="FFFFFF"/>
            </w:tcBorders>
            <w:shd w:val="clear" w:color="auto" w:fill="FDF1EE"/>
            <w:tcMar>
              <w:top w:w="100" w:type="dxa"/>
              <w:left w:w="160" w:type="dxa"/>
              <w:bottom w:w="100" w:type="dxa"/>
              <w:right w:w="160" w:type="dxa"/>
            </w:tcMar>
          </w:tcPr>
          <w:p w14:paraId="6F2B706B"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b/>
                <w:bCs/>
                <w:sz w:val="24"/>
                <w:szCs w:val="24"/>
              </w:rPr>
              <w:t>Lỗi logic đã phát hiện trong v1</w:t>
            </w:r>
          </w:p>
          <w:p w14:paraId="7084BC11"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sz w:val="24"/>
                <w:szCs w:val="24"/>
              </w:rPr>
              <w:t xml:space="preserve">Đối soát yêu cầu “tổng số dư mong đợi = 0” nhưng ví SYSTEM_CLEARING_TOPUP phải </w:t>
            </w:r>
            <w:r w:rsidRPr="00C538E2">
              <w:rPr>
                <w:rFonts w:ascii="Times New Roman" w:hAnsi="Times New Roman" w:cs="Times New Roman"/>
                <w:b/>
                <w:bCs/>
                <w:sz w:val="24"/>
                <w:szCs w:val="24"/>
              </w:rPr>
              <w:t>âm</w:t>
            </w:r>
            <w:r w:rsidRPr="00C538E2">
              <w:rPr>
                <w:rFonts w:ascii="Times New Roman" w:hAnsi="Times New Roman" w:cs="Times New Roman"/>
                <w:sz w:val="24"/>
                <w:szCs w:val="24"/>
              </w:rPr>
              <w:t xml:space="preserve"> khi người dùng nạp tiền. Vì vậy CHECK </w:t>
            </w:r>
            <w:r w:rsidRPr="00C538E2">
              <w:rPr>
                <w:rFonts w:ascii="Times New Roman" w:eastAsia="Consolas" w:hAnsi="Times New Roman" w:cs="Times New Roman"/>
                <w:sz w:val="24"/>
                <w:szCs w:val="24"/>
              </w:rPr>
              <w:t>balance &gt;= 0</w:t>
            </w:r>
            <w:r w:rsidRPr="00C538E2">
              <w:rPr>
                <w:rFonts w:ascii="Times New Roman" w:hAnsi="Times New Roman" w:cs="Times New Roman"/>
                <w:sz w:val="24"/>
                <w:szCs w:val="24"/>
              </w:rPr>
              <w:t xml:space="preserve"> chỉ áp dụng cho ví USER/MERCHANT: </w:t>
            </w:r>
            <w:r w:rsidRPr="00C538E2">
              <w:rPr>
                <w:rFonts w:ascii="Times New Roman" w:eastAsia="Consolas" w:hAnsi="Times New Roman" w:cs="Times New Roman"/>
                <w:sz w:val="24"/>
                <w:szCs w:val="24"/>
              </w:rPr>
              <w:t>CHECK (ownerType = 'SYSTEM' OR balance &gt;= 0)</w:t>
            </w:r>
            <w:r w:rsidRPr="00C538E2">
              <w:rPr>
                <w:rFonts w:ascii="Times New Roman" w:hAnsi="Times New Roman" w:cs="Times New Roman"/>
                <w:sz w:val="24"/>
                <w:szCs w:val="24"/>
              </w:rPr>
              <w:t>. Khi đó ∑ balance của tất cả ví (kể cả SYSTEM) luôn bằng 0.</w:t>
            </w:r>
          </w:p>
        </w:tc>
      </w:tr>
    </w:tbl>
    <w:p w14:paraId="59DD4F5D" w14:textId="77777777" w:rsidR="0082673E" w:rsidRPr="00C538E2" w:rsidRDefault="0082673E">
      <w:pPr>
        <w:spacing w:after="140"/>
        <w:rPr>
          <w:rFonts w:ascii="Times New Roman" w:hAnsi="Times New Roman" w:cs="Times New Roman"/>
          <w:sz w:val="24"/>
          <w:szCs w:val="24"/>
        </w:rPr>
      </w:pPr>
    </w:p>
    <w:p w14:paraId="1A3A82D9"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2.4. Tính lũy đẳng (Idempotency)</w:t>
      </w:r>
    </w:p>
    <w:p w14:paraId="51BA6D10"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Khái niệm.</w:t>
      </w:r>
      <w:r w:rsidRPr="00C538E2">
        <w:rPr>
          <w:rFonts w:ascii="Times New Roman" w:hAnsi="Times New Roman" w:cs="Times New Roman"/>
          <w:sz w:val="24"/>
          <w:szCs w:val="24"/>
        </w:rPr>
        <w:t xml:space="preserve"> Gọi lại một thao tác N lần với cùng tham số thì dữ liệu chỉ đổi một lần; các lần sau trả lại kết quả lần đầu. (v1 viết nhầm là “lũy quyền”; thuật ngữ đúng là </w:t>
      </w:r>
      <w:r w:rsidRPr="00C538E2">
        <w:rPr>
          <w:rFonts w:ascii="Times New Roman" w:hAnsi="Times New Roman" w:cs="Times New Roman"/>
          <w:b/>
          <w:bCs/>
          <w:sz w:val="24"/>
          <w:szCs w:val="24"/>
        </w:rPr>
        <w:t>lũy đẳng</w:t>
      </w:r>
      <w:r w:rsidRPr="00C538E2">
        <w:rPr>
          <w:rFonts w:ascii="Times New Roman" w:hAnsi="Times New Roman" w:cs="Times New Roman"/>
          <w:sz w:val="24"/>
          <w:szCs w:val="24"/>
        </w:rPr>
        <w:t>.)</w:t>
      </w:r>
    </w:p>
    <w:p w14:paraId="77F6DB6C"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Cơ chế hai lớp.</w:t>
      </w:r>
    </w:p>
    <w:p w14:paraId="544CAB8E"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 xml:space="preserve">Lớp API: header </w:t>
      </w:r>
      <w:r w:rsidRPr="00C538E2">
        <w:rPr>
          <w:rFonts w:ascii="Times New Roman" w:eastAsia="Consolas" w:hAnsi="Times New Roman" w:cs="Times New Roman"/>
          <w:sz w:val="24"/>
          <w:szCs w:val="24"/>
        </w:rPr>
        <w:t>Idempotency-Key</w:t>
      </w:r>
      <w:r w:rsidRPr="00C538E2">
        <w:rPr>
          <w:rFonts w:ascii="Times New Roman" w:hAnsi="Times New Roman" w:cs="Times New Roman"/>
          <w:sz w:val="24"/>
          <w:szCs w:val="24"/>
        </w:rPr>
        <w:t xml:space="preserve">, ràng buộc </w:t>
      </w:r>
      <w:r w:rsidRPr="00C538E2">
        <w:rPr>
          <w:rFonts w:ascii="Times New Roman" w:eastAsia="Consolas" w:hAnsi="Times New Roman" w:cs="Times New Roman"/>
          <w:sz w:val="24"/>
          <w:szCs w:val="24"/>
        </w:rPr>
        <w:t>@@unique([userId, idempotencyKey])</w:t>
      </w:r>
      <w:r w:rsidRPr="00C538E2">
        <w:rPr>
          <w:rFonts w:ascii="Times New Roman" w:hAnsi="Times New Roman" w:cs="Times New Roman"/>
          <w:sz w:val="24"/>
          <w:szCs w:val="24"/>
        </w:rPr>
        <w:t xml:space="preserve"> trên bảng Payment. Gọi lại trả </w:t>
      </w:r>
      <w:r w:rsidRPr="00C538E2">
        <w:rPr>
          <w:rFonts w:ascii="Times New Roman" w:eastAsia="Consolas" w:hAnsi="Times New Roman" w:cs="Times New Roman"/>
          <w:sz w:val="24"/>
          <w:szCs w:val="24"/>
        </w:rPr>
        <w:t>replayed: true</w:t>
      </w:r>
      <w:r w:rsidRPr="00C538E2">
        <w:rPr>
          <w:rFonts w:ascii="Times New Roman" w:hAnsi="Times New Roman" w:cs="Times New Roman"/>
          <w:sz w:val="24"/>
          <w:szCs w:val="24"/>
        </w:rPr>
        <w:t xml:space="preserve">. (Mã hiện tại đang để </w:t>
      </w:r>
      <w:r w:rsidRPr="00C538E2">
        <w:rPr>
          <w:rFonts w:ascii="Times New Roman" w:eastAsia="Consolas" w:hAnsi="Times New Roman" w:cs="Times New Roman"/>
          <w:sz w:val="24"/>
          <w:szCs w:val="24"/>
        </w:rPr>
        <w:t>@unique</w:t>
      </w:r>
      <w:r w:rsidRPr="00C538E2">
        <w:rPr>
          <w:rFonts w:ascii="Times New Roman" w:hAnsi="Times New Roman" w:cs="Times New Roman"/>
          <w:sz w:val="24"/>
          <w:szCs w:val="24"/>
        </w:rPr>
        <w:t xml:space="preserve"> toàn cục trên </w:t>
      </w:r>
      <w:r w:rsidRPr="00C538E2">
        <w:rPr>
          <w:rFonts w:ascii="Times New Roman" w:eastAsia="Consolas" w:hAnsi="Times New Roman" w:cs="Times New Roman"/>
          <w:sz w:val="24"/>
          <w:szCs w:val="24"/>
        </w:rPr>
        <w:t>idempotencyKey</w:t>
      </w:r>
      <w:r w:rsidRPr="00C538E2">
        <w:rPr>
          <w:rFonts w:ascii="Times New Roman" w:hAnsi="Times New Roman" w:cs="Times New Roman"/>
          <w:sz w:val="24"/>
          <w:szCs w:val="24"/>
        </w:rPr>
        <w:t xml:space="preserve"> — hai user trùng key sẽ va nhau.)</w:t>
      </w:r>
    </w:p>
    <w:p w14:paraId="1C5E4107"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sz w:val="24"/>
          <w:szCs w:val="24"/>
        </w:rPr>
        <w:t xml:space="preserve">Lớp ví: </w:t>
      </w:r>
      <w:r w:rsidRPr="00C538E2">
        <w:rPr>
          <w:rFonts w:ascii="Times New Roman" w:eastAsia="Consolas" w:hAnsi="Times New Roman" w:cs="Times New Roman"/>
          <w:sz w:val="24"/>
          <w:szCs w:val="24"/>
        </w:rPr>
        <w:t>UNIQUE(walletId, referenceId)</w:t>
      </w:r>
      <w:r w:rsidRPr="00C538E2">
        <w:rPr>
          <w:rFonts w:ascii="Times New Roman" w:hAnsi="Times New Roman" w:cs="Times New Roman"/>
          <w:sz w:val="24"/>
          <w:szCs w:val="24"/>
        </w:rPr>
        <w:t xml:space="preserve"> trên LedgerEntry và WalletHold, nên dù Payment lỗi thì ví vẫn không ghi hai lần.</w:t>
      </w:r>
    </w:p>
    <w:p w14:paraId="66F1663C"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6. Ví dụ lũy đẳng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82673E" w:rsidRPr="00C538E2" w14:paraId="1235BD2B" w14:textId="77777777">
        <w:tblPrEx>
          <w:tblCellMar>
            <w:top w:w="0" w:type="dxa"/>
            <w:bottom w:w="0" w:type="dxa"/>
          </w:tblCellMar>
        </w:tblPrEx>
        <w:trPr>
          <w:tblHeader/>
        </w:trPr>
        <w:tc>
          <w:tcPr>
            <w:tcW w:w="20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5EBEA9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Lần gọi</w:t>
            </w:r>
          </w:p>
        </w:tc>
        <w:tc>
          <w:tcPr>
            <w:tcW w:w="32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693275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Dữ liệu</w:t>
            </w:r>
          </w:p>
        </w:tc>
        <w:tc>
          <w:tcPr>
            <w:tcW w:w="44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66597DA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Kết quả</w:t>
            </w:r>
          </w:p>
        </w:tc>
      </w:tr>
      <w:tr w:rsidR="0082673E" w:rsidRPr="00C538E2" w14:paraId="78B1E5B3" w14:textId="77777777">
        <w:tblPrEx>
          <w:tblCellMar>
            <w:top w:w="0" w:type="dxa"/>
            <w:bottom w:w="0" w:type="dxa"/>
          </w:tblCellMar>
        </w:tblPrEx>
        <w:trPr>
          <w:cantSplit/>
        </w:trPr>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2A6E42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78A80B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Key=k1, user=A, 100.000</w:t>
            </w:r>
          </w:p>
        </w:tc>
        <w:tc>
          <w:tcPr>
            <w:tcW w:w="4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7796F5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201 Created, paymentId=pay_7f3c</w:t>
            </w:r>
          </w:p>
        </w:tc>
      </w:tr>
      <w:tr w:rsidR="0082673E" w:rsidRPr="00C538E2" w14:paraId="2AFFCDBE" w14:textId="77777777">
        <w:tblPrEx>
          <w:tblCellMar>
            <w:top w:w="0" w:type="dxa"/>
            <w:bottom w:w="0" w:type="dxa"/>
          </w:tblCellMar>
        </w:tblPrEx>
        <w:trPr>
          <w:cantSplit/>
        </w:trPr>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BC5F69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 (bấm lại)</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491F4B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Key=k1, user=A, 100.000</w:t>
            </w:r>
          </w:p>
        </w:tc>
        <w:tc>
          <w:tcPr>
            <w:tcW w:w="4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E6605F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200, </w:t>
            </w:r>
            <w:r w:rsidRPr="00C538E2">
              <w:rPr>
                <w:rFonts w:ascii="Times New Roman" w:eastAsia="Consolas" w:hAnsi="Times New Roman" w:cs="Times New Roman"/>
                <w:sz w:val="24"/>
                <w:szCs w:val="24"/>
              </w:rPr>
              <w:t>replayed: true</w:t>
            </w:r>
            <w:r w:rsidRPr="00C538E2">
              <w:rPr>
                <w:rFonts w:ascii="Times New Roman" w:hAnsi="Times New Roman" w:cs="Times New Roman"/>
                <w:sz w:val="24"/>
                <w:szCs w:val="24"/>
              </w:rPr>
              <w:t>, cùng pay_7f3c</w:t>
            </w:r>
          </w:p>
        </w:tc>
      </w:tr>
      <w:tr w:rsidR="0082673E" w:rsidRPr="00C538E2" w14:paraId="2E38DB99" w14:textId="77777777">
        <w:tblPrEx>
          <w:tblCellMar>
            <w:top w:w="0" w:type="dxa"/>
            <w:bottom w:w="0" w:type="dxa"/>
          </w:tblCellMar>
        </w:tblPrEx>
        <w:trPr>
          <w:cantSplit/>
        </w:trPr>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284B2F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 (user khác)</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7D359E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Key=k1, user=B</w:t>
            </w:r>
          </w:p>
        </w:tc>
        <w:tc>
          <w:tcPr>
            <w:tcW w:w="4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22C72B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201, paymentId khác (sau khi sửa khóa)</w:t>
            </w:r>
          </w:p>
        </w:tc>
      </w:tr>
      <w:tr w:rsidR="0082673E" w:rsidRPr="00C538E2" w14:paraId="74E9D723" w14:textId="77777777">
        <w:tblPrEx>
          <w:tblCellMar>
            <w:top w:w="0" w:type="dxa"/>
            <w:bottom w:w="0" w:type="dxa"/>
          </w:tblCellMar>
        </w:tblPrEx>
        <w:trPr>
          <w:cantSplit/>
        </w:trPr>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64D5A9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lastRenderedPageBreak/>
              <w:t>4 (đổi số tiền)</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09A37A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Key=k1, user=A, 200.000</w:t>
            </w:r>
          </w:p>
        </w:tc>
        <w:tc>
          <w:tcPr>
            <w:tcW w:w="4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7564D8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409 </w:t>
            </w:r>
            <w:r w:rsidRPr="00C538E2">
              <w:rPr>
                <w:rFonts w:ascii="Times New Roman" w:eastAsia="Consolas" w:hAnsi="Times New Roman" w:cs="Times New Roman"/>
                <w:sz w:val="24"/>
                <w:szCs w:val="24"/>
              </w:rPr>
              <w:t>IDEMPOTENCY_KEY_REUSED</w:t>
            </w:r>
          </w:p>
        </w:tc>
      </w:tr>
    </w:tbl>
    <w:p w14:paraId="49EF4D67" w14:textId="77777777" w:rsidR="0082673E" w:rsidRPr="00C538E2" w:rsidRDefault="0082673E">
      <w:pPr>
        <w:spacing w:after="140"/>
        <w:rPr>
          <w:rFonts w:ascii="Times New Roman" w:hAnsi="Times New Roman" w:cs="Times New Roman"/>
          <w:sz w:val="24"/>
          <w:szCs w:val="24"/>
        </w:rPr>
      </w:pPr>
    </w:p>
    <w:p w14:paraId="7C7953A3"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Lý do.</w:t>
      </w:r>
      <w:r w:rsidRPr="00C538E2">
        <w:rPr>
          <w:rFonts w:ascii="Times New Roman" w:hAnsi="Times New Roman" w:cs="Times New Roman"/>
          <w:sz w:val="24"/>
          <w:szCs w:val="24"/>
        </w:rPr>
        <w:t xml:space="preserve"> Trong mạng phân tán, timeout không đồng nghĩa thất bại: tiền có thể đã bị trừ mà gói trả lời rớt. Khi timeout, client hỏi lại bằng cùng key chứ không tạo đơn mới.</w:t>
      </w:r>
    </w:p>
    <w:p w14:paraId="558A91A5"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2.5. Transactional Outbox và Inbox</w:t>
      </w:r>
    </w:p>
    <w:p w14:paraId="4002437A"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13A9E4C9" wp14:editId="77BAAA8A">
            <wp:extent cx="3295650" cy="4876800"/>
            <wp:effectExtent l="0" t="0" r="0" b="0"/>
            <wp:docPr id="1554910960" name="outbox.png" descr="Outbox ở bên gửi, Inbox ở bên nhận" title="Outbox ở bên gửi, Inbox ở bên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4876800"/>
                    </a:xfrm>
                    <a:prstGeom prst="rect">
                      <a:avLst/>
                    </a:prstGeom>
                  </pic:spPr>
                </pic:pic>
              </a:graphicData>
            </a:graphic>
          </wp:inline>
        </w:drawing>
      </w:r>
    </w:p>
    <w:p w14:paraId="31E385AC"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5. Outbox ở bên gửi, Inbox ở bên nhận</w:t>
      </w:r>
    </w:p>
    <w:p w14:paraId="008BF5F9"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Cơ chế.</w:t>
      </w:r>
      <w:r w:rsidRPr="00C538E2">
        <w:rPr>
          <w:rFonts w:ascii="Times New Roman" w:hAnsi="Times New Roman" w:cs="Times New Roman"/>
          <w:sz w:val="24"/>
          <w:szCs w:val="24"/>
        </w:rPr>
        <w:t xml:space="preserve"> Ghi nghiệp vụ và dòng Outbox trong </w:t>
      </w:r>
      <w:r w:rsidRPr="00C538E2">
        <w:rPr>
          <w:rFonts w:ascii="Times New Roman" w:hAnsi="Times New Roman" w:cs="Times New Roman"/>
          <w:b/>
          <w:bCs/>
          <w:sz w:val="24"/>
          <w:szCs w:val="24"/>
        </w:rPr>
        <w:t>cùng</w:t>
      </w:r>
      <w:r w:rsidRPr="00C538E2">
        <w:rPr>
          <w:rFonts w:ascii="Times New Roman" w:hAnsi="Times New Roman" w:cs="Times New Roman"/>
          <w:sz w:val="24"/>
          <w:szCs w:val="24"/>
        </w:rPr>
        <w:t xml:space="preserve"> transaction. Worker quét dòng </w:t>
      </w:r>
      <w:r w:rsidRPr="00C538E2">
        <w:rPr>
          <w:rFonts w:ascii="Times New Roman" w:eastAsia="Consolas" w:hAnsi="Times New Roman" w:cs="Times New Roman"/>
          <w:sz w:val="24"/>
          <w:szCs w:val="24"/>
        </w:rPr>
        <w:t>PENDING</w:t>
      </w:r>
      <w:r w:rsidRPr="00C538E2">
        <w:rPr>
          <w:rFonts w:ascii="Times New Roman" w:hAnsi="Times New Roman" w:cs="Times New Roman"/>
          <w:sz w:val="24"/>
          <w:szCs w:val="24"/>
        </w:rPr>
        <w:t xml:space="preserve">, publish lên RabbitMQ (topic exchange), chỉ đổi sang </w:t>
      </w:r>
      <w:r w:rsidRPr="00C538E2">
        <w:rPr>
          <w:rFonts w:ascii="Times New Roman" w:eastAsia="Consolas" w:hAnsi="Times New Roman" w:cs="Times New Roman"/>
          <w:sz w:val="24"/>
          <w:szCs w:val="24"/>
        </w:rPr>
        <w:t>PUBLISHED</w:t>
      </w:r>
      <w:r w:rsidRPr="00C538E2">
        <w:rPr>
          <w:rFonts w:ascii="Times New Roman" w:hAnsi="Times New Roman" w:cs="Times New Roman"/>
          <w:sz w:val="24"/>
          <w:szCs w:val="24"/>
        </w:rPr>
        <w:t xml:space="preserve"> khi nhận </w:t>
      </w:r>
      <w:r w:rsidRPr="00C538E2">
        <w:rPr>
          <w:rFonts w:ascii="Times New Roman" w:eastAsia="Consolas" w:hAnsi="Times New Roman" w:cs="Times New Roman"/>
          <w:sz w:val="24"/>
          <w:szCs w:val="24"/>
        </w:rPr>
        <w:t>publishConfirmed</w:t>
      </w:r>
      <w:r w:rsidRPr="00C538E2">
        <w:rPr>
          <w:rFonts w:ascii="Times New Roman" w:hAnsi="Times New Roman" w:cs="Times New Roman"/>
          <w:sz w:val="24"/>
          <w:szCs w:val="24"/>
        </w:rPr>
        <w:t xml:space="preserve">. Bên nhận lưu </w:t>
      </w:r>
      <w:r w:rsidRPr="00C538E2">
        <w:rPr>
          <w:rFonts w:ascii="Times New Roman" w:eastAsia="Consolas" w:hAnsi="Times New Roman" w:cs="Times New Roman"/>
          <w:sz w:val="24"/>
          <w:szCs w:val="24"/>
        </w:rPr>
        <w:t>eventId</w:t>
      </w:r>
      <w:r w:rsidRPr="00C538E2">
        <w:rPr>
          <w:rFonts w:ascii="Times New Roman" w:hAnsi="Times New Roman" w:cs="Times New Roman"/>
          <w:sz w:val="24"/>
          <w:szCs w:val="24"/>
        </w:rPr>
        <w:t xml:space="preserve"> vào Inbox với ràng buộc UNIQUE; trùng thì ACK rồi bỏ qua. Message lỗi nhiều lần vào DLQ.</w:t>
      </w:r>
    </w:p>
    <w:p w14:paraId="146806CF"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Lưu ý.</w:t>
      </w:r>
      <w:r w:rsidRPr="00C538E2">
        <w:rPr>
          <w:rFonts w:ascii="Times New Roman" w:hAnsi="Times New Roman" w:cs="Times New Roman"/>
          <w:sz w:val="24"/>
          <w:szCs w:val="24"/>
        </w:rPr>
        <w:t xml:space="preserve"> Mã hiện tại dùng tên trạng thái Outbox khác nhau ở từng service (PENDING/PUBLISHED so với </w:t>
      </w:r>
      <w:r w:rsidRPr="00C538E2">
        <w:rPr>
          <w:rFonts w:ascii="Times New Roman" w:eastAsia="Consolas" w:hAnsi="Times New Roman" w:cs="Times New Roman"/>
          <w:sz w:val="24"/>
          <w:szCs w:val="24"/>
        </w:rPr>
        <w:t>publishedAt IS NULL</w:t>
      </w:r>
      <w:r w:rsidRPr="00C538E2">
        <w:rPr>
          <w:rFonts w:ascii="Times New Roman" w:hAnsi="Times New Roman" w:cs="Times New Roman"/>
          <w:sz w:val="24"/>
          <w:szCs w:val="24"/>
        </w:rPr>
        <w:t>). Chốt một quy ước chung ở Phần 11.</w:t>
      </w:r>
    </w:p>
    <w:p w14:paraId="75D9F343"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2.6. Xác thực phân tầng (Step-up) và Saga</w:t>
      </w:r>
    </w:p>
    <w:p w14:paraId="4556424B"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Đăng nhập chỉ đủ xem số dư. Chuyển tiền cần PIN 6 số; sai 5 lần khóa 30 phút. PIN đúng thì Auth-Txn cấp transactionToken gắn </w:t>
      </w:r>
      <w:r w:rsidRPr="00C538E2">
        <w:rPr>
          <w:rFonts w:ascii="Times New Roman" w:hAnsi="Times New Roman" w:cs="Times New Roman"/>
          <w:b/>
          <w:bCs/>
          <w:sz w:val="24"/>
          <w:szCs w:val="24"/>
        </w:rPr>
        <w:t>userId + paymentId + amount + jti</w:t>
      </w:r>
      <w:r w:rsidRPr="00C538E2">
        <w:rPr>
          <w:rFonts w:ascii="Times New Roman" w:hAnsi="Times New Roman" w:cs="Times New Roman"/>
          <w:sz w:val="24"/>
          <w:szCs w:val="24"/>
        </w:rPr>
        <w:t xml:space="preserve">, hiệu lực 60 giây, dùng một </w:t>
      </w:r>
      <w:r w:rsidRPr="00C538E2">
        <w:rPr>
          <w:rFonts w:ascii="Times New Roman" w:hAnsi="Times New Roman" w:cs="Times New Roman"/>
          <w:sz w:val="24"/>
          <w:szCs w:val="24"/>
        </w:rPr>
        <w:lastRenderedPageBreak/>
        <w:t>lần. Gắn paymentId và amount là bắt buộc: nếu chỉ gắn userId (như mô tả v1), token có thể bị dùng cho giao dịch khác.</w:t>
      </w:r>
    </w:p>
    <w:p w14:paraId="193A1D87"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Hoàn tiền theo Saga.</w:t>
      </w:r>
      <w:r w:rsidRPr="00C538E2">
        <w:rPr>
          <w:rFonts w:ascii="Times New Roman" w:hAnsi="Times New Roman" w:cs="Times New Roman"/>
          <w:sz w:val="24"/>
          <w:szCs w:val="24"/>
        </w:rPr>
        <w:t xml:space="preserve"> Không gọi HTTP sang ví bên trong transaction của Payment. Payment chuyển sang </w:t>
      </w:r>
      <w:r w:rsidRPr="00C538E2">
        <w:rPr>
          <w:rFonts w:ascii="Times New Roman" w:eastAsia="Consolas" w:hAnsi="Times New Roman" w:cs="Times New Roman"/>
          <w:sz w:val="24"/>
          <w:szCs w:val="24"/>
        </w:rPr>
        <w:t>REFUNDING</w:t>
      </w:r>
      <w:r w:rsidRPr="00C538E2">
        <w:rPr>
          <w:rFonts w:ascii="Times New Roman" w:hAnsi="Times New Roman" w:cs="Times New Roman"/>
          <w:sz w:val="24"/>
          <w:szCs w:val="24"/>
        </w:rPr>
        <w:t xml:space="preserve">, ghi Outbox, worker xử lý với ví rồi chuyển </w:t>
      </w:r>
      <w:r w:rsidRPr="00C538E2">
        <w:rPr>
          <w:rFonts w:ascii="Times New Roman" w:eastAsia="Consolas" w:hAnsi="Times New Roman" w:cs="Times New Roman"/>
          <w:sz w:val="24"/>
          <w:szCs w:val="24"/>
        </w:rPr>
        <w:t>REFUNDED</w:t>
      </w:r>
      <w:r w:rsidRPr="00C538E2">
        <w:rPr>
          <w:rFonts w:ascii="Times New Roman" w:hAnsi="Times New Roman" w:cs="Times New Roman"/>
          <w:sz w:val="24"/>
          <w:szCs w:val="24"/>
        </w:rPr>
        <w:t xml:space="preserve">. Nguyên tắc </w:t>
      </w:r>
      <w:r w:rsidRPr="00C538E2">
        <w:rPr>
          <w:rFonts w:ascii="Times New Roman" w:hAnsi="Times New Roman" w:cs="Times New Roman"/>
          <w:b/>
          <w:bCs/>
          <w:sz w:val="24"/>
          <w:szCs w:val="24"/>
        </w:rPr>
        <w:t>“timeout ≠ thất bại”</w:t>
      </w:r>
      <w:r w:rsidRPr="00C538E2">
        <w:rPr>
          <w:rFonts w:ascii="Times New Roman" w:hAnsi="Times New Roman" w:cs="Times New Roman"/>
          <w:sz w:val="24"/>
          <w:szCs w:val="24"/>
        </w:rPr>
        <w:t>: khi chưa chắc, giữ trạng thái chờ và tra cứu lại bằng referenceId, không tự hoàn.</w:t>
      </w:r>
    </w:p>
    <w:p w14:paraId="658B7532"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4F2D60D3" wp14:editId="1AE85FB0">
            <wp:extent cx="5124450" cy="3114675"/>
            <wp:effectExtent l="0" t="0" r="0" b="0"/>
            <wp:docPr id="1777419554" name="st_payment.png" descr="Máy trạng thái Payment" title="Máy trạng thái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114675"/>
                    </a:xfrm>
                    <a:prstGeom prst="rect">
                      <a:avLst/>
                    </a:prstGeom>
                  </pic:spPr>
                </pic:pic>
              </a:graphicData>
            </a:graphic>
          </wp:inline>
        </w:drawing>
      </w:r>
    </w:p>
    <w:p w14:paraId="321BDF00"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6. Máy trạng thái Payment</w:t>
      </w:r>
    </w:p>
    <w:p w14:paraId="7246C2B0"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2.7. Phân cấp KYC và bộ máy hạn mức</w:t>
      </w:r>
    </w:p>
    <w:p w14:paraId="1FA7C2EA"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Thống nhất đặt tên </w:t>
      </w:r>
      <w:r w:rsidRPr="00C538E2">
        <w:rPr>
          <w:rFonts w:ascii="Times New Roman" w:hAnsi="Times New Roman" w:cs="Times New Roman"/>
          <w:b/>
          <w:bCs/>
          <w:sz w:val="24"/>
          <w:szCs w:val="24"/>
        </w:rPr>
        <w:t>Cấp 0 / 1 / 2</w:t>
      </w:r>
      <w:r w:rsidRPr="00C538E2">
        <w:rPr>
          <w:rFonts w:ascii="Times New Roman" w:hAnsi="Times New Roman" w:cs="Times New Roman"/>
          <w:sz w:val="24"/>
          <w:szCs w:val="24"/>
        </w:rPr>
        <w:t xml:space="preserve"> (v1 lẫn “Cấp” và “Level”). Số liệu dưới đây là minh họa học tập:</w:t>
      </w:r>
    </w:p>
    <w:p w14:paraId="01ED50EC"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7. LimitPolicy minh họa (cấu hình trong DB, đổi không cần sửa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1500"/>
        <w:gridCol w:w="1500"/>
        <w:gridCol w:w="1838"/>
      </w:tblGrid>
      <w:tr w:rsidR="0082673E" w:rsidRPr="00C538E2" w14:paraId="52AD00DB" w14:textId="77777777">
        <w:tblPrEx>
          <w:tblCellMar>
            <w:top w:w="0" w:type="dxa"/>
            <w:bottom w:w="0" w:type="dxa"/>
          </w:tblCellMar>
        </w:tblPrEx>
        <w:trPr>
          <w:tblHeader/>
        </w:trPr>
        <w:tc>
          <w:tcPr>
            <w:tcW w:w="14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8460CE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Cấp</w:t>
            </w:r>
          </w:p>
        </w:tc>
        <w:tc>
          <w:tcPr>
            <w:tcW w:w="34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269E95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Điều kiện</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4297CE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Tối đa/lần</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6A9470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Tối đa/ngày</w:t>
            </w:r>
          </w:p>
        </w:tc>
        <w:tc>
          <w:tcPr>
            <w:tcW w:w="18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17166F0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Tối đa/tháng</w:t>
            </w:r>
          </w:p>
        </w:tc>
      </w:tr>
      <w:tr w:rsidR="0082673E" w:rsidRPr="00C538E2" w14:paraId="5A497E93" w14:textId="77777777">
        <w:tblPrEx>
          <w:tblCellMar>
            <w:top w:w="0" w:type="dxa"/>
            <w:bottom w:w="0" w:type="dxa"/>
          </w:tblCellMar>
        </w:tblPrEx>
        <w:trPr>
          <w:cantSplit/>
        </w:trPr>
        <w:tc>
          <w:tcPr>
            <w:tcW w:w="1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206B1B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0</w:t>
            </w:r>
          </w:p>
        </w:tc>
        <w:tc>
          <w:tcPr>
            <w:tcW w:w="3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5DBAED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Mới đăng ký</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7D02CC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200.000</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85295A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500.000</w:t>
            </w:r>
          </w:p>
        </w:tc>
        <w:tc>
          <w:tcPr>
            <w:tcW w:w="1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342F1F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2.000.000</w:t>
            </w:r>
          </w:p>
        </w:tc>
      </w:tr>
      <w:tr w:rsidR="0082673E" w:rsidRPr="00C538E2" w14:paraId="381379BF" w14:textId="77777777">
        <w:tblPrEx>
          <w:tblCellMar>
            <w:top w:w="0" w:type="dxa"/>
            <w:bottom w:w="0" w:type="dxa"/>
          </w:tblCellMar>
        </w:tblPrEx>
        <w:trPr>
          <w:cantSplit/>
        </w:trPr>
        <w:tc>
          <w:tcPr>
            <w:tcW w:w="14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089B22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w:t>
            </w:r>
          </w:p>
        </w:tc>
        <w:tc>
          <w:tcPr>
            <w:tcW w:w="34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D85745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Nộp CCCD và Admin duyệt</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3CC069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10.000.000</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525AD6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20.000.000</w:t>
            </w:r>
          </w:p>
        </w:tc>
        <w:tc>
          <w:tcPr>
            <w:tcW w:w="18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17A9E3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100.000.000</w:t>
            </w:r>
          </w:p>
        </w:tc>
      </w:tr>
      <w:tr w:rsidR="0082673E" w:rsidRPr="00C538E2" w14:paraId="33CE99A2" w14:textId="77777777">
        <w:tblPrEx>
          <w:tblCellMar>
            <w:top w:w="0" w:type="dxa"/>
            <w:bottom w:w="0" w:type="dxa"/>
          </w:tblCellMar>
        </w:tblPrEx>
        <w:trPr>
          <w:cantSplit/>
        </w:trPr>
        <w:tc>
          <w:tcPr>
            <w:tcW w:w="1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E3253D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w:t>
            </w:r>
          </w:p>
        </w:tc>
        <w:tc>
          <w:tcPr>
            <w:tcW w:w="3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BC7A64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Liên kết ngân hàng hoặc xác thực khuôn mặt (mô phỏng)</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54250E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50.000.000</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C266B5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100.000.000</w:t>
            </w:r>
          </w:p>
        </w:tc>
        <w:tc>
          <w:tcPr>
            <w:tcW w:w="1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8F1802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500.000.000</w:t>
            </w:r>
          </w:p>
        </w:tc>
      </w:tr>
    </w:tbl>
    <w:p w14:paraId="17E8B58B" w14:textId="77777777" w:rsidR="0082673E" w:rsidRPr="00C538E2" w:rsidRDefault="0082673E">
      <w:pPr>
        <w:spacing w:after="140"/>
        <w:rPr>
          <w:rFonts w:ascii="Times New Roman" w:hAnsi="Times New Roman" w:cs="Times New Roman"/>
          <w:sz w:val="24"/>
          <w:szCs w:val="24"/>
        </w:rPr>
      </w:pPr>
    </w:p>
    <w:p w14:paraId="5589593B"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Hạn mức kiểm tra </w:t>
      </w:r>
      <w:r w:rsidRPr="00C538E2">
        <w:rPr>
          <w:rFonts w:ascii="Times New Roman" w:hAnsi="Times New Roman" w:cs="Times New Roman"/>
          <w:b/>
          <w:bCs/>
          <w:sz w:val="24"/>
          <w:szCs w:val="24"/>
        </w:rPr>
        <w:t>trong wallet-service ngay lúc Hold</w:t>
      </w:r>
      <w:r w:rsidRPr="00C538E2">
        <w:rPr>
          <w:rFonts w:ascii="Times New Roman" w:hAnsi="Times New Roman" w:cs="Times New Roman"/>
          <w:sz w:val="24"/>
          <w:szCs w:val="24"/>
        </w:rPr>
        <w:t xml:space="preserve"> (bảng </w:t>
      </w:r>
      <w:r w:rsidRPr="00C538E2">
        <w:rPr>
          <w:rFonts w:ascii="Times New Roman" w:eastAsia="Consolas" w:hAnsi="Times New Roman" w:cs="Times New Roman"/>
          <w:sz w:val="24"/>
          <w:szCs w:val="24"/>
        </w:rPr>
        <w:t>UserDailyUsage</w:t>
      </w:r>
      <w:r w:rsidRPr="00C538E2">
        <w:rPr>
          <w:rFonts w:ascii="Times New Roman" w:hAnsi="Times New Roman" w:cs="Times New Roman"/>
          <w:sz w:val="24"/>
          <w:szCs w:val="24"/>
        </w:rPr>
        <w:t>, ngày tính theo giờ Việt Nam), không kiểm ở Gateway vì Gateway không có sổ cái.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2673E" w:rsidRPr="00C538E2" w14:paraId="5FC92C76" w14:textId="77777777">
        <w:tblPrEx>
          <w:tblCellMar>
            <w:top w:w="0" w:type="dxa"/>
            <w:bottom w:w="0" w:type="dxa"/>
          </w:tblCellMar>
        </w:tblPrEx>
        <w:trPr>
          <w:cantSplit/>
        </w:trPr>
        <w:tc>
          <w:tcPr>
            <w:tcW w:w="9638" w:type="dxa"/>
            <w:tcBorders>
              <w:top w:val="none" w:sz="0" w:space="0" w:color="FFFFFF"/>
              <w:left w:val="single" w:sz="24" w:space="0" w:color="D4A017"/>
              <w:bottom w:val="none" w:sz="0" w:space="0" w:color="FFFFFF"/>
              <w:right w:val="none" w:sz="0" w:space="0" w:color="FFFFFF"/>
            </w:tcBorders>
            <w:shd w:val="clear" w:color="auto" w:fill="FFF8E5"/>
            <w:tcMar>
              <w:top w:w="100" w:type="dxa"/>
              <w:left w:w="160" w:type="dxa"/>
              <w:bottom w:w="100" w:type="dxa"/>
              <w:right w:w="160" w:type="dxa"/>
            </w:tcMar>
          </w:tcPr>
          <w:p w14:paraId="11310E11"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b/>
                <w:bCs/>
                <w:sz w:val="24"/>
                <w:szCs w:val="24"/>
              </w:rPr>
              <w:t>Lưu ý quy định (cần kiểm chứng)</w:t>
            </w:r>
          </w:p>
          <w:p w14:paraId="21F56FA7"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sz w:val="24"/>
                <w:szCs w:val="24"/>
              </w:rPr>
              <w:t>Theo Quyết định 2345/QĐ-NHNN, từ 01/07/2024 giao dịch chuyển tiền trực tuyến từ 10 triệu đồng/lần trở lên cần xác thực sinh trắc học. Đây là thông tin từ trí nhớ; nhóm cần kiểm tra lại văn bản gốc trước khi đưa vào báo cáo. Đồ án mô phỏng bằng PIN và nêu rõ hạn chế này.</w:t>
            </w:r>
          </w:p>
        </w:tc>
      </w:tr>
    </w:tbl>
    <w:p w14:paraId="43BBA00E" w14:textId="77777777" w:rsidR="0082673E" w:rsidRPr="00C538E2" w:rsidRDefault="0082673E">
      <w:pPr>
        <w:spacing w:after="140"/>
        <w:rPr>
          <w:rFonts w:ascii="Times New Roman" w:hAnsi="Times New Roman" w:cs="Times New Roman"/>
          <w:sz w:val="24"/>
          <w:szCs w:val="24"/>
        </w:rPr>
      </w:pPr>
    </w:p>
    <w:p w14:paraId="0FF8163A" w14:textId="77777777" w:rsidR="0082673E" w:rsidRPr="00C538E2" w:rsidRDefault="0082673E">
      <w:pPr>
        <w:rPr>
          <w:rFonts w:ascii="Times New Roman" w:hAnsi="Times New Roman" w:cs="Times New Roman"/>
          <w:sz w:val="24"/>
          <w:szCs w:val="24"/>
        </w:rPr>
        <w:sectPr w:rsidR="0082673E" w:rsidRPr="00C538E2">
          <w:footerReference w:type="default" r:id="rId13"/>
          <w:pgSz w:w="11906" w:h="16838"/>
          <w:pgMar w:top="1134" w:right="1134" w:bottom="1134" w:left="1134" w:header="708" w:footer="708" w:gutter="0"/>
          <w:cols w:space="720"/>
          <w:docGrid w:linePitch="360"/>
        </w:sectPr>
      </w:pPr>
    </w:p>
    <w:p w14:paraId="3B795A14"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3. Mô hình dữ liệu (ERD)</w:t>
      </w:r>
    </w:p>
    <w:p w14:paraId="39819525"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Chỉ vẽ các bảng quan trọng nhất của wallet-service và payment-service. Phần đỏ là bảng/ràng buộc </w:t>
      </w:r>
      <w:r w:rsidRPr="00C538E2">
        <w:rPr>
          <w:rFonts w:ascii="Times New Roman" w:hAnsi="Times New Roman" w:cs="Times New Roman"/>
          <w:b/>
          <w:bCs/>
          <w:sz w:val="24"/>
          <w:szCs w:val="24"/>
        </w:rPr>
        <w:t>mới</w:t>
      </w:r>
      <w:r w:rsidRPr="00C538E2">
        <w:rPr>
          <w:rFonts w:ascii="Times New Roman" w:hAnsi="Times New Roman" w:cs="Times New Roman"/>
          <w:sz w:val="24"/>
          <w:szCs w:val="24"/>
        </w:rPr>
        <w:t xml:space="preserve"> so với mã hiện tại.</w:t>
      </w:r>
    </w:p>
    <w:p w14:paraId="3B438B27"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5FAB9F07" wp14:editId="5600C34E">
            <wp:extent cx="6962775" cy="3200400"/>
            <wp:effectExtent l="0" t="0" r="0" b="0"/>
            <wp:docPr id="1533555605" name="erd_core.png" descr="wallet-service: Wallet, LedgerEntry, WalletHold, WalletOutboxEvent" title="wallet-service: Wallet, LedgerEntry, WalletHold, WalletOutbox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962775" cy="3200400"/>
                    </a:xfrm>
                    <a:prstGeom prst="rect">
                      <a:avLst/>
                    </a:prstGeom>
                  </pic:spPr>
                </pic:pic>
              </a:graphicData>
            </a:graphic>
          </wp:inline>
        </w:drawing>
      </w:r>
    </w:p>
    <w:p w14:paraId="293E216C"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7. wallet-service: Wallet, LedgerEntry, WalletHold, WalletOutboxEvent</w:t>
      </w:r>
    </w:p>
    <w:p w14:paraId="4F95064C"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76517986" wp14:editId="2EB002FD">
            <wp:extent cx="7762875" cy="2381250"/>
            <wp:effectExtent l="0" t="0" r="0" b="0"/>
            <wp:docPr id="819071256" name="erd_policy.png" descr="wallet-service: hạn mức và đối soát" title="wallet-service: hạn mức và đối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762875" cy="2381250"/>
                    </a:xfrm>
                    <a:prstGeom prst="rect">
                      <a:avLst/>
                    </a:prstGeom>
                  </pic:spPr>
                </pic:pic>
              </a:graphicData>
            </a:graphic>
          </wp:inline>
        </w:drawing>
      </w:r>
    </w:p>
    <w:p w14:paraId="231F7830"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8. wallet-service: hạn mức và đối soát</w:t>
      </w:r>
    </w:p>
    <w:p w14:paraId="09529678"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316F80BF" wp14:editId="1DAAFB40">
            <wp:extent cx="6581775" cy="2295525"/>
            <wp:effectExtent l="0" t="0" r="0" b="0"/>
            <wp:docPr id="612964859" name="erd_payment.png" descr="payment-service: Payment và các bảng liên quan" title="payment-service: Payment và các bảng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81775" cy="2295525"/>
                    </a:xfrm>
                    <a:prstGeom prst="rect">
                      <a:avLst/>
                    </a:prstGeom>
                  </pic:spPr>
                </pic:pic>
              </a:graphicData>
            </a:graphic>
          </wp:inline>
        </w:drawing>
      </w:r>
    </w:p>
    <w:p w14:paraId="40632294"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9. payment-service: Payment và các bảng liên quan</w:t>
      </w:r>
    </w:p>
    <w:p w14:paraId="36326F51" w14:textId="77777777" w:rsidR="0082673E" w:rsidRPr="00C538E2" w:rsidRDefault="0082673E">
      <w:pPr>
        <w:rPr>
          <w:rFonts w:ascii="Times New Roman" w:hAnsi="Times New Roman" w:cs="Times New Roman"/>
          <w:sz w:val="24"/>
          <w:szCs w:val="24"/>
        </w:rPr>
        <w:sectPr w:rsidR="0082673E" w:rsidRPr="00C538E2">
          <w:footerReference w:type="default" r:id="rId17"/>
          <w:pgSz w:w="16838" w:h="11906" w:orient="landscape"/>
          <w:pgMar w:top="1134" w:right="1134" w:bottom="1134" w:left="1134" w:header="708" w:footer="708" w:gutter="0"/>
          <w:cols w:space="720"/>
          <w:docGrid w:linePitch="360"/>
        </w:sectPr>
      </w:pPr>
    </w:p>
    <w:p w14:paraId="47E55150"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4. Luồng nghiệp vụ và máy trạng thái</w:t>
      </w:r>
    </w:p>
    <w:p w14:paraId="436D5091"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4.1. Chuyển tiền P2P có PIN</w:t>
      </w:r>
    </w:p>
    <w:p w14:paraId="53B890BC"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Luồng quan trọng nhất; mỗi bước đều nối với một khái niệm ở Phần 2. Lưu ý bước 3 ghi </w:t>
      </w:r>
      <w:r w:rsidRPr="00C538E2">
        <w:rPr>
          <w:rFonts w:ascii="Times New Roman" w:eastAsia="Consolas" w:hAnsi="Times New Roman" w:cs="Times New Roman"/>
          <w:sz w:val="24"/>
          <w:szCs w:val="24"/>
        </w:rPr>
        <w:t>destination</w:t>
      </w:r>
      <w:r w:rsidRPr="00C538E2">
        <w:rPr>
          <w:rFonts w:ascii="Times New Roman" w:hAnsi="Times New Roman" w:cs="Times New Roman"/>
          <w:sz w:val="24"/>
          <w:szCs w:val="24"/>
        </w:rPr>
        <w:t xml:space="preserve"> và bước 8 chỉ chạy sau khi transactionToken hợp lệ.</w:t>
      </w:r>
    </w:p>
    <w:p w14:paraId="6A954FC4"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43759440" wp14:editId="10C53877">
            <wp:extent cx="4752975" cy="6419850"/>
            <wp:effectExtent l="0" t="0" r="0" b="0"/>
            <wp:docPr id="641175286" name="seq_p2p.png" descr="Tuần tự chuyển tiền P2P" title="Tuần tự chuyển tiền P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6419850"/>
                    </a:xfrm>
                    <a:prstGeom prst="rect">
                      <a:avLst/>
                    </a:prstGeom>
                  </pic:spPr>
                </pic:pic>
              </a:graphicData>
            </a:graphic>
          </wp:inline>
        </w:drawing>
      </w:r>
    </w:p>
    <w:p w14:paraId="7D21F960"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10. Tuần tự chuyển tiền P2P</w:t>
      </w:r>
    </w:p>
    <w:p w14:paraId="1B68DCA7"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4.2. Nạp tiền VNPAY (Sandbox)</w:t>
      </w:r>
    </w:p>
    <w:p w14:paraId="20E5A10D"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IPN là webhook do VNPAY gọi bằng </w:t>
      </w:r>
      <w:r w:rsidRPr="00C538E2">
        <w:rPr>
          <w:rFonts w:ascii="Times New Roman" w:hAnsi="Times New Roman" w:cs="Times New Roman"/>
          <w:b/>
          <w:bCs/>
          <w:sz w:val="24"/>
          <w:szCs w:val="24"/>
        </w:rPr>
        <w:t>GET</w:t>
      </w:r>
      <w:r w:rsidRPr="00C538E2">
        <w:rPr>
          <w:rFonts w:ascii="Times New Roman" w:hAnsi="Times New Roman" w:cs="Times New Roman"/>
          <w:sz w:val="24"/>
          <w:szCs w:val="24"/>
        </w:rPr>
        <w:t xml:space="preserve">, không có JWT nên Gateway phải whitelist đường dẫn. Bảo vệ bằng kiểm HMAC-SHA512 của tham số, so khớp số tiền với lệnh nạp và lũy đẳng theo mã giao dịch. Trả </w:t>
      </w:r>
      <w:r w:rsidRPr="00C538E2">
        <w:rPr>
          <w:rFonts w:ascii="Times New Roman" w:eastAsia="Consolas" w:hAnsi="Times New Roman" w:cs="Times New Roman"/>
          <w:sz w:val="24"/>
          <w:szCs w:val="24"/>
        </w:rPr>
        <w:t>RspCode</w:t>
      </w:r>
      <w:r w:rsidRPr="00C538E2">
        <w:rPr>
          <w:rFonts w:ascii="Times New Roman" w:hAnsi="Times New Roman" w:cs="Times New Roman"/>
          <w:sz w:val="24"/>
          <w:szCs w:val="24"/>
        </w:rPr>
        <w:t>: 00 thành công, 02 đã xử lý trước đó, 97 sai chữ ký.</w:t>
      </w:r>
    </w:p>
    <w:p w14:paraId="246033E9"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7913DF34" wp14:editId="0A66D404">
            <wp:extent cx="5124450" cy="4914900"/>
            <wp:effectExtent l="0" t="0" r="0" b="0"/>
            <wp:docPr id="339961027" name="seq_vnpay.png" descr="Tuần tự nạp tiền VNPAY" title="Tuần tự nạp tiền VN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4914900"/>
                    </a:xfrm>
                    <a:prstGeom prst="rect">
                      <a:avLst/>
                    </a:prstGeom>
                  </pic:spPr>
                </pic:pic>
              </a:graphicData>
            </a:graphic>
          </wp:inline>
        </w:drawing>
      </w:r>
    </w:p>
    <w:p w14:paraId="19B4305D"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11. Tuần tự nạp tiền VNPAY</w:t>
      </w:r>
    </w:p>
    <w:p w14:paraId="30B01489"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25E05653" wp14:editId="2A5C82D3">
            <wp:extent cx="3476625" cy="2847975"/>
            <wp:effectExtent l="0" t="0" r="0" b="0"/>
            <wp:docPr id="1309582625" name="st_topup.png" descr="Trạng thái lệnh nạp tiền" title="Trạng thái lệnh nạp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76625" cy="2847975"/>
                    </a:xfrm>
                    <a:prstGeom prst="rect">
                      <a:avLst/>
                    </a:prstGeom>
                  </pic:spPr>
                </pic:pic>
              </a:graphicData>
            </a:graphic>
          </wp:inline>
        </w:drawing>
      </w:r>
    </w:p>
    <w:p w14:paraId="6E10A0D0"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12. Trạng thái lệnh nạp tiền</w:t>
      </w:r>
    </w:p>
    <w:p w14:paraId="0EF62BA0"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4.3. Thanh toán QR cho merchant</w:t>
      </w:r>
    </w:p>
    <w:p w14:paraId="14F44782"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3A1395DF" wp14:editId="1C694EDA">
            <wp:extent cx="5124450" cy="4305300"/>
            <wp:effectExtent l="0" t="0" r="0" b="0"/>
            <wp:docPr id="54551534" name="seq_qr.png" descr="Tuần tự quét QR thanh toán" title="Tuần tự quét QR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4305300"/>
                    </a:xfrm>
                    <a:prstGeom prst="rect">
                      <a:avLst/>
                    </a:prstGeom>
                  </pic:spPr>
                </pic:pic>
              </a:graphicData>
            </a:graphic>
          </wp:inline>
        </w:drawing>
      </w:r>
    </w:p>
    <w:p w14:paraId="7A680A68"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13. Tuần tự quét QR thanh toán</w:t>
      </w:r>
    </w:p>
    <w:p w14:paraId="0464433A"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4.4. Rút tiền về ngân hàng (mô phỏng)</w:t>
      </w:r>
    </w:p>
    <w:p w14:paraId="1573BCE6"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Hold tiền → gọi Mock Payout → thành công thì Capture (về ví SYSTEM_SETTLEMENT), thất bại thì Release, </w:t>
      </w:r>
      <w:r w:rsidRPr="00C538E2">
        <w:rPr>
          <w:rFonts w:ascii="Times New Roman" w:hAnsi="Times New Roman" w:cs="Times New Roman"/>
          <w:b/>
          <w:bCs/>
          <w:sz w:val="24"/>
          <w:szCs w:val="24"/>
        </w:rPr>
        <w:t>timeout thì giữ trạng thái chờ và tra cứu lại</w:t>
      </w:r>
      <w:r w:rsidRPr="00C538E2">
        <w:rPr>
          <w:rFonts w:ascii="Times New Roman" w:hAnsi="Times New Roman" w:cs="Times New Roman"/>
          <w:sz w:val="24"/>
          <w:szCs w:val="24"/>
        </w:rPr>
        <w:t xml:space="preserve"> (không tự Release vì ngân hàng có thể đã chuyển).</w:t>
      </w:r>
    </w:p>
    <w:p w14:paraId="14227935"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0F02B593" wp14:editId="75FC7A9A">
            <wp:extent cx="2924175" cy="3619500"/>
            <wp:effectExtent l="0" t="0" r="0" b="0"/>
            <wp:docPr id="1255863760" name="st_withdraw.png" descr="Trạng thái lệnh rút tiền" title="Trạng thái lệnh rút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24175" cy="3619500"/>
                    </a:xfrm>
                    <a:prstGeom prst="rect">
                      <a:avLst/>
                    </a:prstGeom>
                  </pic:spPr>
                </pic:pic>
              </a:graphicData>
            </a:graphic>
          </wp:inline>
        </w:drawing>
      </w:r>
    </w:p>
    <w:p w14:paraId="09909BD5"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14. Trạng thái lệnh rút tiền</w:t>
      </w:r>
    </w:p>
    <w:p w14:paraId="0BB6E8FD"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5. Use case và wireframe</w:t>
      </w:r>
    </w:p>
    <w:p w14:paraId="0314E4A4"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Tại sao cả Web và Mobile?</w:t>
      </w:r>
      <w:r w:rsidRPr="00C538E2">
        <w:rPr>
          <w:rFonts w:ascii="Times New Roman" w:hAnsi="Times New Roman" w:cs="Times New Roman"/>
          <w:sz w:val="24"/>
          <w:szCs w:val="24"/>
        </w:rPr>
        <w:t xml:space="preserve"> Mobile là nơi diễn ra hành động tiền bạc (quét QR, PIN, sinh trắc, push). Web phục vụ việc cần màn hình lớn và công việc quản trị: merchant xem doanh thu, admin duyệt KYC và đối soát, người dùng xem sao kê dài. Hai nền tảng gặp nhau ở </w:t>
      </w:r>
      <w:r w:rsidRPr="00C538E2">
        <w:rPr>
          <w:rFonts w:ascii="Times New Roman" w:hAnsi="Times New Roman" w:cs="Times New Roman"/>
          <w:b/>
          <w:bCs/>
          <w:sz w:val="24"/>
          <w:szCs w:val="24"/>
        </w:rPr>
        <w:t>QR login</w:t>
      </w:r>
      <w:r w:rsidRPr="00C538E2">
        <w:rPr>
          <w:rFonts w:ascii="Times New Roman" w:hAnsi="Times New Roman" w:cs="Times New Roman"/>
          <w:sz w:val="24"/>
          <w:szCs w:val="24"/>
        </w:rPr>
        <w:t>: Web hiện mã, điện thoại xác nhận.</w:t>
      </w:r>
    </w:p>
    <w:p w14:paraId="539419EE"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71F85A9B" wp14:editId="5FB8E577">
            <wp:extent cx="5124450" cy="6553200"/>
            <wp:effectExtent l="0" t="0" r="0" b="0"/>
            <wp:docPr id="780575381" name="usecase.png" descr="Use case theo tác nhân" title="Use case theo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6553200"/>
                    </a:xfrm>
                    <a:prstGeom prst="rect">
                      <a:avLst/>
                    </a:prstGeom>
                  </pic:spPr>
                </pic:pic>
              </a:graphicData>
            </a:graphic>
          </wp:inline>
        </w:drawing>
      </w:r>
    </w:p>
    <w:p w14:paraId="73B39BB2"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15. Use case theo tác nhân</w:t>
      </w:r>
    </w:p>
    <w:p w14:paraId="4C690382"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5.1. Wireframe Mobile</w:t>
      </w:r>
    </w:p>
    <w:p w14:paraId="73B87833"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5347FB7E" wp14:editId="0B87F4E2">
            <wp:extent cx="5486400" cy="4152900"/>
            <wp:effectExtent l="0" t="0" r="0" b="0"/>
            <wp:docPr id="1952649992" name="wf_mobile.png" descr="M-01 Trang chủ, M-02 Xác nhận + PIN, M-03 Kết quả" title="M-01 Trang chủ, M-02 Xác nhận + PIN, M-03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4152900"/>
                    </a:xfrm>
                    <a:prstGeom prst="rect">
                      <a:avLst/>
                    </a:prstGeom>
                  </pic:spPr>
                </pic:pic>
              </a:graphicData>
            </a:graphic>
          </wp:inline>
        </w:drawing>
      </w:r>
    </w:p>
    <w:p w14:paraId="06E844E7"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16. M-01 Trang chủ, M-02 Xác nhận + PIN, M-03 Kết quả</w:t>
      </w:r>
    </w:p>
    <w:p w14:paraId="17A7F583"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5.2. Wireframe Web</w:t>
      </w:r>
    </w:p>
    <w:p w14:paraId="218260C8"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Mã QR hết hạn sau </w:t>
      </w:r>
      <w:r w:rsidRPr="00C538E2">
        <w:rPr>
          <w:rFonts w:ascii="Times New Roman" w:hAnsi="Times New Roman" w:cs="Times New Roman"/>
          <w:b/>
          <w:bCs/>
          <w:sz w:val="24"/>
          <w:szCs w:val="24"/>
        </w:rPr>
        <w:t>120 giây</w:t>
      </w:r>
      <w:r w:rsidRPr="00C538E2">
        <w:rPr>
          <w:rFonts w:ascii="Times New Roman" w:hAnsi="Times New Roman" w:cs="Times New Roman"/>
          <w:sz w:val="24"/>
          <w:szCs w:val="24"/>
        </w:rPr>
        <w:t xml:space="preserve"> (v1 ghi 54 giây trên mockup nhưng 2 phút ở API; đã thống nhất theo API).</w:t>
      </w:r>
    </w:p>
    <w:p w14:paraId="21C7A95B"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79CA28FC" wp14:editId="5B93562A">
            <wp:extent cx="4933950" cy="5734050"/>
            <wp:effectExtent l="0" t="0" r="0" b="0"/>
            <wp:docPr id="72117720" name="wf_web.png" descr="W-01 QR login, W-02 Đối soát, W-03 Duyệt KYC" title="W-01 QR login, W-02 Đối soát, W-03 Duyệt K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33950" cy="5734050"/>
                    </a:xfrm>
                    <a:prstGeom prst="rect">
                      <a:avLst/>
                    </a:prstGeom>
                  </pic:spPr>
                </pic:pic>
              </a:graphicData>
            </a:graphic>
          </wp:inline>
        </w:drawing>
      </w:r>
    </w:p>
    <w:p w14:paraId="03B8D397"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17. W-01 QR login, W-02 Đối soát, W-03 Duyệt KYC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2673E" w:rsidRPr="00C538E2" w14:paraId="5BE77E5D" w14:textId="77777777">
        <w:tblPrEx>
          <w:tblCellMar>
            <w:top w:w="0" w:type="dxa"/>
            <w:bottom w:w="0" w:type="dxa"/>
          </w:tblCellMar>
        </w:tblPrEx>
        <w:trPr>
          <w:cantSplit/>
        </w:trPr>
        <w:tc>
          <w:tcPr>
            <w:tcW w:w="9638" w:type="dxa"/>
            <w:tcBorders>
              <w:top w:val="none" w:sz="0" w:space="0" w:color="FFFFFF"/>
              <w:left w:val="single" w:sz="24" w:space="0" w:color="C0392B"/>
              <w:bottom w:val="none" w:sz="0" w:space="0" w:color="FFFFFF"/>
              <w:right w:val="none" w:sz="0" w:space="0" w:color="FFFFFF"/>
            </w:tcBorders>
            <w:shd w:val="clear" w:color="auto" w:fill="FDF1EE"/>
            <w:tcMar>
              <w:top w:w="100" w:type="dxa"/>
              <w:left w:w="160" w:type="dxa"/>
              <w:bottom w:w="100" w:type="dxa"/>
              <w:right w:w="160" w:type="dxa"/>
            </w:tcMar>
          </w:tcPr>
          <w:p w14:paraId="6499FEED"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b/>
                <w:bCs/>
                <w:sz w:val="24"/>
                <w:szCs w:val="24"/>
              </w:rPr>
              <w:t>Sửa so với v1</w:t>
            </w:r>
          </w:p>
          <w:p w14:paraId="02D5B759"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sz w:val="24"/>
                <w:szCs w:val="24"/>
              </w:rPr>
              <w:t xml:space="preserve">Màn hình đối soát v1 hiển thị “Lịch sử chạy tự động mỗi giờ”. Mã hiện tại chỉ chạy </w:t>
            </w:r>
            <w:r w:rsidRPr="00C538E2">
              <w:rPr>
                <w:rFonts w:ascii="Times New Roman" w:hAnsi="Times New Roman" w:cs="Times New Roman"/>
                <w:b/>
                <w:bCs/>
                <w:sz w:val="24"/>
                <w:szCs w:val="24"/>
              </w:rPr>
              <w:t>theo yêu cầu</w:t>
            </w:r>
            <w:r w:rsidRPr="00C538E2">
              <w:rPr>
                <w:rFonts w:ascii="Times New Roman" w:hAnsi="Times New Roman" w:cs="Times New Roman"/>
                <w:sz w:val="24"/>
                <w:szCs w:val="24"/>
              </w:rPr>
              <w:t xml:space="preserve"> và chỉ </w:t>
            </w:r>
            <w:r w:rsidRPr="00C538E2">
              <w:rPr>
                <w:rFonts w:ascii="Times New Roman" w:hAnsi="Times New Roman" w:cs="Times New Roman"/>
                <w:b/>
                <w:bCs/>
                <w:sz w:val="24"/>
                <w:szCs w:val="24"/>
              </w:rPr>
              <w:t>báo cáo</w:t>
            </w:r>
            <w:r w:rsidRPr="00C538E2">
              <w:rPr>
                <w:rFonts w:ascii="Times New Roman" w:hAnsi="Times New Roman" w:cs="Times New Roman"/>
                <w:sz w:val="24"/>
                <w:szCs w:val="24"/>
              </w:rPr>
              <w:t xml:space="preserve"> (không tự sửa). Wireframe v2 có nút “Chạy đối soát” và danh sách bất thường; việc điều chỉnh do Admin thực hiện bằng bút toán đảo, không sửa sổ cái.</w:t>
            </w:r>
          </w:p>
        </w:tc>
      </w:tr>
    </w:tbl>
    <w:p w14:paraId="5AE795FE" w14:textId="77777777" w:rsidR="0082673E" w:rsidRPr="00C538E2" w:rsidRDefault="0082673E">
      <w:pPr>
        <w:spacing w:after="140"/>
        <w:rPr>
          <w:rFonts w:ascii="Times New Roman" w:hAnsi="Times New Roman" w:cs="Times New Roman"/>
          <w:sz w:val="24"/>
          <w:szCs w:val="24"/>
        </w:rPr>
      </w:pPr>
    </w:p>
    <w:p w14:paraId="01722AD0"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6. Hợp đồng API và danh mục sự kiện</w:t>
      </w:r>
    </w:p>
    <w:p w14:paraId="13E11281"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Làm </w:t>
      </w:r>
      <w:r w:rsidRPr="00C538E2">
        <w:rPr>
          <w:rFonts w:ascii="Times New Roman" w:hAnsi="Times New Roman" w:cs="Times New Roman"/>
          <w:b/>
          <w:bCs/>
          <w:sz w:val="24"/>
          <w:szCs w:val="24"/>
        </w:rPr>
        <w:t>contract trước</w:t>
      </w:r>
      <w:r w:rsidRPr="00C538E2">
        <w:rPr>
          <w:rFonts w:ascii="Times New Roman" w:hAnsi="Times New Roman" w:cs="Times New Roman"/>
          <w:sz w:val="24"/>
          <w:szCs w:val="24"/>
        </w:rPr>
        <w:t xml:space="preserve">: hai thành viên cùng đặt tên endpoint trong Tuần 1, frontend dùng mock (MSW hoặc Prism) rồi mới nối thật. Tất cả đi qua Gateway tại </w:t>
      </w:r>
      <w:r w:rsidRPr="00C538E2">
        <w:rPr>
          <w:rFonts w:ascii="Times New Roman" w:eastAsia="Consolas" w:hAnsi="Times New Roman" w:cs="Times New Roman"/>
          <w:sz w:val="24"/>
          <w:szCs w:val="24"/>
        </w:rPr>
        <w:t>/api/...</w:t>
      </w:r>
      <w:r w:rsidRPr="00C538E2">
        <w:rPr>
          <w:rFonts w:ascii="Times New Roman" w:hAnsi="Times New Roman" w:cs="Times New Roman"/>
          <w:sz w:val="24"/>
          <w:szCs w:val="24"/>
        </w:rPr>
        <w:t>.</w:t>
      </w:r>
    </w:p>
    <w:p w14:paraId="3C8FA765"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lastRenderedPageBreak/>
        <w:t>Bảng 8. Các endpoint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1000"/>
        <w:gridCol w:w="4538"/>
      </w:tblGrid>
      <w:tr w:rsidR="0082673E" w:rsidRPr="00C538E2" w14:paraId="7BC3E347" w14:textId="77777777">
        <w:tblPrEx>
          <w:tblCellMar>
            <w:top w:w="0" w:type="dxa"/>
            <w:bottom w:w="0" w:type="dxa"/>
          </w:tblCellMar>
        </w:tblPrEx>
        <w:trPr>
          <w:tblHeader/>
        </w:trPr>
        <w:tc>
          <w:tcPr>
            <w:tcW w:w="11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6E15AC7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Phương thức</w:t>
            </w:r>
          </w:p>
        </w:tc>
        <w:tc>
          <w:tcPr>
            <w:tcW w:w="30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08525A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Đường dẫn</w:t>
            </w:r>
          </w:p>
        </w:tc>
        <w:tc>
          <w:tcPr>
            <w:tcW w:w="10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1F02069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Chủ</w:t>
            </w:r>
          </w:p>
        </w:tc>
        <w:tc>
          <w:tcPr>
            <w:tcW w:w="45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2BC33B3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Ghi chú</w:t>
            </w:r>
          </w:p>
        </w:tc>
      </w:tr>
      <w:tr w:rsidR="0082673E" w:rsidRPr="00C538E2" w14:paraId="7A0C7FF7"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4F3186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CFADED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/api/auth/sign-up · sign-in · refresh</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F4387E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Đạt</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CC2037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Mobile gửi </w:t>
            </w:r>
            <w:r w:rsidRPr="00C538E2">
              <w:rPr>
                <w:rFonts w:ascii="Times New Roman" w:eastAsia="Consolas" w:hAnsi="Times New Roman" w:cs="Times New Roman"/>
                <w:sz w:val="24"/>
                <w:szCs w:val="24"/>
              </w:rPr>
              <w:t>x-client-platform: mobile</w:t>
            </w:r>
            <w:r w:rsidRPr="00C538E2">
              <w:rPr>
                <w:rFonts w:ascii="Times New Roman" w:hAnsi="Times New Roman" w:cs="Times New Roman"/>
                <w:sz w:val="24"/>
                <w:szCs w:val="24"/>
              </w:rPr>
              <w:t xml:space="preserve"> để nhận refreshToken trong body</w:t>
            </w:r>
          </w:p>
        </w:tc>
      </w:tr>
      <w:tr w:rsidR="0082673E" w:rsidRPr="00C538E2" w14:paraId="5C4E46D3"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C96115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42495D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/api/auth/qr-login/init · confirm</w:t>
            </w:r>
          </w:p>
        </w:tc>
        <w:tc>
          <w:tcPr>
            <w:tcW w:w="1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A9450E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Đạt</w:t>
            </w:r>
          </w:p>
        </w:tc>
        <w:tc>
          <w:tcPr>
            <w:tcW w:w="4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6EFE5C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Web init (TTL 120s); Mobile confirm</w:t>
            </w:r>
          </w:p>
        </w:tc>
      </w:tr>
      <w:tr w:rsidR="0082673E" w:rsidRPr="00C538E2" w14:paraId="5A8F5F29"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1FFF67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39E85E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/api/auth-txn/pin/setup · verify</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383A68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Đạt</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C97E74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verify trả transactionToken</w:t>
            </w:r>
          </w:p>
        </w:tc>
      </w:tr>
      <w:tr w:rsidR="0082673E" w:rsidRPr="00C538E2" w14:paraId="02B7D177"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9428AB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GET</w:t>
            </w:r>
          </w:p>
        </w:tc>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8D0CB7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/api/users/me · PATCH /api/users/me</w:t>
            </w:r>
          </w:p>
        </w:tc>
        <w:tc>
          <w:tcPr>
            <w:tcW w:w="1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D19D85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4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38E3C9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Hồ sơ</w:t>
            </w:r>
          </w:p>
        </w:tc>
      </w:tr>
      <w:tr w:rsidR="0082673E" w:rsidRPr="00C538E2" w14:paraId="3A2C22F5"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0EB7CD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520862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/api/users/me/kyc</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BC6FB9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BAF2BB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Nộp ảnh CCCD (upload lên MinIO)</w:t>
            </w:r>
          </w:p>
        </w:tc>
      </w:tr>
      <w:tr w:rsidR="0082673E" w:rsidRPr="00C538E2" w14:paraId="4B823DDA"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A45DC0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5160BB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/api/merchants · GET /api/merchants/:id/qr</w:t>
            </w:r>
          </w:p>
        </w:tc>
        <w:tc>
          <w:tcPr>
            <w:tcW w:w="1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9CD821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4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C0589C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QR bàn/điểm bán</w:t>
            </w:r>
          </w:p>
        </w:tc>
      </w:tr>
      <w:tr w:rsidR="0082673E" w:rsidRPr="00C538E2" w14:paraId="060EDA2C"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E8BA96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EEE28F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/api/funding/vnpay/create</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1A631B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FCE3D3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Trả URL VNPAY</w:t>
            </w:r>
          </w:p>
        </w:tc>
      </w:tr>
      <w:tr w:rsidR="0082673E" w:rsidRPr="00C538E2" w14:paraId="1422515A"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2D4869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GET</w:t>
            </w:r>
          </w:p>
        </w:tc>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E3C99C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/api/funding/vnpay/ipn</w:t>
            </w:r>
          </w:p>
        </w:tc>
        <w:tc>
          <w:tcPr>
            <w:tcW w:w="1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5E3A32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4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8F82EA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Public, không JWT</w:t>
            </w:r>
          </w:p>
        </w:tc>
      </w:tr>
      <w:tr w:rsidR="0082673E" w:rsidRPr="00C538E2" w14:paraId="2D946896"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397A24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B38E9D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/api/funding/cash-out</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17090F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Hữu</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676FB5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Cần Idempotency-Key</w:t>
            </w:r>
          </w:p>
        </w:tc>
      </w:tr>
      <w:tr w:rsidR="0082673E" w:rsidRPr="00C538E2" w14:paraId="59F3FB2C"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17D01B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GET</w:t>
            </w:r>
          </w:p>
        </w:tc>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3B8487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/api/wallets/me · /me/ledger</w:t>
            </w:r>
          </w:p>
        </w:tc>
        <w:tc>
          <w:tcPr>
            <w:tcW w:w="1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FC0B56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Khoa</w:t>
            </w:r>
          </w:p>
        </w:tc>
        <w:tc>
          <w:tcPr>
            <w:tcW w:w="4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EFCF94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Số dư, sổ cái phân trang</w:t>
            </w:r>
          </w:p>
        </w:tc>
      </w:tr>
      <w:tr w:rsidR="0082673E" w:rsidRPr="00C538E2" w14:paraId="024EC236"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FF7B3C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CB8CF9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/api/payments/checkout</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9013FF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Khoa</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FFF5AE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Header Idempotency-Key bắt buộc</w:t>
            </w:r>
          </w:p>
        </w:tc>
      </w:tr>
      <w:tr w:rsidR="0082673E" w:rsidRPr="00C538E2" w14:paraId="3430B8B5"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27D3BF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971CB2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/api/payments/:id/confirm</w:t>
            </w:r>
          </w:p>
        </w:tc>
        <w:tc>
          <w:tcPr>
            <w:tcW w:w="1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D8C250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Khoa</w:t>
            </w:r>
          </w:p>
        </w:tc>
        <w:tc>
          <w:tcPr>
            <w:tcW w:w="4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47694A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Kèm transactionToken</w:t>
            </w:r>
          </w:p>
        </w:tc>
      </w:tr>
      <w:tr w:rsidR="0082673E" w:rsidRPr="00C538E2" w14:paraId="75643EC9"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C2AD7E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2A8FB0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/api/admin/reconciliation/run</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7B3140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Nguyên</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C14649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Chỉ ADMIN; trả báo cáo</w:t>
            </w:r>
          </w:p>
        </w:tc>
      </w:tr>
      <w:tr w:rsidR="0082673E" w:rsidRPr="00C538E2" w14:paraId="21B8A43D"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1C992D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GET</w:t>
            </w:r>
          </w:p>
        </w:tc>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D140D3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/api/notifications/me</w:t>
            </w:r>
          </w:p>
        </w:tc>
        <w:tc>
          <w:tcPr>
            <w:tcW w:w="1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54BC42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Nguyên</w:t>
            </w:r>
          </w:p>
        </w:tc>
        <w:tc>
          <w:tcPr>
            <w:tcW w:w="45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6B10FD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Thay cho /:userId để chống xem trộm</w:t>
            </w:r>
          </w:p>
        </w:tc>
      </w:tr>
      <w:tr w:rsidR="0082673E" w:rsidRPr="00C538E2" w14:paraId="7C3FF4A0"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3816D6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POST</w:t>
            </w:r>
          </w:p>
        </w:tc>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7501AC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/api/utilities/topup · bills/pay</w:t>
            </w:r>
          </w:p>
        </w:tc>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720543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Nguyên</w:t>
            </w:r>
          </w:p>
        </w:tc>
        <w:tc>
          <w:tcPr>
            <w:tcW w:w="45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E4C32A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Gọi payment-service</w:t>
            </w:r>
          </w:p>
        </w:tc>
      </w:tr>
    </w:tbl>
    <w:p w14:paraId="3C9894BD" w14:textId="77777777" w:rsidR="0082673E" w:rsidRPr="00C538E2" w:rsidRDefault="0082673E">
      <w:pPr>
        <w:spacing w:after="140"/>
        <w:rPr>
          <w:rFonts w:ascii="Times New Roman" w:hAnsi="Times New Roman" w:cs="Times New Roman"/>
          <w:sz w:val="24"/>
          <w:szCs w:val="24"/>
        </w:rPr>
      </w:pPr>
    </w:p>
    <w:p w14:paraId="448EDED1"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Định dạng lỗi chung:</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 "code": "INSUFFICIENT_FUNDS", "message": "...", "traceId": "..." }</w:t>
      </w:r>
      <w:r w:rsidRPr="00C538E2">
        <w:rPr>
          <w:rFonts w:ascii="Times New Roman" w:hAnsi="Times New Roman" w:cs="Times New Roman"/>
          <w:sz w:val="24"/>
          <w:szCs w:val="24"/>
        </w:rPr>
        <w:t>. Tiền tệ lưu số nguyên VND hoặc decimal(20,2), gửi qua JSON dưới dạng chuỗi.</w:t>
      </w:r>
    </w:p>
    <w:p w14:paraId="3806CEB2"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9. Danh mục sự kiện (*: cần xác nhận với mã hiện có ai tạo ví)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3"/>
        <w:gridCol w:w="1471"/>
        <w:gridCol w:w="2328"/>
        <w:gridCol w:w="3186"/>
      </w:tblGrid>
      <w:tr w:rsidR="0082673E" w:rsidRPr="00C538E2" w14:paraId="7C8F604A" w14:textId="77777777">
        <w:tblPrEx>
          <w:tblCellMar>
            <w:top w:w="0" w:type="dxa"/>
            <w:bottom w:w="0" w:type="dxa"/>
          </w:tblCellMar>
        </w:tblPrEx>
        <w:trPr>
          <w:tblHeader/>
        </w:trPr>
        <w:tc>
          <w:tcPr>
            <w:tcW w:w="2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834432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Sự kiện</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801FE4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Phát</w:t>
            </w:r>
          </w:p>
        </w:tc>
        <w:tc>
          <w:tcPr>
            <w:tcW w:w="24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F839C1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Nhận</w:t>
            </w:r>
          </w:p>
        </w:tc>
        <w:tc>
          <w:tcPr>
            <w:tcW w:w="32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708ED9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Dùng để</w:t>
            </w:r>
          </w:p>
        </w:tc>
      </w:tr>
      <w:tr w:rsidR="0082673E" w:rsidRPr="00C538E2" w14:paraId="31B31EFA" w14:textId="77777777">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36DFE0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user.registered</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DB82CA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auth</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D9542F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user, wallet*</w:t>
            </w:r>
          </w:p>
        </w:tc>
        <w:tc>
          <w:tcPr>
            <w:tcW w:w="3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23761E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Tạo hồ sơ rỗng và ví</w:t>
            </w:r>
          </w:p>
        </w:tc>
      </w:tr>
      <w:tr w:rsidR="0082673E" w:rsidRPr="00C538E2" w14:paraId="20D052A2" w14:textId="77777777">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FB82AA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user.kyc_updated</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749D7C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user</w:t>
            </w:r>
          </w:p>
        </w:tc>
        <w:tc>
          <w:tcPr>
            <w:tcW w:w="24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6E70E1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wallet, notification, admin</w:t>
            </w:r>
          </w:p>
        </w:tc>
        <w:tc>
          <w:tcPr>
            <w:tcW w:w="32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913347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Đổi hạn mức, báo người dùng</w:t>
            </w:r>
          </w:p>
        </w:tc>
      </w:tr>
      <w:tr w:rsidR="0082673E" w:rsidRPr="00C538E2" w14:paraId="296EFB06" w14:textId="77777777">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2FEDA6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wallet.balance_added / deducted</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60E960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wallet</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89EBCA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notification, admin</w:t>
            </w:r>
          </w:p>
        </w:tc>
        <w:tc>
          <w:tcPr>
            <w:tcW w:w="3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CB7FCE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Thông báo biến động, số liệu dashboard</w:t>
            </w:r>
          </w:p>
        </w:tc>
      </w:tr>
      <w:tr w:rsidR="0082673E" w:rsidRPr="00C538E2" w14:paraId="190A5EDD" w14:textId="77777777">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1A0D06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payment.success / expired / refund_requested</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166B96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payment</w:t>
            </w:r>
          </w:p>
        </w:tc>
        <w:tc>
          <w:tcPr>
            <w:tcW w:w="24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CE2BB8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notification, wallet, admin</w:t>
            </w:r>
          </w:p>
        </w:tc>
        <w:tc>
          <w:tcPr>
            <w:tcW w:w="32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140ABC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PAYMENT_EXPIRED hiện thiếu trong enum notification</w:t>
            </w:r>
          </w:p>
        </w:tc>
      </w:tr>
      <w:tr w:rsidR="0082673E" w:rsidRPr="00C538E2" w14:paraId="036B53AE" w14:textId="77777777">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DE603E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funding.topup_succeeded</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C30709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funding</w:t>
            </w:r>
          </w:p>
        </w:tc>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95B0E4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notification, admin</w:t>
            </w:r>
          </w:p>
        </w:tc>
        <w:tc>
          <w:tcPr>
            <w:tcW w:w="32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3F2B4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Thông báo nạp tiền</w:t>
            </w:r>
          </w:p>
        </w:tc>
      </w:tr>
      <w:tr w:rsidR="0082673E" w:rsidRPr="00C538E2" w14:paraId="063C7BEA" w14:textId="77777777">
        <w:tblPrEx>
          <w:tblCellMar>
            <w:top w:w="0" w:type="dxa"/>
            <w:bottom w:w="0" w:type="dxa"/>
          </w:tblCellMar>
        </w:tblPrEx>
        <w:trPr>
          <w:cantSplit/>
        </w:trPr>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775DF6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merchant.profile_updated</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007435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merchant</w:t>
            </w:r>
          </w:p>
        </w:tc>
        <w:tc>
          <w:tcPr>
            <w:tcW w:w="24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1AE1AF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w:t>
            </w:r>
          </w:p>
        </w:tc>
        <w:tc>
          <w:tcPr>
            <w:tcW w:w="32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F4C895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Cập nhật dashboard</w:t>
            </w:r>
          </w:p>
        </w:tc>
      </w:tr>
    </w:tbl>
    <w:p w14:paraId="596A6CD0" w14:textId="77777777" w:rsidR="0082673E" w:rsidRPr="00C538E2" w:rsidRDefault="0082673E">
      <w:pPr>
        <w:spacing w:after="140"/>
        <w:rPr>
          <w:rFonts w:ascii="Times New Roman" w:hAnsi="Times New Roman" w:cs="Times New Roman"/>
          <w:sz w:val="24"/>
          <w:szCs w:val="24"/>
        </w:rPr>
      </w:pPr>
    </w:p>
    <w:p w14:paraId="62DD593A"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7. Phân công công việc theo thành viên</w:t>
      </w:r>
    </w:p>
    <w:p w14:paraId="60B4F4F6"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Nguyên tắc: mỗi người sở hữu một </w:t>
      </w:r>
      <w:r w:rsidRPr="00C538E2">
        <w:rPr>
          <w:rFonts w:ascii="Times New Roman" w:hAnsi="Times New Roman" w:cs="Times New Roman"/>
          <w:b/>
          <w:bCs/>
          <w:sz w:val="24"/>
          <w:szCs w:val="24"/>
        </w:rPr>
        <w:t>trục dọc</w:t>
      </w:r>
      <w:r w:rsidRPr="00C538E2">
        <w:rPr>
          <w:rFonts w:ascii="Times New Roman" w:hAnsi="Times New Roman" w:cs="Times New Roman"/>
          <w:sz w:val="24"/>
          <w:szCs w:val="24"/>
        </w:rPr>
        <w:t xml:space="preserve"> từ backend đến giao diện của mảng mình, để không ai phải chờ ai quá lâu và không ai bị dồn việc.</w:t>
      </w:r>
    </w:p>
    <w:p w14:paraId="19267AFA"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Đạt — Biên, bảo mật danh tính, xác thực cấp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2673E" w:rsidRPr="00C538E2" w14:paraId="6A4241AE" w14:textId="77777777">
        <w:tblPrEx>
          <w:tblCellMar>
            <w:top w:w="0" w:type="dxa"/>
            <w:bottom w:w="0" w:type="dxa"/>
          </w:tblCellMar>
        </w:tblPrEx>
        <w:trPr>
          <w:tblHeader/>
        </w:trPr>
        <w:tc>
          <w:tcPr>
            <w:tcW w:w="2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4489B1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Hạng mục</w:t>
            </w:r>
          </w:p>
        </w:tc>
        <w:tc>
          <w:tcPr>
            <w:tcW w:w="73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2072AC2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Nội dung và tiêu chí xong</w:t>
            </w:r>
          </w:p>
        </w:tc>
      </w:tr>
      <w:tr w:rsidR="0082673E" w:rsidRPr="00C538E2" w14:paraId="46E0921D"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ADEAC4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Gateway token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B848B4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Xóa </w:t>
            </w:r>
            <w:r w:rsidRPr="00C538E2">
              <w:rPr>
                <w:rFonts w:ascii="Times New Roman" w:eastAsia="Consolas" w:hAnsi="Times New Roman" w:cs="Times New Roman"/>
                <w:sz w:val="24"/>
                <w:szCs w:val="24"/>
              </w:rPr>
              <w:t>x-gateway-verified</w:t>
            </w:r>
            <w:r w:rsidRPr="00C538E2">
              <w:rPr>
                <w:rFonts w:ascii="Times New Roman" w:hAnsi="Times New Roman" w:cs="Times New Roman"/>
                <w:sz w:val="24"/>
                <w:szCs w:val="24"/>
              </w:rPr>
              <w:t xml:space="preserve">. Ký JWT nội bộ ES256/RS256, 60 giây. Viết thư viện </w:t>
            </w:r>
            <w:r w:rsidRPr="00C538E2">
              <w:rPr>
                <w:rFonts w:ascii="Times New Roman" w:eastAsia="Consolas" w:hAnsi="Times New Roman" w:cs="Times New Roman"/>
                <w:sz w:val="24"/>
                <w:szCs w:val="24"/>
              </w:rPr>
              <w:t>finvault-internal-auth</w:t>
            </w:r>
            <w:r w:rsidRPr="00C538E2">
              <w:rPr>
                <w:rFonts w:ascii="Times New Roman" w:hAnsi="Times New Roman" w:cs="Times New Roman"/>
                <w:sz w:val="24"/>
                <w:szCs w:val="24"/>
              </w:rPr>
              <w:t xml:space="preserve"> để Khoa, Hữu, Nguyên dùng chung. Xong khi: gọi thẳng vào service không kèm token hợp lệ bị 401.</w:t>
            </w:r>
          </w:p>
        </w:tc>
      </w:tr>
      <w:tr w:rsidR="0082673E" w:rsidRPr="00C538E2" w14:paraId="3B26BF49"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052428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Mạng và secrets</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ECEB5F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Đóng cổng service con, chỉ mở 3000. Docker secrets </w:t>
            </w:r>
            <w:r w:rsidRPr="00C538E2">
              <w:rPr>
                <w:rFonts w:ascii="Times New Roman" w:eastAsia="Consolas" w:hAnsi="Times New Roman" w:cs="Times New Roman"/>
                <w:sz w:val="24"/>
                <w:szCs w:val="24"/>
              </w:rPr>
              <w:t>_FILE</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.env.example</w:t>
            </w:r>
            <w:r w:rsidRPr="00C538E2">
              <w:rPr>
                <w:rFonts w:ascii="Times New Roman" w:hAnsi="Times New Roman" w:cs="Times New Roman"/>
                <w:sz w:val="24"/>
                <w:szCs w:val="24"/>
              </w:rPr>
              <w:t xml:space="preserve">, DB role riêng. Proxy WebSocket </w:t>
            </w:r>
            <w:r w:rsidRPr="00C538E2">
              <w:rPr>
                <w:rFonts w:ascii="Times New Roman" w:eastAsia="Consolas" w:hAnsi="Times New Roman" w:cs="Times New Roman"/>
                <w:sz w:val="24"/>
                <w:szCs w:val="24"/>
              </w:rPr>
              <w:t>/socket.io</w:t>
            </w:r>
            <w:r w:rsidRPr="00C538E2">
              <w:rPr>
                <w:rFonts w:ascii="Times New Roman" w:hAnsi="Times New Roman" w:cs="Times New Roman"/>
                <w:sz w:val="24"/>
                <w:szCs w:val="24"/>
              </w:rPr>
              <w:t xml:space="preserve">, whitelist </w:t>
            </w:r>
            <w:r w:rsidRPr="00C538E2">
              <w:rPr>
                <w:rFonts w:ascii="Times New Roman" w:eastAsia="Consolas" w:hAnsi="Times New Roman" w:cs="Times New Roman"/>
                <w:sz w:val="24"/>
                <w:szCs w:val="24"/>
              </w:rPr>
              <w:t>GET /api/funding/vnpay/ipn</w:t>
            </w:r>
            <w:r w:rsidRPr="00C538E2">
              <w:rPr>
                <w:rFonts w:ascii="Times New Roman" w:hAnsi="Times New Roman" w:cs="Times New Roman"/>
                <w:sz w:val="24"/>
                <w:szCs w:val="24"/>
              </w:rPr>
              <w:t>.</w:t>
            </w:r>
          </w:p>
        </w:tc>
      </w:tr>
      <w:tr w:rsidR="0082673E" w:rsidRPr="00C538E2" w14:paraId="17D5C836"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8851A1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Auth</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547355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Refresh token family + phát hiện dùng lại (thu hồi cả family). Mobile nhận refresh qua body. signUp ghi Outbox </w:t>
            </w:r>
            <w:r w:rsidRPr="00C538E2">
              <w:rPr>
                <w:rFonts w:ascii="Times New Roman" w:eastAsia="Consolas" w:hAnsi="Times New Roman" w:cs="Times New Roman"/>
                <w:sz w:val="24"/>
                <w:szCs w:val="24"/>
              </w:rPr>
              <w:t>user.registered</w:t>
            </w:r>
            <w:r w:rsidRPr="00C538E2">
              <w:rPr>
                <w:rFonts w:ascii="Times New Roman" w:hAnsi="Times New Roman" w:cs="Times New Roman"/>
                <w:sz w:val="24"/>
                <w:szCs w:val="24"/>
              </w:rPr>
              <w:t>, không gọi HTTP đồng bộ.</w:t>
            </w:r>
          </w:p>
        </w:tc>
      </w:tr>
      <w:tr w:rsidR="0082673E" w:rsidRPr="00C538E2" w14:paraId="1FD55860"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F6E7A4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PIN (Auth-Txn)</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C5624F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Bảng UserPin (pinHash Argon2/bcrypt, failedAttempts, lockedUntil). Sai 5 lần khóa 30 phút. Cấp transactionToken gắn userId+paymentId+amount+jti.</w:t>
            </w:r>
          </w:p>
        </w:tc>
      </w:tr>
      <w:tr w:rsidR="0082673E" w:rsidRPr="00C538E2" w14:paraId="7263D9A5"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6AC0E4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QR login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1AC848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init (Redis TTL 120s, nonce một lần) và confirm từ Mobile.</w:t>
            </w:r>
          </w:p>
        </w:tc>
      </w:tr>
      <w:tr w:rsidR="0082673E" w:rsidRPr="00C538E2" w14:paraId="47F7F35D"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BA1832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Giao diện</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E3164E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Đăng nhập/đăng ký, modal PIN, Web QR login, khung monorepo (apps/web, apps/mobile, packages/api-client).</w:t>
            </w:r>
          </w:p>
        </w:tc>
      </w:tr>
    </w:tbl>
    <w:p w14:paraId="0E4018B8" w14:textId="77777777" w:rsidR="0082673E" w:rsidRPr="00C538E2" w:rsidRDefault="0082673E">
      <w:pPr>
        <w:spacing w:after="140"/>
        <w:rPr>
          <w:rFonts w:ascii="Times New Roman" w:hAnsi="Times New Roman" w:cs="Times New Roman"/>
          <w:sz w:val="24"/>
          <w:szCs w:val="24"/>
        </w:rPr>
      </w:pPr>
    </w:p>
    <w:p w14:paraId="4C010DD4"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Khoa — Lõi kế toán, chống race condition, thanh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2673E" w:rsidRPr="00C538E2" w14:paraId="392D1D2D" w14:textId="77777777">
        <w:tblPrEx>
          <w:tblCellMar>
            <w:top w:w="0" w:type="dxa"/>
            <w:bottom w:w="0" w:type="dxa"/>
          </w:tblCellMar>
        </w:tblPrEx>
        <w:trPr>
          <w:tblHeader/>
        </w:trPr>
        <w:tc>
          <w:tcPr>
            <w:tcW w:w="2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F7C66B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Hạng mục</w:t>
            </w:r>
          </w:p>
        </w:tc>
        <w:tc>
          <w:tcPr>
            <w:tcW w:w="73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27C64A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Nội dung và tiêu chí xong</w:t>
            </w:r>
          </w:p>
        </w:tc>
      </w:tr>
      <w:tr w:rsidR="0082673E" w:rsidRPr="00C538E2" w14:paraId="64EFDE39"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2C5130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Race condition (P0)</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D77B88E"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SELECT … FOR UPDATE</w:t>
            </w:r>
            <w:r w:rsidRPr="00C538E2">
              <w:rPr>
                <w:rFonts w:ascii="Times New Roman" w:hAnsi="Times New Roman" w:cs="Times New Roman"/>
                <w:sz w:val="24"/>
                <w:szCs w:val="24"/>
              </w:rPr>
              <w:t xml:space="preserve"> trong wallet-hold.service.ts và ledger.service.ts; khóa theo thứ tự walletId; thêm CHECK. Xong khi: test 20 request song song không làm số dư âm.</w:t>
            </w:r>
          </w:p>
        </w:tc>
      </w:tr>
      <w:tr w:rsidR="0082673E" w:rsidRPr="00C538E2" w14:paraId="4D5B8920"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12D2B3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Ví SYSTEM</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CDFB62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Tách CLEARING_TOPUP / SETTLEMENT / FEE bằng </w:t>
            </w:r>
            <w:r w:rsidRPr="00C538E2">
              <w:rPr>
                <w:rFonts w:ascii="Times New Roman" w:eastAsia="Consolas" w:hAnsi="Times New Roman" w:cs="Times New Roman"/>
                <w:sz w:val="24"/>
                <w:szCs w:val="24"/>
              </w:rPr>
              <w:t>systemCode</w:t>
            </w:r>
            <w:r w:rsidRPr="00C538E2">
              <w:rPr>
                <w:rFonts w:ascii="Times New Roman" w:hAnsi="Times New Roman" w:cs="Times New Roman"/>
                <w:sz w:val="24"/>
                <w:szCs w:val="24"/>
              </w:rPr>
              <w:t>; migration chuyển số dư cũ; CHECK có ngoại lệ cho SYSTEM.</w:t>
            </w:r>
          </w:p>
        </w:tc>
      </w:tr>
      <w:tr w:rsidR="0082673E" w:rsidRPr="00C538E2" w14:paraId="6D1F7BD2"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BA868B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Idempotency và Saga</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6C70BE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Đổi thành </w:t>
            </w:r>
            <w:r w:rsidRPr="00C538E2">
              <w:rPr>
                <w:rFonts w:ascii="Times New Roman" w:eastAsia="Consolas" w:hAnsi="Times New Roman" w:cs="Times New Roman"/>
                <w:sz w:val="24"/>
                <w:szCs w:val="24"/>
              </w:rPr>
              <w:t>@@unique([userId, idempotencyKey])</w:t>
            </w:r>
            <w:r w:rsidRPr="00C538E2">
              <w:rPr>
                <w:rFonts w:ascii="Times New Roman" w:hAnsi="Times New Roman" w:cs="Times New Roman"/>
                <w:sz w:val="24"/>
                <w:szCs w:val="24"/>
              </w:rPr>
              <w:t>. refund() không gọi HTTP trong transaction: dùng REFUNDING + Outbox. Job quét PENDING quá hạn để Release.</w:t>
            </w:r>
          </w:p>
        </w:tc>
      </w:tr>
      <w:tr w:rsidR="0082673E" w:rsidRPr="00C538E2" w14:paraId="292AC646"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BDE134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Limit Engine</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195C17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LimitPolicy + UserDailyUsage, kiểm nguyên tử ngay lúc Hold.</w:t>
            </w:r>
          </w:p>
        </w:tc>
      </w:tr>
      <w:tr w:rsidR="0082673E" w:rsidRPr="00C538E2" w14:paraId="62BDA37C"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905241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Đối soát</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545D30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Báo cáo theo yêu cầu, chỉ báo cáo; kiểm tra: số dư âm, lệch so với tổng sổ cái, giao dịch không cân.</w:t>
            </w:r>
          </w:p>
        </w:tc>
      </w:tr>
      <w:tr w:rsidR="0082673E" w:rsidRPr="00C538E2" w14:paraId="470BFA55"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035B42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Giao diện</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74BEE9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Chuyển tiền P2P, xác nhận giao dịch, lịch sử sổ cái.</w:t>
            </w:r>
          </w:p>
        </w:tc>
      </w:tr>
    </w:tbl>
    <w:p w14:paraId="318F5790" w14:textId="77777777" w:rsidR="0082673E" w:rsidRPr="00C538E2" w:rsidRDefault="0082673E">
      <w:pPr>
        <w:spacing w:after="140"/>
        <w:rPr>
          <w:rFonts w:ascii="Times New Roman" w:hAnsi="Times New Roman" w:cs="Times New Roman"/>
          <w:sz w:val="24"/>
          <w:szCs w:val="24"/>
        </w:rPr>
      </w:pPr>
    </w:p>
    <w:p w14:paraId="631EEA21"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Hữu — Người dùng, KYC, merchant, nạp/rút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2673E" w:rsidRPr="00C538E2" w14:paraId="0EAA2D6B" w14:textId="77777777">
        <w:tblPrEx>
          <w:tblCellMar>
            <w:top w:w="0" w:type="dxa"/>
            <w:bottom w:w="0" w:type="dxa"/>
          </w:tblCellMar>
        </w:tblPrEx>
        <w:trPr>
          <w:tblHeader/>
        </w:trPr>
        <w:tc>
          <w:tcPr>
            <w:tcW w:w="2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408E46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Hạng mục</w:t>
            </w:r>
          </w:p>
        </w:tc>
        <w:tc>
          <w:tcPr>
            <w:tcW w:w="73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42E48C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Nội dung và tiêu chí xong</w:t>
            </w:r>
          </w:p>
        </w:tc>
      </w:tr>
      <w:tr w:rsidR="0082673E" w:rsidRPr="00C538E2" w14:paraId="5AFEDD1C"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19D2DC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User</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5F1DED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Bỏ middleware tự verify JWT; dùng </w:t>
            </w:r>
            <w:r w:rsidRPr="00C538E2">
              <w:rPr>
                <w:rFonts w:ascii="Times New Roman" w:eastAsia="Consolas" w:hAnsi="Times New Roman" w:cs="Times New Roman"/>
                <w:sz w:val="24"/>
                <w:szCs w:val="24"/>
              </w:rPr>
              <w:t>finvault-internal-auth</w:t>
            </w:r>
            <w:r w:rsidRPr="00C538E2">
              <w:rPr>
                <w:rFonts w:ascii="Times New Roman" w:hAnsi="Times New Roman" w:cs="Times New Roman"/>
                <w:sz w:val="24"/>
                <w:szCs w:val="24"/>
              </w:rPr>
              <w:t xml:space="preserve">. Consumer </w:t>
            </w:r>
            <w:r w:rsidRPr="00C538E2">
              <w:rPr>
                <w:rFonts w:ascii="Times New Roman" w:eastAsia="Consolas" w:hAnsi="Times New Roman" w:cs="Times New Roman"/>
                <w:sz w:val="24"/>
                <w:szCs w:val="24"/>
              </w:rPr>
              <w:t>user.registered</w:t>
            </w:r>
            <w:r w:rsidRPr="00C538E2">
              <w:rPr>
                <w:rFonts w:ascii="Times New Roman" w:hAnsi="Times New Roman" w:cs="Times New Roman"/>
                <w:sz w:val="24"/>
                <w:szCs w:val="24"/>
              </w:rPr>
              <w:t xml:space="preserve"> tạo hồ sơ rỗng.</w:t>
            </w:r>
          </w:p>
        </w:tc>
      </w:tr>
      <w:tr w:rsidR="0082673E" w:rsidRPr="00C538E2" w14:paraId="6373B1F0"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E75508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KYC</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59EAD85"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kycTier</w:t>
            </w:r>
            <w:r w:rsidRPr="00C538E2">
              <w:rPr>
                <w:rFonts w:ascii="Times New Roman" w:hAnsi="Times New Roman" w:cs="Times New Roman"/>
                <w:sz w:val="24"/>
                <w:szCs w:val="24"/>
              </w:rPr>
              <w:t xml:space="preserve"> 0/1/2; phát </w:t>
            </w:r>
            <w:r w:rsidRPr="00C538E2">
              <w:rPr>
                <w:rFonts w:ascii="Times New Roman" w:eastAsia="Consolas" w:hAnsi="Times New Roman" w:cs="Times New Roman"/>
                <w:sz w:val="24"/>
                <w:szCs w:val="24"/>
              </w:rPr>
              <w:t>user.kyc_updated</w:t>
            </w:r>
            <w:r w:rsidRPr="00C538E2">
              <w:rPr>
                <w:rFonts w:ascii="Times New Roman" w:hAnsi="Times New Roman" w:cs="Times New Roman"/>
                <w:sz w:val="24"/>
                <w:szCs w:val="24"/>
              </w:rPr>
              <w:t xml:space="preserve"> khi Admin duyệt; worker dọn ảnh KYC mồ côi trên MinIO.</w:t>
            </w:r>
          </w:p>
        </w:tc>
      </w:tr>
      <w:tr w:rsidR="0082673E" w:rsidRPr="00C538E2" w14:paraId="225B38B2"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87E304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Merchant</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C1024A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Outbox cho </w:t>
            </w:r>
            <w:r w:rsidRPr="00C538E2">
              <w:rPr>
                <w:rFonts w:ascii="Times New Roman" w:eastAsia="Consolas" w:hAnsi="Times New Roman" w:cs="Times New Roman"/>
                <w:sz w:val="24"/>
                <w:szCs w:val="24"/>
              </w:rPr>
              <w:t>merchant.profile_updated</w:t>
            </w:r>
            <w:r w:rsidRPr="00C538E2">
              <w:rPr>
                <w:rFonts w:ascii="Times New Roman" w:hAnsi="Times New Roman" w:cs="Times New Roman"/>
                <w:sz w:val="24"/>
                <w:szCs w:val="24"/>
              </w:rPr>
              <w:t>; QR bàn/điểm bán; MerchantApiKey: chỉ lưu hash của secret và hiện một lần (v1 ghi mã hóa AES-256 để đọc lại, kém an toàn hơn).</w:t>
            </w:r>
          </w:p>
        </w:tc>
      </w:tr>
      <w:tr w:rsidR="0082673E" w:rsidRPr="00C538E2" w14:paraId="6964AAA8"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09ABB3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Funding</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B0CE97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VNPAY create (HMAC-SHA512) và IPN (GET, kiểm chữ ký + số tiền, lũy đẳng, nguồn CLEARING_TOPUP). Cash-out: Hold → Mock Payout → Capture/Release.</w:t>
            </w:r>
          </w:p>
        </w:tc>
      </w:tr>
      <w:tr w:rsidR="0082673E" w:rsidRPr="00C538E2" w14:paraId="6D386947"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5F3CCC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Giao diện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5035DF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Hồ sơ, chụp/tải CCCD, nạp/rút, Web Portal Merchant (đơn hàng, xuất PDF QR).</w:t>
            </w:r>
          </w:p>
        </w:tc>
      </w:tr>
    </w:tbl>
    <w:p w14:paraId="282BAA80" w14:textId="77777777" w:rsidR="0082673E" w:rsidRPr="00C538E2" w:rsidRDefault="0082673E">
      <w:pPr>
        <w:spacing w:after="140"/>
        <w:rPr>
          <w:rFonts w:ascii="Times New Roman" w:hAnsi="Times New Roman" w:cs="Times New Roman"/>
          <w:sz w:val="24"/>
          <w:szCs w:val="24"/>
        </w:rPr>
      </w:pPr>
    </w:p>
    <w:p w14:paraId="2E38C4F2"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Nguyên — Sự kiện, tiện ích, quản trị, nền tảng giao diện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2673E" w:rsidRPr="00C538E2" w14:paraId="079B98B4" w14:textId="77777777">
        <w:tblPrEx>
          <w:tblCellMar>
            <w:top w:w="0" w:type="dxa"/>
            <w:bottom w:w="0" w:type="dxa"/>
          </w:tblCellMar>
        </w:tblPrEx>
        <w:trPr>
          <w:tblHeader/>
        </w:trPr>
        <w:tc>
          <w:tcPr>
            <w:tcW w:w="2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2E8469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Hạng mục</w:t>
            </w:r>
          </w:p>
        </w:tc>
        <w:tc>
          <w:tcPr>
            <w:tcW w:w="73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3E8DE0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Nội dung và tiêu chí xong</w:t>
            </w:r>
          </w:p>
        </w:tc>
      </w:tr>
      <w:tr w:rsidR="0082673E" w:rsidRPr="00C538E2" w14:paraId="29226FC6"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73DEE2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Notification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DE65A4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Đồng bộ enum NotificationType; bảng NotificationInbox (eventId UNIQUE); route </w:t>
            </w:r>
            <w:r w:rsidRPr="00C538E2">
              <w:rPr>
                <w:rFonts w:ascii="Times New Roman" w:eastAsia="Consolas" w:hAnsi="Times New Roman" w:cs="Times New Roman"/>
                <w:sz w:val="24"/>
                <w:szCs w:val="24"/>
              </w:rPr>
              <w:t>/me</w:t>
            </w:r>
            <w:r w:rsidRPr="00C538E2">
              <w:rPr>
                <w:rFonts w:ascii="Times New Roman" w:hAnsi="Times New Roman" w:cs="Times New Roman"/>
                <w:sz w:val="24"/>
                <w:szCs w:val="24"/>
              </w:rPr>
              <w:t xml:space="preserve">; Socket.IO nhận token trong </w:t>
            </w:r>
            <w:r w:rsidRPr="00C538E2">
              <w:rPr>
                <w:rFonts w:ascii="Times New Roman" w:eastAsia="Consolas" w:hAnsi="Times New Roman" w:cs="Times New Roman"/>
                <w:sz w:val="24"/>
                <w:szCs w:val="24"/>
              </w:rPr>
              <w:t>auth</w:t>
            </w:r>
            <w:r w:rsidRPr="00C538E2">
              <w:rPr>
                <w:rFonts w:ascii="Times New Roman" w:hAnsi="Times New Roman" w:cs="Times New Roman"/>
                <w:sz w:val="24"/>
                <w:szCs w:val="24"/>
              </w:rPr>
              <w:t>, không để trong query string.</w:t>
            </w:r>
          </w:p>
        </w:tc>
      </w:tr>
      <w:tr w:rsidR="0082673E" w:rsidRPr="00C538E2" w14:paraId="3AC0E755"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926BCD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Thiết bị và push</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E269F7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UserDevice; vừa bắn socket vừa mô phỏng push.</w:t>
            </w:r>
          </w:p>
        </w:tc>
      </w:tr>
      <w:tr w:rsidR="0082673E" w:rsidRPr="00C538E2" w14:paraId="5B69D348"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57783D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08BDE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AdminDashboardCache cộng dồn từ sự kiện; API đối soát; duyệt KYC; duyệt nạp thủ công.</w:t>
            </w:r>
          </w:p>
        </w:tc>
      </w:tr>
      <w:tr w:rsidR="0082673E" w:rsidRPr="00C538E2" w14:paraId="4E817DBA"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5DB49E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Utilities</w:t>
            </w:r>
          </w:p>
        </w:tc>
        <w:tc>
          <w:tcPr>
            <w:tcW w:w="7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8ADCC4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Nạp ĐT (chiết khấu giả lập 3%), hóa đơn điện/nước/Internet qua Mock Provider; trừ tiền bằng payment-service.</w:t>
            </w:r>
          </w:p>
        </w:tc>
      </w:tr>
      <w:tr w:rsidR="0082673E" w:rsidRPr="00C538E2" w14:paraId="4EC7BB7B"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8C1378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Giao diện</w:t>
            </w:r>
          </w:p>
        </w:tc>
        <w:tc>
          <w:tcPr>
            <w:tcW w:w="7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77C835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Chuông thông báo + badge, nạp ĐT/hóa đơn, Admin Portal, FE foundation chung (design token, component).</w:t>
            </w:r>
          </w:p>
        </w:tc>
      </w:tr>
    </w:tbl>
    <w:p w14:paraId="5F7048D4" w14:textId="77777777" w:rsidR="0082673E" w:rsidRPr="00C538E2" w:rsidRDefault="0082673E">
      <w:pPr>
        <w:spacing w:after="140"/>
        <w:rPr>
          <w:rFonts w:ascii="Times New Roman" w:hAnsi="Times New Roman" w:cs="Times New Roman"/>
          <w:sz w:val="24"/>
          <w:szCs w:val="24"/>
        </w:rPr>
      </w:pPr>
    </w:p>
    <w:p w14:paraId="71A6E379" w14:textId="77777777" w:rsidR="0082673E" w:rsidRPr="00C538E2" w:rsidRDefault="0082673E">
      <w:pPr>
        <w:rPr>
          <w:rFonts w:ascii="Times New Roman" w:hAnsi="Times New Roman" w:cs="Times New Roman"/>
          <w:sz w:val="24"/>
          <w:szCs w:val="24"/>
        </w:rPr>
        <w:sectPr w:rsidR="0082673E" w:rsidRPr="00C538E2">
          <w:footerReference w:type="default" r:id="rId26"/>
          <w:pgSz w:w="11906" w:h="16838"/>
          <w:pgMar w:top="1134" w:right="1134" w:bottom="1134" w:left="1134" w:header="708" w:footer="708" w:gutter="0"/>
          <w:cols w:space="720"/>
          <w:docGrid w:linePitch="360"/>
        </w:sectPr>
      </w:pPr>
    </w:p>
    <w:p w14:paraId="2A719FD4"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8. Lộ trình 4 tuần, Gantt và tải công việc</w:t>
      </w:r>
    </w:p>
    <w:p w14:paraId="640D600E"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 xml:space="preserve">Ước lượng theo ngày công, mỗi người có quỹ </w:t>
      </w:r>
      <w:r w:rsidRPr="00C538E2">
        <w:rPr>
          <w:rFonts w:ascii="Times New Roman" w:hAnsi="Times New Roman" w:cs="Times New Roman"/>
          <w:b/>
          <w:bCs/>
          <w:sz w:val="24"/>
          <w:szCs w:val="24"/>
        </w:rPr>
        <w:t>20 ngày</w:t>
      </w:r>
      <w:r w:rsidRPr="00C538E2">
        <w:rPr>
          <w:rFonts w:ascii="Times New Roman" w:hAnsi="Times New Roman" w:cs="Times New Roman"/>
          <w:sz w:val="24"/>
          <w:szCs w:val="24"/>
        </w:rPr>
        <w:t xml:space="preserve">. Việc </w:t>
      </w:r>
      <w:r w:rsidRPr="00C538E2">
        <w:rPr>
          <w:rFonts w:ascii="Times New Roman" w:hAnsi="Times New Roman" w:cs="Times New Roman"/>
          <w:b/>
          <w:bCs/>
          <w:sz w:val="24"/>
          <w:szCs w:val="24"/>
        </w:rPr>
        <w:t>Must</w:t>
      </w:r>
      <w:r w:rsidRPr="00C538E2">
        <w:rPr>
          <w:rFonts w:ascii="Times New Roman" w:hAnsi="Times New Roman" w:cs="Times New Roman"/>
          <w:sz w:val="24"/>
          <w:szCs w:val="24"/>
        </w:rPr>
        <w:t xml:space="preserve"> của mỗi người cộng lại 18–20 ngày; Should và Could vượt quỹ nên bị cắt nếu chậm. Đường găng đi qua Khoa (lõi ví → payment → mọi luồng thanh toán khác). Đây là ước lượng thô, cả nhóm cần chốt lại ở buổi lập kế hoạch Tuần 1.</w:t>
      </w:r>
    </w:p>
    <w:p w14:paraId="702AE355"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drawing>
          <wp:inline distT="0" distB="0" distL="0" distR="0" wp14:anchorId="3E5D6499" wp14:editId="1FE9052B">
            <wp:extent cx="8058150" cy="4210050"/>
            <wp:effectExtent l="0" t="0" r="0" b="0"/>
            <wp:docPr id="2113885188" name="gantt.png" descr="Gantt 4 tuần theo từng thành viên (Must / Should / Could)" title="Gantt 4 tuần theo từng thành viên (Must / Should / Cou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058150" cy="4210050"/>
                    </a:xfrm>
                    <a:prstGeom prst="rect">
                      <a:avLst/>
                    </a:prstGeom>
                  </pic:spPr>
                </pic:pic>
              </a:graphicData>
            </a:graphic>
          </wp:inline>
        </w:drawing>
      </w:r>
    </w:p>
    <w:p w14:paraId="38602373"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18. Gantt 4 tuần theo từng thành viên (Must / Should / Could)</w:t>
      </w:r>
    </w:p>
    <w:p w14:paraId="5B3CB816"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49781651" wp14:editId="1EFCF725">
            <wp:extent cx="8591550" cy="2828925"/>
            <wp:effectExtent l="0" t="0" r="0" b="0"/>
            <wp:docPr id="508075622" name="deps.png" descr="Ma trận phụ thuộc giữa các hạng mục" title="Ma trận phụ thuộc giữa các hạng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91550" cy="2828925"/>
                    </a:xfrm>
                    <a:prstGeom prst="rect">
                      <a:avLst/>
                    </a:prstGeom>
                  </pic:spPr>
                </pic:pic>
              </a:graphicData>
            </a:graphic>
          </wp:inline>
        </w:drawing>
      </w:r>
    </w:p>
    <w:p w14:paraId="436EFE81"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19. Ma trận phụ thuộc giữa các hạng mục</w:t>
      </w:r>
    </w:p>
    <w:p w14:paraId="142684E4" w14:textId="77777777" w:rsidR="0082673E" w:rsidRPr="00C538E2" w:rsidRDefault="0082673E">
      <w:pPr>
        <w:rPr>
          <w:rFonts w:ascii="Times New Roman" w:hAnsi="Times New Roman" w:cs="Times New Roman"/>
          <w:sz w:val="24"/>
          <w:szCs w:val="24"/>
        </w:rPr>
        <w:sectPr w:rsidR="0082673E" w:rsidRPr="00C538E2">
          <w:footerReference w:type="default" r:id="rId29"/>
          <w:pgSz w:w="16838" w:h="11906" w:orient="landscape"/>
          <w:pgMar w:top="1134" w:right="1134" w:bottom="1134" w:left="1134" w:header="708" w:footer="708" w:gutter="0"/>
          <w:cols w:space="720"/>
          <w:docGrid w:linePitch="360"/>
        </w:sectPr>
      </w:pPr>
    </w:p>
    <w:p w14:paraId="24C4D321" w14:textId="77777777" w:rsidR="0082673E" w:rsidRPr="00C538E2" w:rsidRDefault="00000000">
      <w:pPr>
        <w:keepNext/>
        <w:spacing w:before="120" w:after="60"/>
        <w:jc w:val="center"/>
        <w:rPr>
          <w:rFonts w:ascii="Times New Roman" w:hAnsi="Times New Roman" w:cs="Times New Roman"/>
          <w:sz w:val="24"/>
          <w:szCs w:val="24"/>
        </w:rPr>
      </w:pPr>
      <w:r w:rsidRPr="00C538E2">
        <w:rPr>
          <w:rFonts w:ascii="Times New Roman" w:hAnsi="Times New Roman" w:cs="Times New Roman"/>
          <w:noProof/>
          <w:sz w:val="24"/>
          <w:szCs w:val="24"/>
        </w:rPr>
        <w:lastRenderedPageBreak/>
        <w:drawing>
          <wp:inline distT="0" distB="0" distL="0" distR="0" wp14:anchorId="69A2187C" wp14:editId="0A924948">
            <wp:extent cx="5638800" cy="2743200"/>
            <wp:effectExtent l="0" t="0" r="0" b="0"/>
            <wp:docPr id="604902268" name="workload.png" descr="Khối lượng việc so với quỹ 20 ngày" title="Khối lượng việc so với quỹ 20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38800" cy="2743200"/>
                    </a:xfrm>
                    <a:prstGeom prst="rect">
                      <a:avLst/>
                    </a:prstGeom>
                  </pic:spPr>
                </pic:pic>
              </a:graphicData>
            </a:graphic>
          </wp:inline>
        </w:drawing>
      </w:r>
    </w:p>
    <w:p w14:paraId="2DE46A96" w14:textId="77777777" w:rsidR="0082673E" w:rsidRPr="00C538E2" w:rsidRDefault="00000000">
      <w:pPr>
        <w:spacing w:after="200"/>
        <w:jc w:val="center"/>
        <w:rPr>
          <w:rFonts w:ascii="Times New Roman" w:hAnsi="Times New Roman" w:cs="Times New Roman"/>
          <w:sz w:val="24"/>
          <w:szCs w:val="24"/>
        </w:rPr>
      </w:pPr>
      <w:r w:rsidRPr="00C538E2">
        <w:rPr>
          <w:rFonts w:ascii="Times New Roman" w:hAnsi="Times New Roman" w:cs="Times New Roman"/>
          <w:i/>
          <w:iCs/>
          <w:sz w:val="24"/>
          <w:szCs w:val="24"/>
        </w:rPr>
        <w:t>Hình 20. Khối lượng việc so với quỹ 20 ngày</w:t>
      </w:r>
    </w:p>
    <w:p w14:paraId="2ED9CEEA"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t>8.1. Mục tiêu và tiêu chí hoàn thành đo được (DoD)</w:t>
      </w:r>
    </w:p>
    <w:p w14:paraId="74E3B95A"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v1 viết DoD bằng lời (“mượt mà”, “chính xác 100%”). v2 đổi sang tiêu chí kiểm được bằng lệnh hoặc quan sát.</w:t>
      </w:r>
    </w:p>
    <w:p w14:paraId="5F4AA36F"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14. DoD theo tuần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100"/>
        <w:gridCol w:w="5438"/>
      </w:tblGrid>
      <w:tr w:rsidR="0082673E" w:rsidRPr="00C538E2" w14:paraId="40F957A9" w14:textId="77777777">
        <w:tblPrEx>
          <w:tblCellMar>
            <w:top w:w="0" w:type="dxa"/>
            <w:bottom w:w="0" w:type="dxa"/>
          </w:tblCellMar>
        </w:tblPrEx>
        <w:trPr>
          <w:tblHeader/>
        </w:trPr>
        <w:tc>
          <w:tcPr>
            <w:tcW w:w="11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D6CCF5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Tuần</w:t>
            </w:r>
          </w:p>
        </w:tc>
        <w:tc>
          <w:tcPr>
            <w:tcW w:w="31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625AF34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Mục tiêu</w:t>
            </w:r>
          </w:p>
        </w:tc>
        <w:tc>
          <w:tcPr>
            <w:tcW w:w="54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634C1B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DoD đo được</w:t>
            </w:r>
          </w:p>
        </w:tc>
      </w:tr>
      <w:tr w:rsidR="0082673E" w:rsidRPr="00C538E2" w14:paraId="4D2AD0F0"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8A4CCB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w:t>
            </w:r>
          </w:p>
        </w:tc>
        <w:tc>
          <w:tcPr>
            <w:tcW w:w="3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4EEFB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Lõi ví an toàn, Gateway kiểm soát mạng, khung FE gọi được API</w:t>
            </w:r>
          </w:p>
        </w:tc>
        <w:tc>
          <w:tcPr>
            <w:tcW w:w="5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04EE16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Test 20 request song song trên 1 ví: 0 lần số dư âm, tổng số dư trước/sau khớp. Gọi thẳng service (không qua Gateway) trả 401. Web và App đăng ký/đăng nhập qua Gateway. Contract API đã chốt, FE chạy với mock.</w:t>
            </w:r>
          </w:p>
        </w:tc>
      </w:tr>
      <w:tr w:rsidR="0082673E" w:rsidRPr="00C538E2" w14:paraId="2AF16575"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E9E65D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w:t>
            </w:r>
          </w:p>
        </w:tc>
        <w:tc>
          <w:tcPr>
            <w:tcW w:w="3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DB512F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P2P có PIN, KYC theo cấp, thông báo realtime</w:t>
            </w:r>
          </w:p>
        </w:tc>
        <w:tc>
          <w:tcPr>
            <w:tcW w:w="54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6A45F8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Chuyển P2P bắt buộc PIN; sai 5 lần bị khóa 30 phút; chuyển vượt hạn mức cấp 0 bị từ chối </w:t>
            </w:r>
            <w:r w:rsidRPr="00C538E2">
              <w:rPr>
                <w:rFonts w:ascii="Times New Roman" w:eastAsia="Consolas" w:hAnsi="Times New Roman" w:cs="Times New Roman"/>
                <w:sz w:val="24"/>
                <w:szCs w:val="24"/>
              </w:rPr>
              <w:t>LIMIT_EXCEEDED</w:t>
            </w:r>
            <w:r w:rsidRPr="00C538E2">
              <w:rPr>
                <w:rFonts w:ascii="Times New Roman" w:hAnsi="Times New Roman" w:cs="Times New Roman"/>
                <w:sz w:val="24"/>
                <w:szCs w:val="24"/>
              </w:rPr>
              <w:t>; máy người nhận nhận socket trong ≤ 3 giây.</w:t>
            </w:r>
          </w:p>
        </w:tc>
      </w:tr>
      <w:tr w:rsidR="0082673E" w:rsidRPr="00C538E2" w14:paraId="14170CE0"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9CE01D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w:t>
            </w:r>
          </w:p>
        </w:tc>
        <w:tc>
          <w:tcPr>
            <w:tcW w:w="31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F2846E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Tiền vào/ra và tiện ích, cổng quản trị</w:t>
            </w:r>
          </w:p>
        </w:tc>
        <w:tc>
          <w:tcPr>
            <w:tcW w:w="5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734EA8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Nạp 100.000đ bằng thẻ test VNPAY sandbox, IPN gửi lặp 2 lần chỉ cộng 1 lần; dùng số tiền đó nạp ĐT; Admin duyệt KYC và chạy đối soát trên Web.</w:t>
            </w:r>
          </w:p>
        </w:tc>
      </w:tr>
      <w:tr w:rsidR="0082673E" w:rsidRPr="00C538E2" w14:paraId="677BDB9E" w14:textId="77777777">
        <w:tblPrEx>
          <w:tblCellMar>
            <w:top w:w="0" w:type="dxa"/>
            <w:bottom w:w="0" w:type="dxa"/>
          </w:tblCellMar>
        </w:tblPrEx>
        <w:trPr>
          <w:cantSplit/>
        </w:trPr>
        <w:tc>
          <w:tcPr>
            <w:tcW w:w="1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355A53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4</w:t>
            </w:r>
          </w:p>
        </w:tc>
        <w:tc>
          <w:tcPr>
            <w:tcW w:w="31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7AF555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Tích hợp, kiểm thử tải, diễn tập</w:t>
            </w:r>
          </w:p>
        </w:tc>
        <w:tc>
          <w:tcPr>
            <w:tcW w:w="54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C6AC7B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Đủ 9 kịch bản nghiệm thu ở Phần 9 đều đạt; demo 15 phút trên cả Web và Mobile; có video dự phòng; dữ liệu seed đủ như Phụ lục B.</w:t>
            </w:r>
          </w:p>
        </w:tc>
      </w:tr>
    </w:tbl>
    <w:p w14:paraId="15A52214" w14:textId="77777777" w:rsidR="0082673E" w:rsidRPr="00C538E2" w:rsidRDefault="0082673E">
      <w:pPr>
        <w:spacing w:after="140"/>
        <w:rPr>
          <w:rFonts w:ascii="Times New Roman" w:hAnsi="Times New Roman" w:cs="Times New Roman"/>
          <w:sz w:val="24"/>
          <w:szCs w:val="24"/>
        </w:rPr>
      </w:pPr>
    </w:p>
    <w:p w14:paraId="7B191F65" w14:textId="77777777" w:rsidR="0082673E" w:rsidRPr="00C538E2" w:rsidRDefault="00000000">
      <w:pPr>
        <w:pStyle w:val="Heading2"/>
        <w:rPr>
          <w:rFonts w:ascii="Times New Roman" w:hAnsi="Times New Roman" w:cs="Times New Roman"/>
          <w:color w:val="auto"/>
          <w:sz w:val="24"/>
          <w:szCs w:val="24"/>
        </w:rPr>
      </w:pPr>
      <w:r w:rsidRPr="00C538E2">
        <w:rPr>
          <w:rFonts w:ascii="Times New Roman" w:hAnsi="Times New Roman" w:cs="Times New Roman"/>
          <w:color w:val="auto"/>
          <w:sz w:val="24"/>
          <w:szCs w:val="24"/>
        </w:rPr>
        <w:lastRenderedPageBreak/>
        <w:t>8.2. Việc theo tuần</w:t>
      </w:r>
    </w:p>
    <w:p w14:paraId="0DD6667F"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15. Nhiệm vụ cụ thể theo tuần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84"/>
        <w:gridCol w:w="2184"/>
        <w:gridCol w:w="2185"/>
        <w:gridCol w:w="2185"/>
      </w:tblGrid>
      <w:tr w:rsidR="0082673E" w:rsidRPr="00C538E2" w14:paraId="3A715A0C" w14:textId="77777777">
        <w:tblPrEx>
          <w:tblCellMar>
            <w:top w:w="0" w:type="dxa"/>
            <w:bottom w:w="0" w:type="dxa"/>
          </w:tblCellMar>
        </w:tblPrEx>
        <w:trPr>
          <w:tblHeader/>
        </w:trPr>
        <w:tc>
          <w:tcPr>
            <w:tcW w:w="9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526D2E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Tuần</w:t>
            </w:r>
          </w:p>
        </w:tc>
        <w:tc>
          <w:tcPr>
            <w:tcW w:w="2184"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6D75CDA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Đạt</w:t>
            </w:r>
          </w:p>
        </w:tc>
        <w:tc>
          <w:tcPr>
            <w:tcW w:w="2184"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B600CB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Khoa</w:t>
            </w:r>
          </w:p>
        </w:tc>
        <w:tc>
          <w:tcPr>
            <w:tcW w:w="2185"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ED56CA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Hữu</w:t>
            </w:r>
          </w:p>
        </w:tc>
        <w:tc>
          <w:tcPr>
            <w:tcW w:w="2185"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2CB5184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Nguyên</w:t>
            </w:r>
          </w:p>
        </w:tc>
      </w:tr>
      <w:tr w:rsidR="0082673E" w:rsidRPr="00C538E2" w14:paraId="7B069000" w14:textId="77777777">
        <w:tblPrEx>
          <w:tblCellMar>
            <w:top w:w="0" w:type="dxa"/>
            <w:bottom w:w="0" w:type="dxa"/>
          </w:tblCellMar>
        </w:tblPrEx>
        <w:trPr>
          <w:cantSplit/>
        </w:trPr>
        <w:tc>
          <w:tcPr>
            <w:tcW w:w="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9985AA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w:t>
            </w:r>
          </w:p>
        </w:tc>
        <w:tc>
          <w:tcPr>
            <w:tcW w:w="2184"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4DB49E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Gateway token, đóng cổng, secrets, refresh mobile, khung monorepo FE</w:t>
            </w:r>
          </w:p>
        </w:tc>
        <w:tc>
          <w:tcPr>
            <w:tcW w:w="2184"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BB01A4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FOR UPDATE + CHECK, test song song, sửa khóa idempotency</w:t>
            </w:r>
          </w:p>
        </w:tc>
        <w:tc>
          <w:tcPr>
            <w:tcW w:w="2185"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DEE234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Bỏ verify cũ, dùng thư viện chung, dọn ảnh KYC</w:t>
            </w:r>
          </w:p>
        </w:tc>
        <w:tc>
          <w:tcPr>
            <w:tcW w:w="2185"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3CC989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Enum notification, Inbox, Socket qua Gateway, FE foundation</w:t>
            </w:r>
          </w:p>
        </w:tc>
      </w:tr>
      <w:tr w:rsidR="0082673E" w:rsidRPr="00C538E2" w14:paraId="3B3E6B7C" w14:textId="77777777">
        <w:tblPrEx>
          <w:tblCellMar>
            <w:top w:w="0" w:type="dxa"/>
            <w:bottom w:w="0" w:type="dxa"/>
          </w:tblCellMar>
        </w:tblPrEx>
        <w:trPr>
          <w:cantSplit/>
        </w:trPr>
        <w:tc>
          <w:tcPr>
            <w:tcW w:w="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5CF443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w:t>
            </w:r>
          </w:p>
        </w:tc>
        <w:tc>
          <w:tcPr>
            <w:tcW w:w="2184"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B78C15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PIN + transactionToken, modal PIN</w:t>
            </w:r>
          </w:p>
        </w:tc>
        <w:tc>
          <w:tcPr>
            <w:tcW w:w="2184"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29D9B1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Ví SYSTEM, Limit Engine, màn P2P</w:t>
            </w:r>
          </w:p>
        </w:tc>
        <w:tc>
          <w:tcPr>
            <w:tcW w:w="2185"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352B61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kycTier, chụp CCCD, QR merchant</w:t>
            </w:r>
          </w:p>
        </w:tc>
        <w:tc>
          <w:tcPr>
            <w:tcW w:w="2185"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71F6A5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Thiết bị, socket/push, chuông thông báo</w:t>
            </w:r>
          </w:p>
        </w:tc>
      </w:tr>
      <w:tr w:rsidR="0082673E" w:rsidRPr="00C538E2" w14:paraId="1D429B80" w14:textId="77777777">
        <w:tblPrEx>
          <w:tblCellMar>
            <w:top w:w="0" w:type="dxa"/>
            <w:bottom w:w="0" w:type="dxa"/>
          </w:tblCellMar>
        </w:tblPrEx>
        <w:trPr>
          <w:cantSplit/>
        </w:trPr>
        <w:tc>
          <w:tcPr>
            <w:tcW w:w="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4AE478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w:t>
            </w:r>
          </w:p>
        </w:tc>
        <w:tc>
          <w:tcPr>
            <w:tcW w:w="2184"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CFA7A2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QR login Web, rate limit Redis</w:t>
            </w:r>
          </w:p>
        </w:tc>
        <w:tc>
          <w:tcPr>
            <w:tcW w:w="2184"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02C226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Saga hoàn tiền, job hold quá hạn</w:t>
            </w:r>
          </w:p>
        </w:tc>
        <w:tc>
          <w:tcPr>
            <w:tcW w:w="2185"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83077C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VNPAY create + IPN, cash-out, Web Merchant</w:t>
            </w:r>
          </w:p>
        </w:tc>
        <w:tc>
          <w:tcPr>
            <w:tcW w:w="2185"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670B7A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Utilities, Admin Portal</w:t>
            </w:r>
          </w:p>
        </w:tc>
      </w:tr>
      <w:tr w:rsidR="0082673E" w:rsidRPr="00C538E2" w14:paraId="07F76FA2" w14:textId="77777777">
        <w:tblPrEx>
          <w:tblCellMar>
            <w:top w:w="0" w:type="dxa"/>
            <w:bottom w:w="0" w:type="dxa"/>
          </w:tblCellMar>
        </w:tblPrEx>
        <w:trPr>
          <w:cantSplit/>
        </w:trPr>
        <w:tc>
          <w:tcPr>
            <w:tcW w:w="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F542D7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4</w:t>
            </w:r>
          </w:p>
        </w:tc>
        <w:tc>
          <w:tcPr>
            <w:tcW w:w="2184"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B609E9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Load test, video demo, slide kiến trúc</w:t>
            </w:r>
          </w:p>
        </w:tc>
        <w:tc>
          <w:tcPr>
            <w:tcW w:w="2184"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4B0224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Kịch bản đối soát</w:t>
            </w:r>
          </w:p>
        </w:tc>
        <w:tc>
          <w:tcPr>
            <w:tcW w:w="2185"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420C71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Seed dữ liệu, sửa lỗi tích hợp</w:t>
            </w:r>
          </w:p>
        </w:tc>
        <w:tc>
          <w:tcPr>
            <w:tcW w:w="2185"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883163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Seed dữ liệu, sửa lỗi tích hợp</w:t>
            </w:r>
          </w:p>
        </w:tc>
      </w:tr>
    </w:tbl>
    <w:p w14:paraId="3A8249CE" w14:textId="77777777" w:rsidR="0082673E" w:rsidRPr="00C538E2" w:rsidRDefault="0082673E">
      <w:pPr>
        <w:spacing w:after="140"/>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2673E" w:rsidRPr="00C538E2" w14:paraId="585BA4B6" w14:textId="77777777">
        <w:tblPrEx>
          <w:tblCellMar>
            <w:top w:w="0" w:type="dxa"/>
            <w:bottom w:w="0" w:type="dxa"/>
          </w:tblCellMar>
        </w:tblPrEx>
        <w:trPr>
          <w:cantSplit/>
        </w:trPr>
        <w:tc>
          <w:tcPr>
            <w:tcW w:w="9638" w:type="dxa"/>
            <w:tcBorders>
              <w:top w:val="none" w:sz="0" w:space="0" w:color="FFFFFF"/>
              <w:left w:val="single" w:sz="24" w:space="0" w:color="C0392B"/>
              <w:bottom w:val="none" w:sz="0" w:space="0" w:color="FFFFFF"/>
              <w:right w:val="none" w:sz="0" w:space="0" w:color="FFFFFF"/>
            </w:tcBorders>
            <w:shd w:val="clear" w:color="auto" w:fill="FDF1EE"/>
            <w:tcMar>
              <w:top w:w="100" w:type="dxa"/>
              <w:left w:w="160" w:type="dxa"/>
              <w:bottom w:w="100" w:type="dxa"/>
              <w:right w:w="160" w:type="dxa"/>
            </w:tcMar>
          </w:tcPr>
          <w:p w14:paraId="33564744"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b/>
                <w:bCs/>
                <w:sz w:val="24"/>
                <w:szCs w:val="24"/>
              </w:rPr>
              <w:t>Kịch bản đối soát Tuần 4 (sửa so với v1)</w:t>
            </w:r>
          </w:p>
          <w:p w14:paraId="0FF8D6F8" w14:textId="77777777" w:rsidR="0082673E" w:rsidRPr="00C538E2" w:rsidRDefault="00000000">
            <w:pPr>
              <w:spacing w:after="40"/>
              <w:rPr>
                <w:rFonts w:ascii="Times New Roman" w:hAnsi="Times New Roman" w:cs="Times New Roman"/>
                <w:sz w:val="24"/>
                <w:szCs w:val="24"/>
              </w:rPr>
            </w:pPr>
            <w:r w:rsidRPr="00C538E2">
              <w:rPr>
                <w:rFonts w:ascii="Times New Roman" w:hAnsi="Times New Roman" w:cs="Times New Roman"/>
                <w:sz w:val="24"/>
                <w:szCs w:val="24"/>
              </w:rPr>
              <w:t xml:space="preserve">v1 hứa “hệ thống tự động bù trừ cân bằng”. Thực tế module chỉ </w:t>
            </w:r>
            <w:r w:rsidRPr="00C538E2">
              <w:rPr>
                <w:rFonts w:ascii="Times New Roman" w:hAnsi="Times New Roman" w:cs="Times New Roman"/>
                <w:b/>
                <w:bCs/>
                <w:sz w:val="24"/>
                <w:szCs w:val="24"/>
              </w:rPr>
              <w:t>phát hiện và báo cáo</w:t>
            </w:r>
            <w:r w:rsidRPr="00C538E2">
              <w:rPr>
                <w:rFonts w:ascii="Times New Roman" w:hAnsi="Times New Roman" w:cs="Times New Roman"/>
                <w:sz w:val="24"/>
                <w:szCs w:val="24"/>
              </w:rPr>
              <w:t xml:space="preserve">. Kịch bản đúng: cố ý tạo một ví lệch số dư trong DB test, chạy đối soát, Admin thấy bất thường </w:t>
            </w:r>
            <w:r w:rsidRPr="00C538E2">
              <w:rPr>
                <w:rFonts w:ascii="Times New Roman" w:eastAsia="Consolas" w:hAnsi="Times New Roman" w:cs="Times New Roman"/>
                <w:sz w:val="24"/>
                <w:szCs w:val="24"/>
              </w:rPr>
              <w:t>BALANCE_DRIFT</w:t>
            </w:r>
            <w:r w:rsidRPr="00C538E2">
              <w:rPr>
                <w:rFonts w:ascii="Times New Roman" w:hAnsi="Times New Roman" w:cs="Times New Roman"/>
                <w:sz w:val="24"/>
                <w:szCs w:val="24"/>
              </w:rPr>
              <w:t xml:space="preserve"> và xử lý bằng bút toán điều chỉnh có lý do.</w:t>
            </w:r>
          </w:p>
        </w:tc>
      </w:tr>
    </w:tbl>
    <w:p w14:paraId="4ECAB1EF" w14:textId="77777777" w:rsidR="0082673E" w:rsidRPr="00C538E2" w:rsidRDefault="0082673E">
      <w:pPr>
        <w:spacing w:after="140"/>
        <w:rPr>
          <w:rFonts w:ascii="Times New Roman" w:hAnsi="Times New Roman" w:cs="Times New Roman"/>
          <w:sz w:val="24"/>
          <w:szCs w:val="24"/>
        </w:rPr>
      </w:pPr>
    </w:p>
    <w:p w14:paraId="5118F32B"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9. Kiểm thử và tiêu chí nghiệm thu</w:t>
      </w:r>
    </w:p>
    <w:p w14:paraId="45358E30"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16. Kịch bản nghiệm thu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3200"/>
        <w:gridCol w:w="2938"/>
      </w:tblGrid>
      <w:tr w:rsidR="0082673E" w:rsidRPr="00C538E2" w14:paraId="2AF24E95" w14:textId="77777777">
        <w:tblPrEx>
          <w:tblCellMar>
            <w:top w:w="0" w:type="dxa"/>
            <w:bottom w:w="0" w:type="dxa"/>
          </w:tblCellMar>
        </w:tblPrEx>
        <w:trPr>
          <w:tblHeader/>
        </w:trPr>
        <w:tc>
          <w:tcPr>
            <w:tcW w:w="6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29CB1E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Mã</w:t>
            </w:r>
          </w:p>
        </w:tc>
        <w:tc>
          <w:tcPr>
            <w:tcW w:w="29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06215C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Kịch bản</w:t>
            </w:r>
          </w:p>
        </w:tc>
        <w:tc>
          <w:tcPr>
            <w:tcW w:w="32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DE96C5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Cách làm</w:t>
            </w:r>
          </w:p>
        </w:tc>
        <w:tc>
          <w:tcPr>
            <w:tcW w:w="29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EEE670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Kết quả mong đợi</w:t>
            </w:r>
          </w:p>
        </w:tc>
      </w:tr>
      <w:tr w:rsidR="0082673E" w:rsidRPr="00C538E2" w14:paraId="2F494DB4"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CBD6CF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A1</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A0A1A7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Chuyển tiền song song</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0A6462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20 request đồng thời, mỗi cái 60.000đ trên ví 100.000đ</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5DE615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Đúng 1 thành công, 19 bị từ chối, số dư 40.000đ</w:t>
            </w:r>
          </w:p>
        </w:tc>
      </w:tr>
      <w:tr w:rsidR="0082673E" w:rsidRPr="00C538E2" w14:paraId="28A49209"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A36B8F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A2</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063065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Bấm hai lần</w:t>
            </w:r>
          </w:p>
        </w:tc>
        <w:tc>
          <w:tcPr>
            <w:tcW w:w="32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1F7284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Gửi checkout 2 lần cùng Idempotency-Key</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1D1CCA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1 payment, lần 2 </w:t>
            </w:r>
            <w:r w:rsidRPr="00C538E2">
              <w:rPr>
                <w:rFonts w:ascii="Times New Roman" w:eastAsia="Consolas" w:hAnsi="Times New Roman" w:cs="Times New Roman"/>
                <w:sz w:val="24"/>
                <w:szCs w:val="24"/>
              </w:rPr>
              <w:t>replayed: true</w:t>
            </w:r>
          </w:p>
        </w:tc>
      </w:tr>
      <w:tr w:rsidR="0082673E" w:rsidRPr="00C538E2" w14:paraId="6A43CF74"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C8330A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A3</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FEF024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Khóa PIN</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F388A0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Nhập sai 5 lần</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7134B7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Khóa 30 phút, lần 6 trả </w:t>
            </w:r>
            <w:r w:rsidRPr="00C538E2">
              <w:rPr>
                <w:rFonts w:ascii="Times New Roman" w:eastAsia="Consolas" w:hAnsi="Times New Roman" w:cs="Times New Roman"/>
                <w:sz w:val="24"/>
                <w:szCs w:val="24"/>
              </w:rPr>
              <w:t>PIN_LOCKED</w:t>
            </w:r>
          </w:p>
        </w:tc>
      </w:tr>
      <w:tr w:rsidR="0082673E" w:rsidRPr="00C538E2" w14:paraId="77F5BA3D"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67A753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A4</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2EEFA1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Token dùng lại</w:t>
            </w:r>
          </w:p>
        </w:tc>
        <w:tc>
          <w:tcPr>
            <w:tcW w:w="32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4FE53E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Confirm hai lần cùng transactionToken, và token quá 60 giây</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BE47F5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Lần 2 bị từ chối; token hết hạn bị từ chối</w:t>
            </w:r>
          </w:p>
        </w:tc>
      </w:tr>
      <w:tr w:rsidR="0082673E" w:rsidRPr="00C538E2" w14:paraId="516428F8"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8F6B89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A5</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C151BA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Giả mạo header</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0D2AD7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Gửi </w:t>
            </w:r>
            <w:r w:rsidRPr="00C538E2">
              <w:rPr>
                <w:rFonts w:ascii="Times New Roman" w:eastAsia="Consolas" w:hAnsi="Times New Roman" w:cs="Times New Roman"/>
                <w:sz w:val="24"/>
                <w:szCs w:val="24"/>
              </w:rPr>
              <w:t>x-gateway-verified: true</w:t>
            </w:r>
            <w:r w:rsidRPr="00C538E2">
              <w:rPr>
                <w:rFonts w:ascii="Times New Roman" w:hAnsi="Times New Roman" w:cs="Times New Roman"/>
                <w:sz w:val="24"/>
                <w:szCs w:val="24"/>
              </w:rPr>
              <w:t xml:space="preserve"> thẳng vào service</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D56436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401 (không có Gateway Token ký hợp lệ)</w:t>
            </w:r>
          </w:p>
        </w:tc>
      </w:tr>
      <w:tr w:rsidR="0082673E" w:rsidRPr="00C538E2" w14:paraId="1020B70E"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A84A38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A6</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D8298C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IPN lặp</w:t>
            </w:r>
          </w:p>
        </w:tc>
        <w:tc>
          <w:tcPr>
            <w:tcW w:w="32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62B2A1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Gọi IPN 2 lần, và 1 lần sai chữ ký</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0FA5F2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Cộng 1 lần; lần sai trả RspCode 97</w:t>
            </w:r>
          </w:p>
        </w:tc>
      </w:tr>
      <w:tr w:rsidR="0082673E" w:rsidRPr="00C538E2" w14:paraId="50E90A00"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21B58C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A7</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E2A533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Mất RabbitMQ</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8C82FC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Tắt RabbitMQ, chuyển tiền, bật lại</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2DE301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Sự kiện vẫn được publish sau đó, không trùng thông báo</w:t>
            </w:r>
          </w:p>
        </w:tc>
      </w:tr>
      <w:tr w:rsidR="0082673E" w:rsidRPr="00C538E2" w14:paraId="06EDEA3B"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7317BD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lastRenderedPageBreak/>
              <w:t>A8</w:t>
            </w:r>
          </w:p>
        </w:tc>
        <w:tc>
          <w:tcPr>
            <w:tcW w:w="2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068B8C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Đối soát</w:t>
            </w:r>
          </w:p>
        </w:tc>
        <w:tc>
          <w:tcPr>
            <w:tcW w:w="32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C8583A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Sửa tay balance của 1 ví trong DB test</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9199EC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Báo cáo có anomaly BALANCE_DRIFT</w:t>
            </w:r>
          </w:p>
        </w:tc>
      </w:tr>
      <w:tr w:rsidR="0082673E" w:rsidRPr="00C538E2" w14:paraId="6392DE8C" w14:textId="77777777">
        <w:tblPrEx>
          <w:tblCellMar>
            <w:top w:w="0" w:type="dxa"/>
            <w:bottom w:w="0" w:type="dxa"/>
          </w:tblCellMar>
        </w:tblPrEx>
        <w:trPr>
          <w:cantSplit/>
        </w:trPr>
        <w:tc>
          <w:tcPr>
            <w:tcW w:w="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03F7F0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A9</w:t>
            </w:r>
          </w:p>
        </w:tc>
        <w:tc>
          <w:tcPr>
            <w:tcW w:w="2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EF9D03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Hạn mức</w:t>
            </w:r>
          </w:p>
        </w:tc>
        <w:tc>
          <w:tcPr>
            <w:tcW w:w="32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0B6AF1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Cấp 0 chuyển 600.000đ trong ngày</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B68EE8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Bị từ chối </w:t>
            </w:r>
            <w:r w:rsidRPr="00C538E2">
              <w:rPr>
                <w:rFonts w:ascii="Times New Roman" w:eastAsia="Consolas" w:hAnsi="Times New Roman" w:cs="Times New Roman"/>
                <w:sz w:val="24"/>
                <w:szCs w:val="24"/>
              </w:rPr>
              <w:t>LIMIT_EXCEEDED</w:t>
            </w:r>
          </w:p>
        </w:tc>
      </w:tr>
    </w:tbl>
    <w:p w14:paraId="14707B3A" w14:textId="77777777" w:rsidR="0082673E" w:rsidRPr="00C538E2" w:rsidRDefault="0082673E">
      <w:pPr>
        <w:spacing w:after="140"/>
        <w:rPr>
          <w:rFonts w:ascii="Times New Roman" w:hAnsi="Times New Roman" w:cs="Times New Roman"/>
          <w:sz w:val="24"/>
          <w:szCs w:val="24"/>
        </w:rPr>
      </w:pPr>
    </w:p>
    <w:p w14:paraId="3A3415CB"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Tải:</w:t>
      </w:r>
      <w:r w:rsidRPr="00C538E2">
        <w:rPr>
          <w:rFonts w:ascii="Times New Roman" w:hAnsi="Times New Roman" w:cs="Times New Roman"/>
          <w:sz w:val="24"/>
          <w:szCs w:val="24"/>
        </w:rPr>
        <w:t xml:space="preserve"> một kịch bản k6 hoặc autocannon, 50 người dùng ảo, 5 phút, đo p95 độ trễ của checkout/confirm và tỷ lệ lỗi. Đây là nhiệm vụ Could của Đạt; nếu cắt, vẫn phải giữ A1.</w:t>
      </w:r>
    </w:p>
    <w:p w14:paraId="7B34EFA6"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10. Rủi ro và phương án giảm thiểu</w:t>
      </w:r>
    </w:p>
    <w:p w14:paraId="38DAAA84"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17. Rủi 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5338"/>
      </w:tblGrid>
      <w:tr w:rsidR="0082673E" w:rsidRPr="00C538E2" w14:paraId="524185C1" w14:textId="77777777">
        <w:tblPrEx>
          <w:tblCellMar>
            <w:top w:w="0" w:type="dxa"/>
            <w:bottom w:w="0" w:type="dxa"/>
          </w:tblCellMar>
        </w:tblPrEx>
        <w:trPr>
          <w:tblHeader/>
        </w:trPr>
        <w:tc>
          <w:tcPr>
            <w:tcW w:w="30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7CC637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Rủi ro</w:t>
            </w:r>
          </w:p>
        </w:tc>
        <w:tc>
          <w:tcPr>
            <w:tcW w:w="1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711B4F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Mức</w:t>
            </w:r>
          </w:p>
        </w:tc>
        <w:tc>
          <w:tcPr>
            <w:tcW w:w="53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D571EB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Giảm thiểu</w:t>
            </w:r>
          </w:p>
        </w:tc>
      </w:tr>
      <w:tr w:rsidR="0082673E" w:rsidRPr="00C538E2" w14:paraId="3CC14E5E"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6B516F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Khoa là đường găng, trễ thì mọi luồng thanh toán trễ</w:t>
            </w:r>
          </w:p>
        </w:tc>
        <w:tc>
          <w:tcPr>
            <w:tcW w:w="1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C3E605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Cao</w:t>
            </w:r>
          </w:p>
        </w:tc>
        <w:tc>
          <w:tcPr>
            <w:tcW w:w="5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001B67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Chốt interface ví (hold/capture/release) ngay Tuần 1 để người khác dùng mock; Đạt hỗ trợ review.</w:t>
            </w:r>
          </w:p>
        </w:tc>
      </w:tr>
      <w:tr w:rsidR="0082673E" w:rsidRPr="00C538E2" w14:paraId="46E05B6C"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EE837E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VNPAY sandbox lỗi hoặc không truy cập được ngày demo</w:t>
            </w:r>
          </w:p>
        </w:tc>
        <w:tc>
          <w:tcPr>
            <w:tcW w:w="1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DB564E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Trung bình</w:t>
            </w:r>
          </w:p>
        </w:tc>
        <w:tc>
          <w:tcPr>
            <w:tcW w:w="5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2EC861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Chế độ nạp mô phỏng bằng Admin duyệt thủ công; video dự phòng.</w:t>
            </w:r>
          </w:p>
        </w:tc>
      </w:tr>
      <w:tr w:rsidR="0082673E" w:rsidRPr="00C538E2" w14:paraId="7304FD0C"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82013E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Lỗi tích hợp dồn vào Tuần 4</w:t>
            </w:r>
          </w:p>
        </w:tc>
        <w:tc>
          <w:tcPr>
            <w:tcW w:w="1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1A780D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Cao</w:t>
            </w:r>
          </w:p>
        </w:tc>
        <w:tc>
          <w:tcPr>
            <w:tcW w:w="5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205C93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Tích hợp liên tục từ Tuần 2; mock API từ Tuần 1; demo nội bộ cuối mỗi tuần.</w:t>
            </w:r>
          </w:p>
        </w:tc>
      </w:tr>
      <w:tr w:rsidR="0082673E" w:rsidRPr="00C538E2" w14:paraId="2B817379"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16CACC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Thư viện </w:t>
            </w:r>
            <w:r w:rsidRPr="00C538E2">
              <w:rPr>
                <w:rFonts w:ascii="Times New Roman" w:eastAsia="Consolas" w:hAnsi="Times New Roman" w:cs="Times New Roman"/>
                <w:sz w:val="24"/>
                <w:szCs w:val="24"/>
              </w:rPr>
              <w:t>finvault-internal-auth</w:t>
            </w:r>
            <w:r w:rsidRPr="00C538E2">
              <w:rPr>
                <w:rFonts w:ascii="Times New Roman" w:hAnsi="Times New Roman" w:cs="Times New Roman"/>
                <w:sz w:val="24"/>
                <w:szCs w:val="24"/>
              </w:rPr>
              <w:t xml:space="preserve"> đến muộn</w:t>
            </w:r>
          </w:p>
        </w:tc>
        <w:tc>
          <w:tcPr>
            <w:tcW w:w="1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12DD64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Trung bình</w:t>
            </w:r>
          </w:p>
        </w:tc>
        <w:tc>
          <w:tcPr>
            <w:tcW w:w="5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681C57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Đạt ra bản dùng được trong 3 ngày đầu, các service chỉ cần một middleware.</w:t>
            </w:r>
          </w:p>
        </w:tc>
      </w:tr>
      <w:tr w:rsidR="0082673E" w:rsidRPr="00C538E2" w14:paraId="23E1FA87"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037AB7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Migration ví SYSTEM làm hỏng dữ liệu</w:t>
            </w:r>
          </w:p>
        </w:tc>
        <w:tc>
          <w:tcPr>
            <w:tcW w:w="1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2BAE60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Trung bình</w:t>
            </w:r>
          </w:p>
        </w:tc>
        <w:tc>
          <w:tcPr>
            <w:tcW w:w="5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716770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Chạy thử trên bản sao DB; có script đảo; đối soát trước và sau.</w:t>
            </w:r>
          </w:p>
        </w:tc>
      </w:tr>
      <w:tr w:rsidR="0082673E" w:rsidRPr="00C538E2" w14:paraId="1595090F"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F54C77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Mạng phòng thi yếu</w:t>
            </w:r>
          </w:p>
        </w:tc>
        <w:tc>
          <w:tcPr>
            <w:tcW w:w="1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275D3F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Trung bình</w:t>
            </w:r>
          </w:p>
        </w:tc>
        <w:tc>
          <w:tcPr>
            <w:tcW w:w="53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D515E2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Chạy toàn bộ bằng Docker cục bộ; video demo.</w:t>
            </w:r>
          </w:p>
        </w:tc>
      </w:tr>
      <w:tr w:rsidR="0082673E" w:rsidRPr="00C538E2" w14:paraId="377ED52A"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1893B9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Quá tải phạm vi</w:t>
            </w:r>
          </w:p>
        </w:tc>
        <w:tc>
          <w:tcPr>
            <w:tcW w:w="1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8C02A6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Cao</w:t>
            </w:r>
          </w:p>
        </w:tc>
        <w:tc>
          <w:tcPr>
            <w:tcW w:w="53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F28B39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Bảng Must/Should/Could; cắt từ Could trước.</w:t>
            </w:r>
          </w:p>
        </w:tc>
      </w:tr>
    </w:tbl>
    <w:p w14:paraId="17C48B45" w14:textId="77777777" w:rsidR="0082673E" w:rsidRPr="00C538E2" w:rsidRDefault="0082673E">
      <w:pPr>
        <w:spacing w:after="140"/>
        <w:rPr>
          <w:rFonts w:ascii="Times New Roman" w:hAnsi="Times New Roman" w:cs="Times New Roman"/>
          <w:sz w:val="24"/>
          <w:szCs w:val="24"/>
        </w:rPr>
      </w:pPr>
    </w:p>
    <w:p w14:paraId="6A1F95D4"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11. Quy ước chung</w:t>
      </w:r>
    </w:p>
    <w:p w14:paraId="58C3D5F5"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Nhánh git:</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main</w:t>
      </w:r>
      <w:r w:rsidRPr="00C538E2">
        <w:rPr>
          <w:rFonts w:ascii="Times New Roman" w:hAnsi="Times New Roman" w:cs="Times New Roman"/>
          <w:sz w:val="24"/>
          <w:szCs w:val="24"/>
        </w:rPr>
        <w:t xml:space="preserve"> luôn chạy được; </w:t>
      </w:r>
      <w:r w:rsidRPr="00C538E2">
        <w:rPr>
          <w:rFonts w:ascii="Times New Roman" w:eastAsia="Consolas" w:hAnsi="Times New Roman" w:cs="Times New Roman"/>
          <w:sz w:val="24"/>
          <w:szCs w:val="24"/>
        </w:rPr>
        <w:t>feat/&lt;service&gt;-&lt;việc&gt;</w:t>
      </w:r>
      <w:r w:rsidRPr="00C538E2">
        <w:rPr>
          <w:rFonts w:ascii="Times New Roman" w:hAnsi="Times New Roman" w:cs="Times New Roman"/>
          <w:sz w:val="24"/>
          <w:szCs w:val="24"/>
        </w:rPr>
        <w:t>; mọi PR cần 1 người khác review (chéo giữa các trục).</w:t>
      </w:r>
    </w:p>
    <w:p w14:paraId="6BF40014"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Commit:</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type(scope): mô tả</w:t>
      </w:r>
      <w:r w:rsidRPr="00C538E2">
        <w:rPr>
          <w:rFonts w:ascii="Times New Roman" w:hAnsi="Times New Roman" w:cs="Times New Roman"/>
          <w:sz w:val="24"/>
          <w:szCs w:val="24"/>
        </w:rPr>
        <w:t xml:space="preserve">, ví dụ </w:t>
      </w:r>
      <w:r w:rsidRPr="00C538E2">
        <w:rPr>
          <w:rFonts w:ascii="Times New Roman" w:eastAsia="Consolas" w:hAnsi="Times New Roman" w:cs="Times New Roman"/>
          <w:sz w:val="24"/>
          <w:szCs w:val="24"/>
        </w:rPr>
        <w:t>fix(wallet): lock rows in id order</w:t>
      </w:r>
      <w:r w:rsidRPr="00C538E2">
        <w:rPr>
          <w:rFonts w:ascii="Times New Roman" w:hAnsi="Times New Roman" w:cs="Times New Roman"/>
          <w:sz w:val="24"/>
          <w:szCs w:val="24"/>
        </w:rPr>
        <w:t>.</w:t>
      </w:r>
    </w:p>
    <w:p w14:paraId="0AB3E492"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Sự kiện:</w:t>
      </w:r>
      <w:r w:rsidRPr="00C538E2">
        <w:rPr>
          <w:rFonts w:ascii="Times New Roman" w:hAnsi="Times New Roman" w:cs="Times New Roman"/>
          <w:sz w:val="24"/>
          <w:szCs w:val="24"/>
        </w:rPr>
        <w:t xml:space="preserve"> tên </w:t>
      </w:r>
      <w:r w:rsidRPr="00C538E2">
        <w:rPr>
          <w:rFonts w:ascii="Times New Roman" w:eastAsia="Consolas" w:hAnsi="Times New Roman" w:cs="Times New Roman"/>
          <w:sz w:val="24"/>
          <w:szCs w:val="24"/>
        </w:rPr>
        <w:t>miền.hành_động</w:t>
      </w:r>
      <w:r w:rsidRPr="00C538E2">
        <w:rPr>
          <w:rFonts w:ascii="Times New Roman" w:hAnsi="Times New Roman" w:cs="Times New Roman"/>
          <w:sz w:val="24"/>
          <w:szCs w:val="24"/>
        </w:rPr>
        <w:t xml:space="preserve"> (ví dụ </w:t>
      </w:r>
      <w:r w:rsidRPr="00C538E2">
        <w:rPr>
          <w:rFonts w:ascii="Times New Roman" w:eastAsia="Consolas" w:hAnsi="Times New Roman" w:cs="Times New Roman"/>
          <w:sz w:val="24"/>
          <w:szCs w:val="24"/>
        </w:rPr>
        <w:t>user.kyc_updated</w:t>
      </w:r>
      <w:r w:rsidRPr="00C538E2">
        <w:rPr>
          <w:rFonts w:ascii="Times New Roman" w:hAnsi="Times New Roman" w:cs="Times New Roman"/>
          <w:sz w:val="24"/>
          <w:szCs w:val="24"/>
        </w:rPr>
        <w:t xml:space="preserve">), payload có </w:t>
      </w:r>
      <w:r w:rsidRPr="00C538E2">
        <w:rPr>
          <w:rFonts w:ascii="Times New Roman" w:eastAsia="Consolas" w:hAnsi="Times New Roman" w:cs="Times New Roman"/>
          <w:sz w:val="24"/>
          <w:szCs w:val="24"/>
        </w:rPr>
        <w:t>eventId</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occurredAt</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version</w:t>
      </w:r>
      <w:r w:rsidRPr="00C538E2">
        <w:rPr>
          <w:rFonts w:ascii="Times New Roman" w:hAnsi="Times New Roman" w:cs="Times New Roman"/>
          <w:sz w:val="24"/>
          <w:szCs w:val="24"/>
        </w:rPr>
        <w:t>.</w:t>
      </w:r>
    </w:p>
    <w:p w14:paraId="32547EB2"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Outbox:</w:t>
      </w:r>
      <w:r w:rsidRPr="00C538E2">
        <w:rPr>
          <w:rFonts w:ascii="Times New Roman" w:hAnsi="Times New Roman" w:cs="Times New Roman"/>
          <w:sz w:val="24"/>
          <w:szCs w:val="24"/>
        </w:rPr>
        <w:t xml:space="preserve"> một quy ước trạng thái duy nhất </w:t>
      </w:r>
      <w:r w:rsidRPr="00C538E2">
        <w:rPr>
          <w:rFonts w:ascii="Times New Roman" w:eastAsia="Consolas" w:hAnsi="Times New Roman" w:cs="Times New Roman"/>
          <w:sz w:val="24"/>
          <w:szCs w:val="24"/>
        </w:rPr>
        <w:t>PENDING | PUBLISHED | FAILED</w:t>
      </w:r>
      <w:r w:rsidRPr="00C538E2">
        <w:rPr>
          <w:rFonts w:ascii="Times New Roman" w:hAnsi="Times New Roman" w:cs="Times New Roman"/>
          <w:sz w:val="24"/>
          <w:szCs w:val="24"/>
        </w:rPr>
        <w:t xml:space="preserve"> cho mọi service.</w:t>
      </w:r>
    </w:p>
    <w:p w14:paraId="6E8D3B58"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Lỗi API:</w:t>
      </w:r>
      <w:r w:rsidRPr="00C538E2">
        <w:rPr>
          <w:rFonts w:ascii="Times New Roman" w:hAnsi="Times New Roman" w:cs="Times New Roman"/>
          <w:sz w:val="24"/>
          <w:szCs w:val="24"/>
        </w:rPr>
        <w:t xml:space="preserve"> mã lỗi dạng chữ hoa, có </w:t>
      </w:r>
      <w:r w:rsidRPr="00C538E2">
        <w:rPr>
          <w:rFonts w:ascii="Times New Roman" w:eastAsia="Consolas" w:hAnsi="Times New Roman" w:cs="Times New Roman"/>
          <w:sz w:val="24"/>
          <w:szCs w:val="24"/>
        </w:rPr>
        <w:t>traceId</w:t>
      </w:r>
      <w:r w:rsidRPr="00C538E2">
        <w:rPr>
          <w:rFonts w:ascii="Times New Roman" w:hAnsi="Times New Roman" w:cs="Times New Roman"/>
          <w:sz w:val="24"/>
          <w:szCs w:val="24"/>
        </w:rPr>
        <w:t xml:space="preserve">; Gateway sinh </w:t>
      </w:r>
      <w:r w:rsidRPr="00C538E2">
        <w:rPr>
          <w:rFonts w:ascii="Times New Roman" w:eastAsia="Consolas" w:hAnsi="Times New Roman" w:cs="Times New Roman"/>
          <w:sz w:val="24"/>
          <w:szCs w:val="24"/>
        </w:rPr>
        <w:t>x-request-id</w:t>
      </w:r>
      <w:r w:rsidRPr="00C538E2">
        <w:rPr>
          <w:rFonts w:ascii="Times New Roman" w:hAnsi="Times New Roman" w:cs="Times New Roman"/>
          <w:sz w:val="24"/>
          <w:szCs w:val="24"/>
        </w:rPr>
        <w:t xml:space="preserve"> và truyền xuống.</w:t>
      </w:r>
    </w:p>
    <w:p w14:paraId="3B2A8027"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Thời gian:</w:t>
      </w:r>
      <w:r w:rsidRPr="00C538E2">
        <w:rPr>
          <w:rFonts w:ascii="Times New Roman" w:hAnsi="Times New Roman" w:cs="Times New Roman"/>
          <w:sz w:val="24"/>
          <w:szCs w:val="24"/>
        </w:rPr>
        <w:t xml:space="preserve"> lưu UTC, hiển thị giờ Việt Nam; ngày hạn mức tính theo giờ Việt Nam.</w:t>
      </w:r>
    </w:p>
    <w:p w14:paraId="68832245"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t>Bí mật:</w:t>
      </w:r>
      <w:r w:rsidRPr="00C538E2">
        <w:rPr>
          <w:rFonts w:ascii="Times New Roman" w:hAnsi="Times New Roman" w:cs="Times New Roman"/>
          <w:sz w:val="24"/>
          <w:szCs w:val="24"/>
        </w:rPr>
        <w:t xml:space="preserve"> tuyệt đối không commit; mỗi người chạy </w:t>
      </w:r>
      <w:r w:rsidRPr="00C538E2">
        <w:rPr>
          <w:rFonts w:ascii="Times New Roman" w:eastAsia="Consolas" w:hAnsi="Times New Roman" w:cs="Times New Roman"/>
          <w:sz w:val="24"/>
          <w:szCs w:val="24"/>
        </w:rPr>
        <w:t>.env.example</w:t>
      </w:r>
      <w:r w:rsidRPr="00C538E2">
        <w:rPr>
          <w:rFonts w:ascii="Times New Roman" w:hAnsi="Times New Roman" w:cs="Times New Roman"/>
          <w:sz w:val="24"/>
          <w:szCs w:val="24"/>
        </w:rPr>
        <w:t xml:space="preserve"> → </w:t>
      </w:r>
      <w:r w:rsidRPr="00C538E2">
        <w:rPr>
          <w:rFonts w:ascii="Times New Roman" w:eastAsia="Consolas" w:hAnsi="Times New Roman" w:cs="Times New Roman"/>
          <w:sz w:val="24"/>
          <w:szCs w:val="24"/>
        </w:rPr>
        <w:t>.env</w:t>
      </w:r>
      <w:r w:rsidRPr="00C538E2">
        <w:rPr>
          <w:rFonts w:ascii="Times New Roman" w:hAnsi="Times New Roman" w:cs="Times New Roman"/>
          <w:sz w:val="24"/>
          <w:szCs w:val="24"/>
        </w:rPr>
        <w:t xml:space="preserve"> cục bộ; khóa JWT cấp bằng Docker secrets.</w:t>
      </w:r>
    </w:p>
    <w:p w14:paraId="09C6A38F" w14:textId="77777777" w:rsidR="0082673E" w:rsidRPr="00C538E2" w:rsidRDefault="00000000">
      <w:pPr>
        <w:pStyle w:val="ListParagraph"/>
        <w:numPr>
          <w:ilvl w:val="0"/>
          <w:numId w:val="2"/>
        </w:numPr>
        <w:spacing w:after="60" w:line="290" w:lineRule="auto"/>
        <w:rPr>
          <w:rFonts w:ascii="Times New Roman" w:hAnsi="Times New Roman" w:cs="Times New Roman"/>
          <w:sz w:val="24"/>
          <w:szCs w:val="24"/>
        </w:rPr>
      </w:pPr>
      <w:r w:rsidRPr="00C538E2">
        <w:rPr>
          <w:rFonts w:ascii="Times New Roman" w:hAnsi="Times New Roman" w:cs="Times New Roman"/>
          <w:b/>
          <w:bCs/>
          <w:sz w:val="24"/>
          <w:szCs w:val="24"/>
        </w:rPr>
        <w:lastRenderedPageBreak/>
        <w:t>Log:</w:t>
      </w:r>
      <w:r w:rsidRPr="00C538E2">
        <w:rPr>
          <w:rFonts w:ascii="Times New Roman" w:hAnsi="Times New Roman" w:cs="Times New Roman"/>
          <w:sz w:val="24"/>
          <w:szCs w:val="24"/>
        </w:rPr>
        <w:t xml:space="preserve"> không ghi PIN, token, số thẻ; che số CCCD (chỉ giữ 4 số cuối).</w:t>
      </w:r>
    </w:p>
    <w:p w14:paraId="247D6D68"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12. Bảng đối chiếu nguồn mã</w:t>
      </w:r>
    </w:p>
    <w:p w14:paraId="7ADAFB0E"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18. Đối chiếu nguồn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82673E" w:rsidRPr="00C538E2" w14:paraId="154BC9E1" w14:textId="77777777">
        <w:tblPrEx>
          <w:tblCellMar>
            <w:top w:w="0" w:type="dxa"/>
            <w:bottom w:w="0" w:type="dxa"/>
          </w:tblCellMar>
        </w:tblPrEx>
        <w:trPr>
          <w:tblHeader/>
        </w:trPr>
        <w:tc>
          <w:tcPr>
            <w:tcW w:w="30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DDE44D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Hạng mục</w:t>
            </w:r>
          </w:p>
        </w:tc>
        <w:tc>
          <w:tcPr>
            <w:tcW w:w="66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1303D69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Vị trí trong repomix-output.xml</w:t>
            </w:r>
          </w:p>
        </w:tc>
      </w:tr>
      <w:tr w:rsidR="0082673E" w:rsidRPr="00C538E2" w14:paraId="51C80B2F"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78C759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Trigger sổ cái chỉ-ghi-thêm</w:t>
            </w:r>
          </w:p>
        </w:tc>
        <w:tc>
          <w:tcPr>
            <w:tcW w:w="6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288B65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Migration của wallet-service, hàm </w:t>
            </w:r>
            <w:r w:rsidRPr="00C538E2">
              <w:rPr>
                <w:rFonts w:ascii="Times New Roman" w:eastAsia="Consolas" w:hAnsi="Times New Roman" w:cs="Times New Roman"/>
                <w:sz w:val="24"/>
                <w:szCs w:val="24"/>
              </w:rPr>
              <w:t>prevent_ledger_mutation()</w:t>
            </w:r>
          </w:p>
        </w:tc>
      </w:tr>
      <w:tr w:rsidR="0082673E" w:rsidRPr="00C538E2" w14:paraId="695F857C"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261F34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Hold / Capture / Release</w:t>
            </w:r>
          </w:p>
        </w:tc>
        <w:tc>
          <w:tcPr>
            <w:tcW w:w="66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2BEB62D"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services/wallet-service/src/services/wallet-hold.service.ts</w:t>
            </w:r>
            <w:r w:rsidRPr="00C538E2">
              <w:rPr>
                <w:rFonts w:ascii="Times New Roman" w:hAnsi="Times New Roman" w:cs="Times New Roman"/>
                <w:sz w:val="24"/>
                <w:szCs w:val="24"/>
              </w:rPr>
              <w:t xml:space="preserve">, </w:t>
            </w:r>
            <w:r w:rsidRPr="00C538E2">
              <w:rPr>
                <w:rFonts w:ascii="Times New Roman" w:eastAsia="Consolas" w:hAnsi="Times New Roman" w:cs="Times New Roman"/>
                <w:sz w:val="24"/>
                <w:szCs w:val="24"/>
              </w:rPr>
              <w:t>wallet-hold.scheduler.ts</w:t>
            </w:r>
          </w:p>
        </w:tc>
      </w:tr>
      <w:tr w:rsidR="0082673E" w:rsidRPr="00C538E2" w14:paraId="6CB9B294"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090CC2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Bút toán đối ứng</w:t>
            </w:r>
          </w:p>
        </w:tc>
        <w:tc>
          <w:tcPr>
            <w:tcW w:w="6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DF575EC"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moveMoneyTxInternal</w:t>
            </w:r>
            <w:r w:rsidRPr="00C538E2">
              <w:rPr>
                <w:rFonts w:ascii="Times New Roman" w:hAnsi="Times New Roman" w:cs="Times New Roman"/>
                <w:sz w:val="24"/>
                <w:szCs w:val="24"/>
              </w:rPr>
              <w:t xml:space="preserve"> trong </w:t>
            </w:r>
            <w:r w:rsidRPr="00C538E2">
              <w:rPr>
                <w:rFonts w:ascii="Times New Roman" w:eastAsia="Consolas" w:hAnsi="Times New Roman" w:cs="Times New Roman"/>
                <w:sz w:val="24"/>
                <w:szCs w:val="24"/>
              </w:rPr>
              <w:t>ledger.service.ts</w:t>
            </w:r>
          </w:p>
        </w:tc>
      </w:tr>
      <w:tr w:rsidR="0082673E" w:rsidRPr="00C538E2" w14:paraId="0B565DFF"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B04BB6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Race condition</w:t>
            </w:r>
          </w:p>
        </w:tc>
        <w:tc>
          <w:tcPr>
            <w:tcW w:w="66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F96E83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Kiểm tra </w:t>
            </w:r>
            <w:r w:rsidRPr="00C538E2">
              <w:rPr>
                <w:rFonts w:ascii="Times New Roman" w:eastAsia="Consolas" w:hAnsi="Times New Roman" w:cs="Times New Roman"/>
                <w:sz w:val="24"/>
                <w:szCs w:val="24"/>
              </w:rPr>
              <w:t>wallet.balance.sub(wallet.heldBalance).lt(amount)</w:t>
            </w:r>
            <w:r w:rsidRPr="00C538E2">
              <w:rPr>
                <w:rFonts w:ascii="Times New Roman" w:hAnsi="Times New Roman" w:cs="Times New Roman"/>
                <w:sz w:val="24"/>
                <w:szCs w:val="24"/>
              </w:rPr>
              <w:t xml:space="preserve"> bằng find thường trong hai file trên</w:t>
            </w:r>
          </w:p>
        </w:tc>
      </w:tr>
      <w:tr w:rsidR="0082673E" w:rsidRPr="00C538E2" w14:paraId="2B9EF4C4"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B60AA2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Đối soát</w:t>
            </w:r>
          </w:p>
        </w:tc>
        <w:tc>
          <w:tcPr>
            <w:tcW w:w="6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66B40BB"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reconciliation.service.ts</w:t>
            </w:r>
            <w:r w:rsidRPr="00C538E2">
              <w:rPr>
                <w:rFonts w:ascii="Times New Roman" w:hAnsi="Times New Roman" w:cs="Times New Roman"/>
                <w:sz w:val="24"/>
                <w:szCs w:val="24"/>
              </w:rPr>
              <w:t xml:space="preserve"> (theo yêu cầu, chỉ báo cáo)</w:t>
            </w:r>
          </w:p>
        </w:tc>
      </w:tr>
      <w:tr w:rsidR="0082673E" w:rsidRPr="00C538E2" w14:paraId="1431B615"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C20CAD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Giả mạo header</w:t>
            </w:r>
          </w:p>
        </w:tc>
        <w:tc>
          <w:tcPr>
            <w:tcW w:w="66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1124018"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gateway/src/middlewares/authenticate.ts</w:t>
            </w:r>
            <w:r w:rsidRPr="00C538E2">
              <w:rPr>
                <w:rFonts w:ascii="Times New Roman" w:hAnsi="Times New Roman" w:cs="Times New Roman"/>
                <w:sz w:val="24"/>
                <w:szCs w:val="24"/>
              </w:rPr>
              <w:t xml:space="preserve"> gán cờ tĩnh </w:t>
            </w:r>
            <w:r w:rsidRPr="00C538E2">
              <w:rPr>
                <w:rFonts w:ascii="Times New Roman" w:eastAsia="Consolas" w:hAnsi="Times New Roman" w:cs="Times New Roman"/>
                <w:sz w:val="24"/>
                <w:szCs w:val="24"/>
              </w:rPr>
              <w:t>x-gateway-verified</w:t>
            </w:r>
          </w:p>
        </w:tc>
      </w:tr>
      <w:tr w:rsidR="0082673E" w:rsidRPr="00C538E2" w14:paraId="098529ED"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223038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Rate limiter RAM</w:t>
            </w:r>
          </w:p>
        </w:tc>
        <w:tc>
          <w:tcPr>
            <w:tcW w:w="6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44BC304"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gateway/src/middlewares/rateLimiter.ts</w:t>
            </w:r>
          </w:p>
        </w:tc>
      </w:tr>
      <w:tr w:rsidR="0082673E" w:rsidRPr="00C538E2" w14:paraId="56DBEF78"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4A628C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Xác thực JWT kép</w:t>
            </w:r>
          </w:p>
        </w:tc>
        <w:tc>
          <w:tcPr>
            <w:tcW w:w="66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5778FFF"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services/user-service/src/middlewares/requireGateway.ts</w:t>
            </w:r>
          </w:p>
        </w:tc>
      </w:tr>
      <w:tr w:rsidR="0082673E" w:rsidRPr="00C538E2" w14:paraId="1026F6D9"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E7EB38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Idempotency toàn cục</w:t>
            </w:r>
          </w:p>
        </w:tc>
        <w:tc>
          <w:tcPr>
            <w:tcW w:w="6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DB9E8DA"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@unique</w:t>
            </w:r>
            <w:r w:rsidRPr="00C538E2">
              <w:rPr>
                <w:rFonts w:ascii="Times New Roman" w:hAnsi="Times New Roman" w:cs="Times New Roman"/>
                <w:sz w:val="24"/>
                <w:szCs w:val="24"/>
              </w:rPr>
              <w:t xml:space="preserve"> của idempotencyKey trong </w:t>
            </w:r>
            <w:r w:rsidRPr="00C538E2">
              <w:rPr>
                <w:rFonts w:ascii="Times New Roman" w:eastAsia="Consolas" w:hAnsi="Times New Roman" w:cs="Times New Roman"/>
                <w:sz w:val="24"/>
                <w:szCs w:val="24"/>
              </w:rPr>
              <w:t>services/payment-service/prisma/schema.prisma</w:t>
            </w:r>
          </w:p>
        </w:tc>
      </w:tr>
      <w:tr w:rsidR="0082673E" w:rsidRPr="00C538E2" w14:paraId="00267FD1"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1D89BD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Nuốt lỗi khi đăng ký</w:t>
            </w:r>
          </w:p>
        </w:tc>
        <w:tc>
          <w:tcPr>
            <w:tcW w:w="66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DDFDCCD"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AuthService.signUp</w:t>
            </w:r>
            <w:r w:rsidRPr="00C538E2">
              <w:rPr>
                <w:rFonts w:ascii="Times New Roman" w:hAnsi="Times New Roman" w:cs="Times New Roman"/>
                <w:sz w:val="24"/>
                <w:szCs w:val="24"/>
              </w:rPr>
              <w:t xml:space="preserve"> trong </w:t>
            </w:r>
            <w:r w:rsidRPr="00C538E2">
              <w:rPr>
                <w:rFonts w:ascii="Times New Roman" w:eastAsia="Consolas" w:hAnsi="Times New Roman" w:cs="Times New Roman"/>
                <w:sz w:val="24"/>
                <w:szCs w:val="24"/>
              </w:rPr>
              <w:t>authService.ts</w:t>
            </w:r>
          </w:p>
        </w:tc>
      </w:tr>
      <w:tr w:rsidR="0082673E" w:rsidRPr="00C538E2" w14:paraId="0782859C" w14:textId="77777777">
        <w:tblPrEx>
          <w:tblCellMar>
            <w:top w:w="0" w:type="dxa"/>
            <w:bottom w:w="0" w:type="dxa"/>
          </w:tblCellMar>
        </w:tblPrEx>
        <w:trPr>
          <w:cantSplit/>
        </w:trPr>
        <w:tc>
          <w:tcPr>
            <w:tcW w:w="3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002122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Lệch enum thông báo</w:t>
            </w:r>
          </w:p>
        </w:tc>
        <w:tc>
          <w:tcPr>
            <w:tcW w:w="6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A7F0F8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PAYMENT_EXPIRED thiếu trong NotificationType của notification-service</w:t>
            </w:r>
          </w:p>
        </w:tc>
      </w:tr>
    </w:tbl>
    <w:p w14:paraId="354C5890" w14:textId="77777777" w:rsidR="0082673E" w:rsidRPr="00C538E2" w:rsidRDefault="0082673E">
      <w:pPr>
        <w:spacing w:after="140"/>
        <w:rPr>
          <w:rFonts w:ascii="Times New Roman" w:hAnsi="Times New Roman" w:cs="Times New Roman"/>
          <w:sz w:val="24"/>
          <w:szCs w:val="24"/>
        </w:rPr>
      </w:pPr>
    </w:p>
    <w:p w14:paraId="4CEE4A34"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Phụ lục A – Danh sách chỉnh sửa v1 → v2</w:t>
      </w:r>
    </w:p>
    <w:p w14:paraId="6CA18813"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19. Chỉnh sửa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3700"/>
        <w:gridCol w:w="2938"/>
      </w:tblGrid>
      <w:tr w:rsidR="0082673E" w:rsidRPr="00C538E2" w14:paraId="3321B871" w14:textId="77777777">
        <w:tblPrEx>
          <w:tblCellMar>
            <w:top w:w="0" w:type="dxa"/>
            <w:bottom w:w="0" w:type="dxa"/>
          </w:tblCellMar>
        </w:tblPrEx>
        <w:trPr>
          <w:tblHeader/>
        </w:trPr>
        <w:tc>
          <w:tcPr>
            <w:tcW w:w="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BEE434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w:t>
            </w:r>
          </w:p>
        </w:tc>
        <w:tc>
          <w:tcPr>
            <w:tcW w:w="2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E97D6B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Vị trí v1</w:t>
            </w:r>
          </w:p>
        </w:tc>
        <w:tc>
          <w:tcPr>
            <w:tcW w:w="37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21598E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Vấn đề</w:t>
            </w:r>
          </w:p>
        </w:tc>
        <w:tc>
          <w:tcPr>
            <w:tcW w:w="29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0197AF0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Sửa trong v2</w:t>
            </w:r>
          </w:p>
        </w:tc>
      </w:tr>
      <w:tr w:rsidR="0082673E" w:rsidRPr="00C538E2" w14:paraId="65AD67BB"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FADA34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35E23D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1.4</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D92AC8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“Lũy quyền” sai thuật ngữ</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EF204C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Đổi thành “lũy đẳng”</w:t>
            </w:r>
          </w:p>
        </w:tc>
      </w:tr>
      <w:tr w:rsidR="0082673E" w:rsidRPr="00C538E2" w14:paraId="59337BBB"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871684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1BAECA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1.2</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B15694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Gọi là “Two-Phase Authorization” dễ nhầm với 2PC</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F73D15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Authorization–Capture, giải thích không phải 2PC</w:t>
            </w:r>
          </w:p>
        </w:tc>
      </w:tr>
      <w:tr w:rsidR="0082673E" w:rsidRPr="00C538E2" w14:paraId="63201AAA"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71E8F7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A71F27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1.1</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06E8D5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“Không câu lệnh SQL nào sửa được” quá tuyệt đối</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C31874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Thêm DB role không có quyền gỡ trigger</w:t>
            </w:r>
          </w:p>
        </w:tc>
      </w:tr>
      <w:tr w:rsidR="0082673E" w:rsidRPr="00C538E2" w14:paraId="7C8BCBA1"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1ABE47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4</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A689AF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1.3</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A0E11F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Nói FOR UPDATE chặn mọi đọc</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8D3B32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Chặn khóa/ghi, đọc thường không bị chặn</w:t>
            </w:r>
          </w:p>
        </w:tc>
      </w:tr>
      <w:tr w:rsidR="0082673E" w:rsidRPr="00C538E2" w14:paraId="59FF1C79"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A0FED1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5</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007E3F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1.3 / 3 / 2.3</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9C1A60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CHECK balance ≥ 0 mâu thuẫn với “tổng mong đợi = 0” (ví CLEARING phải âm)</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50ACA4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CHECK ngoại lệ cho ví SYSTEM</w:t>
            </w:r>
          </w:p>
        </w:tc>
      </w:tr>
      <w:tr w:rsidR="0082673E" w:rsidRPr="00C538E2" w14:paraId="21042E03"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AF4328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6</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5429C4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1.4 vs 3</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7728E6A" w14:textId="77777777" w:rsidR="0082673E" w:rsidRPr="00C538E2" w:rsidRDefault="00000000">
            <w:pPr>
              <w:spacing w:after="20"/>
              <w:rPr>
                <w:rFonts w:ascii="Times New Roman" w:hAnsi="Times New Roman" w:cs="Times New Roman"/>
                <w:sz w:val="24"/>
                <w:szCs w:val="24"/>
              </w:rPr>
            </w:pPr>
            <w:r w:rsidRPr="00C538E2">
              <w:rPr>
                <w:rFonts w:ascii="Times New Roman" w:eastAsia="Consolas" w:hAnsi="Times New Roman" w:cs="Times New Roman"/>
                <w:sz w:val="24"/>
                <w:szCs w:val="24"/>
              </w:rPr>
              <w:t>@@unique</w:t>
            </w:r>
            <w:r w:rsidRPr="00C538E2">
              <w:rPr>
                <w:rFonts w:ascii="Times New Roman" w:hAnsi="Times New Roman" w:cs="Times New Roman"/>
                <w:sz w:val="24"/>
                <w:szCs w:val="24"/>
              </w:rPr>
              <w:t xml:space="preserve"> và </w:t>
            </w:r>
            <w:r w:rsidRPr="00C538E2">
              <w:rPr>
                <w:rFonts w:ascii="Times New Roman" w:eastAsia="Consolas" w:hAnsi="Times New Roman" w:cs="Times New Roman"/>
                <w:sz w:val="24"/>
                <w:szCs w:val="24"/>
              </w:rPr>
              <w:t>@unique</w:t>
            </w:r>
            <w:r w:rsidRPr="00C538E2">
              <w:rPr>
                <w:rFonts w:ascii="Times New Roman" w:hAnsi="Times New Roman" w:cs="Times New Roman"/>
                <w:sz w:val="24"/>
                <w:szCs w:val="24"/>
              </w:rPr>
              <w:t xml:space="preserve"> lẫn lộn; thiếu lớp unique ở ví</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0CE2F9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Hai lớp: userId+key và walletId+referenceId</w:t>
            </w:r>
          </w:p>
        </w:tc>
      </w:tr>
      <w:tr w:rsidR="0082673E" w:rsidRPr="00C538E2" w14:paraId="21821B45"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865FC7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lastRenderedPageBreak/>
              <w:t>7</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B94014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1.6 / 3</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800FD2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transactionToken thiếu paymentId, amount; không nói chống dùng lại</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8FC48D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Gắn paymentId+amount+jti, lưu jti UNIQUE</w:t>
            </w:r>
          </w:p>
        </w:tc>
      </w:tr>
      <w:tr w:rsidR="0082673E" w:rsidRPr="00C538E2" w14:paraId="0E8E6201"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75CF96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8</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4D8243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1.7</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2F1C58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Lẫn “Cấp”/“Level”; hạn mức như thật</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034397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Thống nhất Cấp, ghi rõ giá trị minh họa; thêm lưu ý quy định cần kiểm chứng</w:t>
            </w:r>
          </w:p>
        </w:tc>
      </w:tr>
      <w:tr w:rsidR="0082673E" w:rsidRPr="00C538E2" w14:paraId="33BEA29A"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75281E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9</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34F387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 (Đạt)</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135FF2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Chỉ nói RS256, chưa nêu claims, TTL, header</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F895CE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Claims, 60s, </w:t>
            </w:r>
            <w:r w:rsidRPr="00C538E2">
              <w:rPr>
                <w:rFonts w:ascii="Times New Roman" w:eastAsia="Consolas" w:hAnsi="Times New Roman" w:cs="Times New Roman"/>
                <w:sz w:val="24"/>
                <w:szCs w:val="24"/>
              </w:rPr>
              <w:t>x-gateway-token</w:t>
            </w:r>
            <w:r w:rsidRPr="00C538E2">
              <w:rPr>
                <w:rFonts w:ascii="Times New Roman" w:hAnsi="Times New Roman" w:cs="Times New Roman"/>
                <w:sz w:val="24"/>
                <w:szCs w:val="24"/>
              </w:rPr>
              <w:t>, ES256/RS256</w:t>
            </w:r>
          </w:p>
        </w:tc>
      </w:tr>
      <w:tr w:rsidR="0082673E" w:rsidRPr="00C538E2" w14:paraId="18B1F250"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370B1C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56021B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 (Hữu)</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3FA32D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API secret mã hóa AES-256 (đọc lại được)</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07D0EE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Lưu hash, hiện một lần</w:t>
            </w:r>
          </w:p>
        </w:tc>
      </w:tr>
      <w:tr w:rsidR="0082673E" w:rsidRPr="00C538E2" w14:paraId="300EAFD0"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DA9AF9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11</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1C22D7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 (Hữu)</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157009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“SHA-512” cho VNPAY</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1BDF93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HMAC-SHA512; IPN là GET; RspCode 00/02/97</w:t>
            </w:r>
          </w:p>
        </w:tc>
      </w:tr>
      <w:tr w:rsidR="0082673E" w:rsidRPr="00C538E2" w14:paraId="258698BA"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E7B899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12</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45952B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2.3 W-01</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1C65A6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QR hết hạn 54s trên mockup, 2 phút ở API</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186A57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Thống nhất 120s</w:t>
            </w:r>
          </w:p>
        </w:tc>
      </w:tr>
      <w:tr w:rsidR="0082673E" w:rsidRPr="00C538E2" w14:paraId="11070CE9"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79DF0E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13</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12F073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2.3 W-02, Tuần 4</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434F44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Đối soát “tự động”, “tự bù trừ”</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E8BB76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Theo yêu cầu, chỉ báo cáo, sửa bằng bút toán đảo</w:t>
            </w:r>
          </w:p>
        </w:tc>
      </w:tr>
      <w:tr w:rsidR="0082673E" w:rsidRPr="00C538E2" w14:paraId="730F960B"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687061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14</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502343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Mô tả Hold</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09B00B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Thiếu điểm đến của Capture</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57776A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 xml:space="preserve">Thêm </w:t>
            </w:r>
            <w:r w:rsidRPr="00C538E2">
              <w:rPr>
                <w:rFonts w:ascii="Times New Roman" w:eastAsia="Consolas" w:hAnsi="Times New Roman" w:cs="Times New Roman"/>
                <w:sz w:val="24"/>
                <w:szCs w:val="24"/>
              </w:rPr>
              <w:t>destinationOwner</w:t>
            </w:r>
          </w:p>
        </w:tc>
      </w:tr>
      <w:tr w:rsidR="0082673E" w:rsidRPr="00C538E2" w14:paraId="40164A49"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7FC18B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15</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D4DBE22"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Tuần 3 DoD</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A84166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“Ngân hàng thật/sandbox”</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85BAD5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Chỉ sandbox; cash-out là mô phỏng</w:t>
            </w:r>
          </w:p>
        </w:tc>
      </w:tr>
      <w:tr w:rsidR="0082673E" w:rsidRPr="00C538E2" w14:paraId="0B8AC04F"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22C9E4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16</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4C0AF6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Tuần 1–4</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F1609A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DoD định tính</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B7D935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DoD đo được, có kịch bản A1–A9</w:t>
            </w:r>
          </w:p>
        </w:tc>
      </w:tr>
      <w:tr w:rsidR="0082673E" w:rsidRPr="00C538E2" w14:paraId="02E3B461"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5005DA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17</w:t>
            </w:r>
          </w:p>
        </w:tc>
        <w:tc>
          <w:tcPr>
            <w:tcW w:w="2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A15D06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Phần 3 mở đầu</w:t>
            </w:r>
          </w:p>
        </w:tc>
        <w:tc>
          <w:tcPr>
            <w:tcW w:w="37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1E88EC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Nhắc “6 vấn đề” nhưng không liệt kê</w:t>
            </w:r>
          </w:p>
        </w:tc>
        <w:tc>
          <w:tcPr>
            <w:tcW w:w="2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1BA4B3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Bỏ; thay bằng nguyên tắc trục dọc</w:t>
            </w:r>
          </w:p>
        </w:tc>
      </w:tr>
      <w:tr w:rsidR="0082673E" w:rsidRPr="00C538E2" w14:paraId="2BA8ECB1" w14:textId="77777777">
        <w:tblPrEx>
          <w:tblCellMar>
            <w:top w:w="0" w:type="dxa"/>
            <w:bottom w:w="0" w:type="dxa"/>
          </w:tblCellMar>
        </w:tblPrEx>
        <w:trPr>
          <w:cantSplit/>
        </w:trPr>
        <w:tc>
          <w:tcPr>
            <w:tcW w:w="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748BA05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18</w:t>
            </w:r>
          </w:p>
        </w:tc>
        <w:tc>
          <w:tcPr>
            <w:tcW w:w="2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B92FEC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Toàn tài liệu</w:t>
            </w:r>
          </w:p>
        </w:tc>
        <w:tc>
          <w:tcPr>
            <w:tcW w:w="37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145DD1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Sơ đồ chỉ là ASCII; thiếu kiến trúc, ERD, tuần tự, trạng thái, Gantt, API, sự kiện, rủi ro, quy ước, dữ liệu mẫu</w:t>
            </w:r>
          </w:p>
        </w:tc>
        <w:tc>
          <w:tcPr>
            <w:tcW w:w="2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0403E7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Thêm các phần 0–1, 3, 4, 6, 8–11 và Phụ lục B</w:t>
            </w:r>
          </w:p>
        </w:tc>
      </w:tr>
    </w:tbl>
    <w:p w14:paraId="0A8D0225" w14:textId="77777777" w:rsidR="0082673E" w:rsidRPr="00C538E2" w:rsidRDefault="0082673E">
      <w:pPr>
        <w:spacing w:after="140"/>
        <w:rPr>
          <w:rFonts w:ascii="Times New Roman" w:hAnsi="Times New Roman" w:cs="Times New Roman"/>
          <w:sz w:val="24"/>
          <w:szCs w:val="24"/>
        </w:rPr>
      </w:pPr>
    </w:p>
    <w:p w14:paraId="5E97EFA0" w14:textId="77777777" w:rsidR="0082673E" w:rsidRPr="00C538E2" w:rsidRDefault="00000000">
      <w:pPr>
        <w:pStyle w:val="Heading1"/>
        <w:rPr>
          <w:rFonts w:ascii="Times New Roman" w:hAnsi="Times New Roman" w:cs="Times New Roman"/>
          <w:color w:val="auto"/>
          <w:sz w:val="24"/>
          <w:szCs w:val="24"/>
        </w:rPr>
      </w:pPr>
      <w:r w:rsidRPr="00C538E2">
        <w:rPr>
          <w:rFonts w:ascii="Times New Roman" w:hAnsi="Times New Roman" w:cs="Times New Roman"/>
          <w:color w:val="auto"/>
          <w:sz w:val="24"/>
          <w:szCs w:val="24"/>
        </w:rPr>
        <w:t>Phụ lục B – Dữ liệu mẫu để demo</w:t>
      </w:r>
    </w:p>
    <w:p w14:paraId="05D0B115"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sz w:val="24"/>
          <w:szCs w:val="24"/>
        </w:rPr>
        <w:t>Dữ liệu seed dùng cho demo và cho các test A1–A9 (giá trị minh họa).</w:t>
      </w:r>
    </w:p>
    <w:p w14:paraId="322631F2"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20. Tài khoản seed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1500"/>
        <w:gridCol w:w="3938"/>
      </w:tblGrid>
      <w:tr w:rsidR="0082673E" w:rsidRPr="00C538E2" w14:paraId="2D66C51C" w14:textId="77777777">
        <w:tblPrEx>
          <w:tblCellMar>
            <w:top w:w="0" w:type="dxa"/>
            <w:bottom w:w="0" w:type="dxa"/>
          </w:tblCellMar>
        </w:tblPrEx>
        <w:trPr>
          <w:tblHeader/>
        </w:trPr>
        <w:tc>
          <w:tcPr>
            <w:tcW w:w="2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E56D70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Tài khoản</w:t>
            </w:r>
          </w:p>
        </w:tc>
        <w:tc>
          <w:tcPr>
            <w:tcW w:w="19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6484C1C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Vai trò</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40B923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KYC</w:t>
            </w:r>
          </w:p>
        </w:tc>
        <w:tc>
          <w:tcPr>
            <w:tcW w:w="39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AF613E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Số dư ban đầu và ghi chú</w:t>
            </w:r>
          </w:p>
        </w:tc>
      </w:tr>
      <w:tr w:rsidR="0082673E" w:rsidRPr="00C538E2" w14:paraId="0E42E8A0"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AA4997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an@demo.vn</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7A133D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Người dùng</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E4E9A5D"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Cấp 2</w:t>
            </w:r>
          </w:p>
        </w:tc>
        <w:tc>
          <w:tcPr>
            <w:tcW w:w="3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884EB4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1.250.000đ – người chuyển tiền chính</w:t>
            </w:r>
          </w:p>
        </w:tc>
      </w:tr>
      <w:tr w:rsidR="0082673E" w:rsidRPr="00C538E2" w14:paraId="034F0004"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37E2EFD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binh@demo.vn</w:t>
            </w:r>
          </w:p>
        </w:tc>
        <w:tc>
          <w:tcPr>
            <w:tcW w:w="1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817909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Người dùng</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B123B3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Cấp 1</w:t>
            </w:r>
          </w:p>
        </w:tc>
        <w:tc>
          <w:tcPr>
            <w:tcW w:w="3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57637F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300.000đ – người nhận</w:t>
            </w:r>
          </w:p>
        </w:tc>
      </w:tr>
      <w:tr w:rsidR="0082673E" w:rsidRPr="00C538E2" w14:paraId="2C6C4B83"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8C04CC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chi@demo.vn</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44E586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Người dùng</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CA1ECF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Cấp 0</w:t>
            </w:r>
          </w:p>
        </w:tc>
        <w:tc>
          <w:tcPr>
            <w:tcW w:w="3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4B0C282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100.000đ – dùng test hạn mức A9</w:t>
            </w:r>
          </w:p>
        </w:tc>
      </w:tr>
      <w:tr w:rsidR="0082673E" w:rsidRPr="00C538E2" w14:paraId="74F63DA7"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199AC0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highlands@demo.vn</w:t>
            </w:r>
          </w:p>
        </w:tc>
        <w:tc>
          <w:tcPr>
            <w:tcW w:w="19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0F69F87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Merchant</w:t>
            </w:r>
          </w:p>
        </w:tc>
        <w:tc>
          <w:tcPr>
            <w:tcW w:w="15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F6DB83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t>
            </w:r>
          </w:p>
        </w:tc>
        <w:tc>
          <w:tcPr>
            <w:tcW w:w="39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5F41A8D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0đ – 3 điểm bán, mỗi nơi có QR</w:t>
            </w:r>
          </w:p>
        </w:tc>
      </w:tr>
      <w:tr w:rsidR="0082673E" w:rsidRPr="00C538E2" w14:paraId="41D8F184" w14:textId="77777777">
        <w:tblPrEx>
          <w:tblCellMar>
            <w:top w:w="0" w:type="dxa"/>
            <w:bottom w:w="0" w:type="dxa"/>
          </w:tblCellMar>
        </w:tblPrEx>
        <w:trPr>
          <w:cantSplit/>
        </w:trPr>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5A826C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admin@demo.vn</w:t>
            </w:r>
          </w:p>
        </w:tc>
        <w:tc>
          <w:tcPr>
            <w:tcW w:w="19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EE57F7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55878F0"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t>
            </w:r>
          </w:p>
        </w:tc>
        <w:tc>
          <w:tcPr>
            <w:tcW w:w="39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E244E3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Duyệt KYC, chạy đối soát</w:t>
            </w:r>
          </w:p>
        </w:tc>
      </w:tr>
    </w:tbl>
    <w:p w14:paraId="3AB61983" w14:textId="77777777" w:rsidR="0082673E" w:rsidRPr="00C538E2" w:rsidRDefault="0082673E">
      <w:pPr>
        <w:spacing w:after="140"/>
        <w:rPr>
          <w:rFonts w:ascii="Times New Roman" w:hAnsi="Times New Roman" w:cs="Times New Roman"/>
          <w:sz w:val="24"/>
          <w:szCs w:val="24"/>
        </w:rPr>
      </w:pPr>
    </w:p>
    <w:p w14:paraId="76FD9825"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lastRenderedPageBreak/>
        <w:t>Bảng 21. Khối lượng seed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5038"/>
      </w:tblGrid>
      <w:tr w:rsidR="0082673E" w:rsidRPr="00C538E2" w14:paraId="78336B44" w14:textId="77777777">
        <w:tblPrEx>
          <w:tblCellMar>
            <w:top w:w="0" w:type="dxa"/>
            <w:bottom w:w="0" w:type="dxa"/>
          </w:tblCellMar>
        </w:tblPrEx>
        <w:trPr>
          <w:tblHeader/>
        </w:trPr>
        <w:tc>
          <w:tcPr>
            <w:tcW w:w="26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9C2B04F"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Dữ liệu</w:t>
            </w:r>
          </w:p>
        </w:tc>
        <w:tc>
          <w:tcPr>
            <w:tcW w:w="20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CF2C40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Số lượng</w:t>
            </w:r>
          </w:p>
        </w:tc>
        <w:tc>
          <w:tcPr>
            <w:tcW w:w="50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4858229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Mục đích</w:t>
            </w:r>
          </w:p>
        </w:tc>
      </w:tr>
      <w:tr w:rsidR="0082673E" w:rsidRPr="00C538E2" w14:paraId="3CBF4BBB" w14:textId="77777777">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7A7184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Giao dịch lịch sử</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05BFA8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50</w:t>
            </w:r>
          </w:p>
        </w:tc>
        <w:tc>
          <w:tcPr>
            <w:tcW w:w="5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3A785A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Màn lịch sử và sao kê có dữ liệu thật</w:t>
            </w:r>
          </w:p>
        </w:tc>
      </w:tr>
      <w:tr w:rsidR="0082673E" w:rsidRPr="00C538E2" w14:paraId="567D7B21" w14:textId="77777777">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11C92CA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Cửa hàng đối tác</w:t>
            </w:r>
          </w:p>
        </w:tc>
        <w:tc>
          <w:tcPr>
            <w:tcW w:w="2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6DC22BA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10</w:t>
            </w:r>
          </w:p>
        </w:tc>
        <w:tc>
          <w:tcPr>
            <w:tcW w:w="50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D126A1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Màn merchant, QR</w:t>
            </w:r>
          </w:p>
        </w:tc>
      </w:tr>
      <w:tr w:rsidR="0082673E" w:rsidRPr="00C538E2" w14:paraId="44847329" w14:textId="77777777">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26E97B5B"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Hồ sơ KYC chờ duyệt</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62E07C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5</w:t>
            </w:r>
          </w:p>
        </w:tc>
        <w:tc>
          <w:tcPr>
            <w:tcW w:w="5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EED6691"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Demo Admin duyệt</w:t>
            </w:r>
          </w:p>
        </w:tc>
      </w:tr>
      <w:tr w:rsidR="0082673E" w:rsidRPr="00C538E2" w14:paraId="036C6743" w14:textId="77777777">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842C55C"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Lần nạp VNPAY thành công</w:t>
            </w:r>
          </w:p>
        </w:tc>
        <w:tc>
          <w:tcPr>
            <w:tcW w:w="2000"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249A2F9E"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3</w:t>
            </w:r>
          </w:p>
        </w:tc>
        <w:tc>
          <w:tcPr>
            <w:tcW w:w="5038" w:type="dxa"/>
            <w:tcBorders>
              <w:top w:val="single" w:sz="4" w:space="0" w:color="C9D1D9"/>
              <w:left w:val="single" w:sz="4" w:space="0" w:color="C9D1D9"/>
              <w:bottom w:val="single" w:sz="4" w:space="0" w:color="C9D1D9"/>
              <w:right w:val="single" w:sz="4" w:space="0" w:color="C9D1D9"/>
            </w:tcBorders>
            <w:shd w:val="clear" w:color="auto" w:fill="F6F8FA"/>
            <w:tcMar>
              <w:top w:w="60" w:type="dxa"/>
              <w:left w:w="90" w:type="dxa"/>
              <w:bottom w:w="60" w:type="dxa"/>
              <w:right w:w="90" w:type="dxa"/>
            </w:tcMar>
          </w:tcPr>
          <w:p w14:paraId="4A218808"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Chứng minh luồng nạp</w:t>
            </w:r>
          </w:p>
        </w:tc>
      </w:tr>
      <w:tr w:rsidR="0082673E" w:rsidRPr="00C538E2" w14:paraId="4523E915" w14:textId="77777777">
        <w:tblPrEx>
          <w:tblCellMar>
            <w:top w:w="0" w:type="dxa"/>
            <w:bottom w:w="0" w:type="dxa"/>
          </w:tblCellMar>
        </w:tblPrEx>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0C22C56"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Giao dịch lỗi cố ý (ví lệch)</w:t>
            </w:r>
          </w:p>
        </w:tc>
        <w:tc>
          <w:tcPr>
            <w:tcW w:w="2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642BC58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1</w:t>
            </w:r>
          </w:p>
        </w:tc>
        <w:tc>
          <w:tcPr>
            <w:tcW w:w="5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7E4556E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Demo đối soát A8</w:t>
            </w:r>
          </w:p>
        </w:tc>
      </w:tr>
    </w:tbl>
    <w:p w14:paraId="0DB1AC90" w14:textId="77777777" w:rsidR="0082673E" w:rsidRPr="00C538E2" w:rsidRDefault="0082673E">
      <w:pPr>
        <w:spacing w:after="140"/>
        <w:rPr>
          <w:rFonts w:ascii="Times New Roman" w:hAnsi="Times New Roman" w:cs="Times New Roman"/>
          <w:sz w:val="24"/>
          <w:szCs w:val="24"/>
        </w:rPr>
      </w:pPr>
    </w:p>
    <w:p w14:paraId="7435D34C" w14:textId="77777777" w:rsidR="0082673E" w:rsidRPr="00C538E2" w:rsidRDefault="00000000">
      <w:pPr>
        <w:spacing w:after="100" w:line="300" w:lineRule="auto"/>
        <w:rPr>
          <w:rFonts w:ascii="Times New Roman" w:hAnsi="Times New Roman" w:cs="Times New Roman"/>
          <w:sz w:val="24"/>
          <w:szCs w:val="24"/>
        </w:rPr>
      </w:pPr>
      <w:r w:rsidRPr="00C538E2">
        <w:rPr>
          <w:rFonts w:ascii="Times New Roman" w:hAnsi="Times New Roman" w:cs="Times New Roman"/>
          <w:b/>
          <w:bCs/>
          <w:sz w:val="24"/>
          <w:szCs w:val="24"/>
        </w:rPr>
        <w:t>Bất thường mẫu của đối soát:</w:t>
      </w:r>
    </w:p>
    <w:p w14:paraId="4FF7F349" w14:textId="77777777" w:rsidR="0082673E" w:rsidRPr="00C538E2" w:rsidRDefault="00000000">
      <w:pPr>
        <w:keepNext/>
        <w:spacing w:before="120" w:after="60"/>
        <w:rPr>
          <w:rFonts w:ascii="Times New Roman" w:hAnsi="Times New Roman" w:cs="Times New Roman"/>
          <w:sz w:val="24"/>
          <w:szCs w:val="24"/>
        </w:rPr>
      </w:pPr>
      <w:r w:rsidRPr="00C538E2">
        <w:rPr>
          <w:rFonts w:ascii="Times New Roman" w:hAnsi="Times New Roman" w:cs="Times New Roman"/>
          <w:i/>
          <w:iCs/>
          <w:sz w:val="24"/>
          <w:szCs w:val="24"/>
        </w:rPr>
        <w:t>Bảng 22. Một dòng ReconciliationAnomaly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7"/>
        <w:gridCol w:w="1449"/>
        <w:gridCol w:w="2112"/>
        <w:gridCol w:w="3070"/>
      </w:tblGrid>
      <w:tr w:rsidR="0082673E" w:rsidRPr="00C538E2" w14:paraId="70817E50" w14:textId="77777777">
        <w:tblPrEx>
          <w:tblCellMar>
            <w:top w:w="0" w:type="dxa"/>
            <w:bottom w:w="0" w:type="dxa"/>
          </w:tblCellMar>
        </w:tblPrEx>
        <w:trPr>
          <w:tblHeader/>
        </w:trPr>
        <w:tc>
          <w:tcPr>
            <w:tcW w:w="24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763D07EA"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type</w:t>
            </w:r>
          </w:p>
        </w:tc>
        <w:tc>
          <w:tcPr>
            <w:tcW w:w="15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1E65986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walletId</w:t>
            </w:r>
          </w:p>
        </w:tc>
        <w:tc>
          <w:tcPr>
            <w:tcW w:w="2300"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3A93FBE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detail</w:t>
            </w:r>
          </w:p>
        </w:tc>
        <w:tc>
          <w:tcPr>
            <w:tcW w:w="3438" w:type="dxa"/>
            <w:tcBorders>
              <w:top w:val="single" w:sz="4" w:space="0" w:color="C9D1D9"/>
              <w:left w:val="single" w:sz="4" w:space="0" w:color="C9D1D9"/>
              <w:bottom w:val="single" w:sz="4" w:space="0" w:color="C9D1D9"/>
              <w:right w:val="single" w:sz="4" w:space="0" w:color="C9D1D9"/>
            </w:tcBorders>
            <w:shd w:val="clear" w:color="auto" w:fill="1F2D3D"/>
            <w:tcMar>
              <w:top w:w="60" w:type="dxa"/>
              <w:left w:w="90" w:type="dxa"/>
              <w:bottom w:w="60" w:type="dxa"/>
              <w:right w:w="90" w:type="dxa"/>
            </w:tcMar>
          </w:tcPr>
          <w:p w14:paraId="5A32F8D9"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b/>
                <w:bCs/>
                <w:sz w:val="24"/>
                <w:szCs w:val="24"/>
              </w:rPr>
              <w:t>Cách xử lý</w:t>
            </w:r>
          </w:p>
        </w:tc>
      </w:tr>
      <w:tr w:rsidR="0082673E" w:rsidRPr="00C538E2" w14:paraId="4603CAB2" w14:textId="77777777">
        <w:tblPrEx>
          <w:tblCellMar>
            <w:top w:w="0" w:type="dxa"/>
            <w:bottom w:w="0" w:type="dxa"/>
          </w:tblCellMar>
        </w:tblPrEx>
        <w:trPr>
          <w:cantSplit/>
        </w:trPr>
        <w:tc>
          <w:tcPr>
            <w:tcW w:w="24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32D7A8F7"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BALANCE_DRIFT_QUICK</w:t>
            </w:r>
          </w:p>
        </w:tc>
        <w:tc>
          <w:tcPr>
            <w:tcW w:w="15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1679E6C5"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w_8f3a…</w:t>
            </w:r>
          </w:p>
        </w:tc>
        <w:tc>
          <w:tcPr>
            <w:tcW w:w="23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5D96E1A4"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balance lệch +50.000 so với tổng sổ cái</w:t>
            </w:r>
          </w:p>
        </w:tc>
        <w:tc>
          <w:tcPr>
            <w:tcW w:w="34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14:paraId="005B34C3" w14:textId="77777777" w:rsidR="0082673E" w:rsidRPr="00C538E2" w:rsidRDefault="00000000">
            <w:pPr>
              <w:spacing w:after="20"/>
              <w:rPr>
                <w:rFonts w:ascii="Times New Roman" w:hAnsi="Times New Roman" w:cs="Times New Roman"/>
                <w:sz w:val="24"/>
                <w:szCs w:val="24"/>
              </w:rPr>
            </w:pPr>
            <w:r w:rsidRPr="00C538E2">
              <w:rPr>
                <w:rFonts w:ascii="Times New Roman" w:hAnsi="Times New Roman" w:cs="Times New Roman"/>
                <w:sz w:val="24"/>
                <w:szCs w:val="24"/>
              </w:rPr>
              <w:t>Admin tạo bút toán điều chỉnh có lý do, ghi audit</w:t>
            </w:r>
          </w:p>
        </w:tc>
      </w:tr>
    </w:tbl>
    <w:p w14:paraId="1A83EECD" w14:textId="77777777" w:rsidR="0082673E" w:rsidRPr="00C538E2" w:rsidRDefault="0082673E">
      <w:pPr>
        <w:spacing w:after="140"/>
        <w:rPr>
          <w:rFonts w:ascii="Times New Roman" w:hAnsi="Times New Roman" w:cs="Times New Roman"/>
          <w:sz w:val="24"/>
          <w:szCs w:val="24"/>
        </w:rPr>
      </w:pPr>
    </w:p>
    <w:sectPr w:rsidR="0082673E" w:rsidRPr="00C538E2">
      <w:footerReference w:type="default" r:id="rId3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D9B1" w14:textId="77777777" w:rsidR="00D152F6" w:rsidRDefault="00D152F6">
      <w:r>
        <w:separator/>
      </w:r>
    </w:p>
  </w:endnote>
  <w:endnote w:type="continuationSeparator" w:id="0">
    <w:p w14:paraId="06EDD1EF" w14:textId="77777777" w:rsidR="00D152F6" w:rsidRDefault="00D15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4CC4" w14:textId="77777777" w:rsidR="0082673E" w:rsidRDefault="00000000">
    <w:pPr>
      <w:jc w:val="center"/>
    </w:pPr>
    <w:r>
      <w:rPr>
        <w:color w:val="8C959F"/>
        <w:sz w:val="16"/>
        <w:szCs w:val="16"/>
      </w:rPr>
      <w:t xml:space="preserve">FinVault – Tài liệu kỹ thuật v2.0 · trang </w:t>
    </w:r>
    <w:r>
      <w:rPr>
        <w:color w:val="8C959F"/>
        <w:sz w:val="16"/>
        <w:szCs w:val="16"/>
      </w:rPr>
      <w:fldChar w:fldCharType="begin"/>
    </w:r>
    <w:r>
      <w:rPr>
        <w:color w:val="8C959F"/>
        <w:sz w:val="16"/>
        <w:szCs w:val="16"/>
      </w:rPr>
      <w:instrText>PAGE</w:instrText>
    </w:r>
    <w:r>
      <w:rPr>
        <w:color w:val="8C959F"/>
        <w:sz w:val="16"/>
        <w:szCs w:val="16"/>
      </w:rPr>
      <w:fldChar w:fldCharType="separate"/>
    </w:r>
    <w:r w:rsidR="00C538E2">
      <w:rPr>
        <w:noProof/>
        <w:color w:val="8C959F"/>
        <w:sz w:val="16"/>
        <w:szCs w:val="16"/>
      </w:rPr>
      <w:t>1</w:t>
    </w:r>
    <w:r>
      <w:rPr>
        <w:color w:val="8C959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A6C8" w14:textId="04C16CE9" w:rsidR="0082673E" w:rsidRDefault="00000000">
    <w:pPr>
      <w:jc w:val="center"/>
    </w:pPr>
    <w:r>
      <w:rPr>
        <w:color w:val="8C959F"/>
        <w:sz w:val="16"/>
        <w:szCs w:val="16"/>
      </w:rPr>
      <w:t xml:space="preserve">FinVault – Tài liệu kỹ thuật v2.0 · trang </w:t>
    </w:r>
    <w:r>
      <w:rPr>
        <w:color w:val="8C959F"/>
        <w:sz w:val="16"/>
        <w:szCs w:val="16"/>
      </w:rPr>
      <w:fldChar w:fldCharType="begin"/>
    </w:r>
    <w:r>
      <w:rPr>
        <w:color w:val="8C959F"/>
        <w:sz w:val="16"/>
        <w:szCs w:val="16"/>
      </w:rPr>
      <w:instrText>PAGE</w:instrText>
    </w:r>
    <w:r>
      <w:rPr>
        <w:color w:val="8C959F"/>
        <w:sz w:val="16"/>
        <w:szCs w:val="16"/>
      </w:rPr>
      <w:fldChar w:fldCharType="separate"/>
    </w:r>
    <w:r w:rsidR="00C538E2">
      <w:rPr>
        <w:noProof/>
        <w:color w:val="8C959F"/>
        <w:sz w:val="16"/>
        <w:szCs w:val="16"/>
      </w:rPr>
      <w:t>10</w:t>
    </w:r>
    <w:r>
      <w:rPr>
        <w:color w:val="8C959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C258" w14:textId="0B7BE7C3" w:rsidR="0082673E" w:rsidRDefault="00000000">
    <w:pPr>
      <w:jc w:val="center"/>
    </w:pPr>
    <w:r>
      <w:rPr>
        <w:color w:val="8C959F"/>
        <w:sz w:val="16"/>
        <w:szCs w:val="16"/>
      </w:rPr>
      <w:t xml:space="preserve">FinVault – Tài liệu kỹ thuật v2.0 · trang </w:t>
    </w:r>
    <w:r>
      <w:rPr>
        <w:color w:val="8C959F"/>
        <w:sz w:val="16"/>
        <w:szCs w:val="16"/>
      </w:rPr>
      <w:fldChar w:fldCharType="begin"/>
    </w:r>
    <w:r>
      <w:rPr>
        <w:color w:val="8C959F"/>
        <w:sz w:val="16"/>
        <w:szCs w:val="16"/>
      </w:rPr>
      <w:instrText>PAGE</w:instrText>
    </w:r>
    <w:r>
      <w:rPr>
        <w:color w:val="8C959F"/>
        <w:sz w:val="16"/>
        <w:szCs w:val="16"/>
      </w:rPr>
      <w:fldChar w:fldCharType="separate"/>
    </w:r>
    <w:r w:rsidR="00C538E2">
      <w:rPr>
        <w:noProof/>
        <w:color w:val="8C959F"/>
        <w:sz w:val="16"/>
        <w:szCs w:val="16"/>
      </w:rPr>
      <w:t>12</w:t>
    </w:r>
    <w:r>
      <w:rPr>
        <w:color w:val="8C959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68B2" w14:textId="2B76D166" w:rsidR="0082673E" w:rsidRDefault="00000000">
    <w:pPr>
      <w:jc w:val="center"/>
    </w:pPr>
    <w:r>
      <w:rPr>
        <w:color w:val="8C959F"/>
        <w:sz w:val="16"/>
        <w:szCs w:val="16"/>
      </w:rPr>
      <w:t xml:space="preserve">FinVault – Tài liệu kỹ thuật v2.0 · trang </w:t>
    </w:r>
    <w:r>
      <w:rPr>
        <w:color w:val="8C959F"/>
        <w:sz w:val="16"/>
        <w:szCs w:val="16"/>
      </w:rPr>
      <w:fldChar w:fldCharType="begin"/>
    </w:r>
    <w:r>
      <w:rPr>
        <w:color w:val="8C959F"/>
        <w:sz w:val="16"/>
        <w:szCs w:val="16"/>
      </w:rPr>
      <w:instrText>PAGE</w:instrText>
    </w:r>
    <w:r>
      <w:rPr>
        <w:color w:val="8C959F"/>
        <w:sz w:val="16"/>
        <w:szCs w:val="16"/>
      </w:rPr>
      <w:fldChar w:fldCharType="separate"/>
    </w:r>
    <w:r w:rsidR="00C538E2">
      <w:rPr>
        <w:noProof/>
        <w:color w:val="8C959F"/>
        <w:sz w:val="16"/>
        <w:szCs w:val="16"/>
      </w:rPr>
      <w:t>22</w:t>
    </w:r>
    <w:r>
      <w:rPr>
        <w:color w:val="8C959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0ED4" w14:textId="084BFA51" w:rsidR="0082673E" w:rsidRDefault="00000000">
    <w:pPr>
      <w:jc w:val="center"/>
    </w:pPr>
    <w:r>
      <w:rPr>
        <w:color w:val="8C959F"/>
        <w:sz w:val="16"/>
        <w:szCs w:val="16"/>
      </w:rPr>
      <w:t xml:space="preserve">FinVault – Tài liệu kỹ thuật v2.0 · trang </w:t>
    </w:r>
    <w:r>
      <w:rPr>
        <w:color w:val="8C959F"/>
        <w:sz w:val="16"/>
        <w:szCs w:val="16"/>
      </w:rPr>
      <w:fldChar w:fldCharType="begin"/>
    </w:r>
    <w:r>
      <w:rPr>
        <w:color w:val="8C959F"/>
        <w:sz w:val="16"/>
        <w:szCs w:val="16"/>
      </w:rPr>
      <w:instrText>PAGE</w:instrText>
    </w:r>
    <w:r>
      <w:rPr>
        <w:color w:val="8C959F"/>
        <w:sz w:val="16"/>
        <w:szCs w:val="16"/>
      </w:rPr>
      <w:fldChar w:fldCharType="separate"/>
    </w:r>
    <w:r w:rsidR="00C538E2">
      <w:rPr>
        <w:noProof/>
        <w:color w:val="8C959F"/>
        <w:sz w:val="16"/>
        <w:szCs w:val="16"/>
      </w:rPr>
      <w:t>24</w:t>
    </w:r>
    <w:r>
      <w:rPr>
        <w:color w:val="8C959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7616" w14:textId="77777777" w:rsidR="00D152F6" w:rsidRDefault="00D152F6">
      <w:r>
        <w:separator/>
      </w:r>
    </w:p>
  </w:footnote>
  <w:footnote w:type="continuationSeparator" w:id="0">
    <w:p w14:paraId="5F1E7F28" w14:textId="77777777" w:rsidR="00D152F6" w:rsidRDefault="00D15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318B3"/>
    <w:multiLevelType w:val="hybridMultilevel"/>
    <w:tmpl w:val="797E710C"/>
    <w:lvl w:ilvl="0" w:tplc="41FCC7B0">
      <w:start w:val="1"/>
      <w:numFmt w:val="decimal"/>
      <w:lvlText w:val="%1."/>
      <w:lvlJc w:val="left"/>
      <w:pPr>
        <w:ind w:left="540" w:hanging="300"/>
      </w:pPr>
    </w:lvl>
    <w:lvl w:ilvl="1" w:tplc="53F41A40">
      <w:numFmt w:val="decimal"/>
      <w:lvlText w:val=""/>
      <w:lvlJc w:val="left"/>
    </w:lvl>
    <w:lvl w:ilvl="2" w:tplc="74C88F68">
      <w:numFmt w:val="decimal"/>
      <w:lvlText w:val=""/>
      <w:lvlJc w:val="left"/>
    </w:lvl>
    <w:lvl w:ilvl="3" w:tplc="F202EE2C">
      <w:numFmt w:val="decimal"/>
      <w:lvlText w:val=""/>
      <w:lvlJc w:val="left"/>
    </w:lvl>
    <w:lvl w:ilvl="4" w:tplc="93DA9DD4">
      <w:numFmt w:val="decimal"/>
      <w:lvlText w:val=""/>
      <w:lvlJc w:val="left"/>
    </w:lvl>
    <w:lvl w:ilvl="5" w:tplc="66122D4E">
      <w:numFmt w:val="decimal"/>
      <w:lvlText w:val=""/>
      <w:lvlJc w:val="left"/>
    </w:lvl>
    <w:lvl w:ilvl="6" w:tplc="8A86D6FC">
      <w:numFmt w:val="decimal"/>
      <w:lvlText w:val=""/>
      <w:lvlJc w:val="left"/>
    </w:lvl>
    <w:lvl w:ilvl="7" w:tplc="2F263400">
      <w:numFmt w:val="decimal"/>
      <w:lvlText w:val=""/>
      <w:lvlJc w:val="left"/>
    </w:lvl>
    <w:lvl w:ilvl="8" w:tplc="70C47286">
      <w:numFmt w:val="decimal"/>
      <w:lvlText w:val=""/>
      <w:lvlJc w:val="left"/>
    </w:lvl>
  </w:abstractNum>
  <w:abstractNum w:abstractNumId="1" w15:restartNumberingAfterBreak="0">
    <w:nsid w:val="76015179"/>
    <w:multiLevelType w:val="hybridMultilevel"/>
    <w:tmpl w:val="C7A4822A"/>
    <w:lvl w:ilvl="0" w:tplc="EEB2B77A">
      <w:start w:val="1"/>
      <w:numFmt w:val="bullet"/>
      <w:lvlText w:val="•"/>
      <w:lvlJc w:val="left"/>
      <w:pPr>
        <w:ind w:left="540" w:hanging="270"/>
      </w:pPr>
    </w:lvl>
    <w:lvl w:ilvl="1" w:tplc="439C06F6">
      <w:start w:val="1"/>
      <w:numFmt w:val="bullet"/>
      <w:lvlText w:val="–"/>
      <w:lvlJc w:val="left"/>
      <w:pPr>
        <w:ind w:left="1000" w:hanging="270"/>
      </w:pPr>
    </w:lvl>
    <w:lvl w:ilvl="2" w:tplc="676AE570">
      <w:numFmt w:val="decimal"/>
      <w:lvlText w:val=""/>
      <w:lvlJc w:val="left"/>
    </w:lvl>
    <w:lvl w:ilvl="3" w:tplc="A314B79E">
      <w:numFmt w:val="decimal"/>
      <w:lvlText w:val=""/>
      <w:lvlJc w:val="left"/>
    </w:lvl>
    <w:lvl w:ilvl="4" w:tplc="CA78D884">
      <w:numFmt w:val="decimal"/>
      <w:lvlText w:val=""/>
      <w:lvlJc w:val="left"/>
    </w:lvl>
    <w:lvl w:ilvl="5" w:tplc="BDBC54DC">
      <w:numFmt w:val="decimal"/>
      <w:lvlText w:val=""/>
      <w:lvlJc w:val="left"/>
    </w:lvl>
    <w:lvl w:ilvl="6" w:tplc="F18E893E">
      <w:numFmt w:val="decimal"/>
      <w:lvlText w:val=""/>
      <w:lvlJc w:val="left"/>
    </w:lvl>
    <w:lvl w:ilvl="7" w:tplc="736C740C">
      <w:numFmt w:val="decimal"/>
      <w:lvlText w:val=""/>
      <w:lvlJc w:val="left"/>
    </w:lvl>
    <w:lvl w:ilvl="8" w:tplc="4A24B890">
      <w:numFmt w:val="decimal"/>
      <w:lvlText w:val=""/>
      <w:lvlJc w:val="left"/>
    </w:lvl>
  </w:abstractNum>
  <w:abstractNum w:abstractNumId="2" w15:restartNumberingAfterBreak="0">
    <w:nsid w:val="7F6E005E"/>
    <w:multiLevelType w:val="hybridMultilevel"/>
    <w:tmpl w:val="F6140EC8"/>
    <w:lvl w:ilvl="0" w:tplc="71E4A1B8">
      <w:start w:val="1"/>
      <w:numFmt w:val="bullet"/>
      <w:lvlText w:val="●"/>
      <w:lvlJc w:val="left"/>
      <w:pPr>
        <w:ind w:left="720" w:hanging="360"/>
      </w:pPr>
    </w:lvl>
    <w:lvl w:ilvl="1" w:tplc="88E89110">
      <w:start w:val="1"/>
      <w:numFmt w:val="bullet"/>
      <w:lvlText w:val="○"/>
      <w:lvlJc w:val="left"/>
      <w:pPr>
        <w:ind w:left="1440" w:hanging="360"/>
      </w:pPr>
    </w:lvl>
    <w:lvl w:ilvl="2" w:tplc="AD2AC692">
      <w:start w:val="1"/>
      <w:numFmt w:val="bullet"/>
      <w:lvlText w:val="■"/>
      <w:lvlJc w:val="left"/>
      <w:pPr>
        <w:ind w:left="2160" w:hanging="360"/>
      </w:pPr>
    </w:lvl>
    <w:lvl w:ilvl="3" w:tplc="61B6D776">
      <w:start w:val="1"/>
      <w:numFmt w:val="bullet"/>
      <w:lvlText w:val="●"/>
      <w:lvlJc w:val="left"/>
      <w:pPr>
        <w:ind w:left="2880" w:hanging="360"/>
      </w:pPr>
    </w:lvl>
    <w:lvl w:ilvl="4" w:tplc="689A7640">
      <w:start w:val="1"/>
      <w:numFmt w:val="bullet"/>
      <w:lvlText w:val="○"/>
      <w:lvlJc w:val="left"/>
      <w:pPr>
        <w:ind w:left="3600" w:hanging="360"/>
      </w:pPr>
    </w:lvl>
    <w:lvl w:ilvl="5" w:tplc="D9AACE20">
      <w:start w:val="1"/>
      <w:numFmt w:val="bullet"/>
      <w:lvlText w:val="■"/>
      <w:lvlJc w:val="left"/>
      <w:pPr>
        <w:ind w:left="4320" w:hanging="360"/>
      </w:pPr>
    </w:lvl>
    <w:lvl w:ilvl="6" w:tplc="1BF6048A">
      <w:start w:val="1"/>
      <w:numFmt w:val="bullet"/>
      <w:lvlText w:val="●"/>
      <w:lvlJc w:val="left"/>
      <w:pPr>
        <w:ind w:left="5040" w:hanging="360"/>
      </w:pPr>
    </w:lvl>
    <w:lvl w:ilvl="7" w:tplc="6BAADA6E">
      <w:start w:val="1"/>
      <w:numFmt w:val="bullet"/>
      <w:lvlText w:val="●"/>
      <w:lvlJc w:val="left"/>
      <w:pPr>
        <w:ind w:left="5760" w:hanging="360"/>
      </w:pPr>
    </w:lvl>
    <w:lvl w:ilvl="8" w:tplc="4C966D18">
      <w:start w:val="1"/>
      <w:numFmt w:val="bullet"/>
      <w:lvlText w:val="●"/>
      <w:lvlJc w:val="left"/>
      <w:pPr>
        <w:ind w:left="6480" w:hanging="360"/>
      </w:pPr>
    </w:lvl>
  </w:abstractNum>
  <w:num w:numId="1" w16cid:durableId="692653567">
    <w:abstractNumId w:val="2"/>
    <w:lvlOverride w:ilvl="0">
      <w:startOverride w:val="1"/>
    </w:lvlOverride>
  </w:num>
  <w:num w:numId="2" w16cid:durableId="1988821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73E"/>
    <w:rsid w:val="0045586A"/>
    <w:rsid w:val="0082673E"/>
    <w:rsid w:val="00C538E2"/>
    <w:rsid w:val="00D152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4BEC"/>
  <w15:docId w15:val="{9735BDA5-05B6-44C2-8C69-D4F4A0FD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2D3D"/>
      <w:sz w:val="32"/>
      <w:szCs w:val="32"/>
    </w:rPr>
  </w:style>
  <w:style w:type="paragraph" w:styleId="Heading2">
    <w:name w:val="heading 2"/>
    <w:uiPriority w:val="9"/>
    <w:unhideWhenUsed/>
    <w:qFormat/>
    <w:pPr>
      <w:keepNext/>
      <w:spacing w:before="260" w:after="120"/>
      <w:outlineLvl w:val="1"/>
    </w:pPr>
    <w:rPr>
      <w:b/>
      <w:bCs/>
      <w:color w:val="2A78D6"/>
      <w:sz w:val="26"/>
      <w:szCs w:val="26"/>
    </w:rPr>
  </w:style>
  <w:style w:type="paragraph" w:styleId="Heading3">
    <w:name w:val="heading 3"/>
    <w:uiPriority w:val="9"/>
    <w:unhideWhenUsed/>
    <w:qFormat/>
    <w:pPr>
      <w:keepNext/>
      <w:spacing w:before="180" w:after="80"/>
      <w:outlineLvl w:val="2"/>
    </w:pPr>
    <w:rPr>
      <w:b/>
      <w:bCs/>
      <w:color w:val="1F2D3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4210</Words>
  <Characters>24002</Characters>
  <Application>Microsoft Office Word</Application>
  <DocSecurity>0</DocSecurity>
  <Lines>200</Lines>
  <Paragraphs>56</Paragraphs>
  <ScaleCrop>false</ScaleCrop>
  <Company/>
  <LinksUpToDate>false</LinksUpToDate>
  <CharactersWithSpaces>28156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FinVault v2</dc:title>
  <dc:creator>FinVault</dc:creator>
  <cp:lastModifiedBy>đạt trần</cp:lastModifiedBy>
  <cp:revision>2</cp:revision>
  <dcterms:created xsi:type="dcterms:W3CDTF">2026-10-07T01:41:00Z</dcterms:created>
  <dcterms:modified xsi:type="dcterms:W3CDTF">2026-10-07T01:41:00Z</dcterms:modified>
</cp:coreProperties>
</file>