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-88899</wp:posOffset>
                </wp:positionH>
                <wp:positionV relativeFrom="paragraph">
                  <wp:posOffset>215900</wp:posOffset>
                </wp:positionV>
                <wp:extent cx="5886450" cy="428625"/>
                <wp:effectExtent b="0" l="0" r="0" t="0"/>
                <wp:wrapNone/>
                <wp:docPr id="13" name=""/>
                <a:graphic>
                  <a:graphicData uri="http://schemas.microsoft.com/office/word/2010/wordprocessingShape">
                    <wps:wsp>
                      <wps:cNvSpPr/>
                      <wps:cNvPr id="2" name="Shape 2"/>
                      <wps:spPr>
                        <a:xfrm>
                          <a:off x="2407538" y="3570450"/>
                          <a:ext cx="5876925" cy="4191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-88899</wp:posOffset>
                </wp:positionH>
                <wp:positionV relativeFrom="paragraph">
                  <wp:posOffset>215900</wp:posOffset>
                </wp:positionV>
                <wp:extent cx="5886450" cy="428625"/>
                <wp:effectExtent b="0" l="0" r="0" t="0"/>
                <wp:wrapNone/>
                <wp:docPr id="1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886450" cy="428625"/>
                        </a:xfrm>
                        <a:prstGeom prst="rect"/>
                        <a:ln/>
                      </pic:spPr>
                    </pic:pic>
                  </a:graphicData>
                </a:graphic>
              </wp:anchor>
            </w:drawing>
          </mc:Fallback>
        </mc:AlternateConten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CSC186 – Project Example</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b w:val="1"/>
          <w:rtl w:val="0"/>
        </w:rPr>
        <w:t xml:space="preserve">KONAKUNI – BOOKSTORE MANAGEMENT SYSTEM</w:t>
      </w:r>
    </w:p>
    <w:p w:rsidR="00000000" w:rsidDel="00000000" w:rsidP="00000000" w:rsidRDefault="00000000" w:rsidRPr="00000000" w14:paraId="00000005">
      <w:pPr>
        <w:rPr>
          <w:rFonts w:ascii="Arial" w:cs="Arial" w:eastAsia="Arial" w:hAnsi="Arial"/>
          <w:b w:val="1"/>
        </w:rPr>
      </w:pPr>
      <w:r w:rsidDel="00000000" w:rsidR="00000000" w:rsidRPr="00000000">
        <w:rPr>
          <w:rtl w:val="0"/>
        </w:rPr>
      </w:r>
    </w:p>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FRONT COVER AND TABLE OF CONTENT</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ORGANIZATIONAL STRUCTURE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t xml:space="preserve">2.0 INTRODUCTION</w:t>
      </w:r>
    </w:p>
    <w:p w:rsidR="00000000" w:rsidDel="00000000" w:rsidP="00000000" w:rsidRDefault="00000000" w:rsidRPr="00000000" w14:paraId="0000000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3.0 OBJECTIVES</w:t>
      </w:r>
    </w:p>
    <w:p w:rsidR="00000000" w:rsidDel="00000000" w:rsidP="00000000" w:rsidRDefault="00000000" w:rsidRPr="00000000" w14:paraId="0000000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line="240" w:lineRule="auto"/>
        <w:rPr>
          <w:rFonts w:ascii="Arial" w:cs="Arial" w:eastAsia="Arial" w:hAnsi="Arial"/>
        </w:rPr>
      </w:pPr>
      <w:r w:rsidDel="00000000" w:rsidR="00000000" w:rsidRPr="00000000">
        <w:rPr>
          <w:rFonts w:ascii="Arial" w:cs="Arial" w:eastAsia="Arial" w:hAnsi="Arial"/>
          <w:rtl w:val="0"/>
        </w:rPr>
        <w:t xml:space="preserve">1.    System can store all information for both customer and book.</w:t>
      </w:r>
    </w:p>
    <w:p w:rsidR="00000000" w:rsidDel="00000000" w:rsidP="00000000" w:rsidRDefault="00000000" w:rsidRPr="00000000" w14:paraId="0000000E">
      <w:pPr>
        <w:spacing w:line="240" w:lineRule="auto"/>
        <w:rPr>
          <w:rFonts w:ascii="Arial" w:cs="Arial" w:eastAsia="Arial" w:hAnsi="Arial"/>
        </w:rPr>
      </w:pPr>
      <w:r w:rsidDel="00000000" w:rsidR="00000000" w:rsidRPr="00000000">
        <w:rPr>
          <w:rFonts w:ascii="Arial" w:cs="Arial" w:eastAsia="Arial" w:hAnsi="Arial"/>
          <w:rtl w:val="0"/>
        </w:rPr>
        <w:t xml:space="preserve">2.    System can calculate and display the total price of all purchases on 22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July.</w:t>
      </w:r>
    </w:p>
    <w:p w:rsidR="00000000" w:rsidDel="00000000" w:rsidP="00000000" w:rsidRDefault="00000000" w:rsidRPr="00000000" w14:paraId="0000000F">
      <w:pPr>
        <w:spacing w:line="240" w:lineRule="auto"/>
        <w:rPr>
          <w:rFonts w:ascii="Arial" w:cs="Arial" w:eastAsia="Arial" w:hAnsi="Arial"/>
        </w:rPr>
      </w:pPr>
      <w:r w:rsidDel="00000000" w:rsidR="00000000" w:rsidRPr="00000000">
        <w:rPr>
          <w:rFonts w:ascii="Arial" w:cs="Arial" w:eastAsia="Arial" w:hAnsi="Arial"/>
          <w:rtl w:val="0"/>
        </w:rPr>
        <w:t xml:space="preserve">3.    System can determine the highest demand type of book by displaying either “Digital Book!”, “Physical Book!” or “Equal demand!”.</w:t>
      </w:r>
    </w:p>
    <w:p w:rsidR="00000000" w:rsidDel="00000000" w:rsidP="00000000" w:rsidRDefault="00000000" w:rsidRPr="00000000" w14:paraId="0000001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4.0 SCOPE</w:t>
      </w:r>
    </w:p>
    <w:p w:rsidR="00000000" w:rsidDel="00000000" w:rsidP="00000000" w:rsidRDefault="00000000" w:rsidRPr="00000000" w14:paraId="0000001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rPr>
      </w:pPr>
      <w:r w:rsidDel="00000000" w:rsidR="00000000" w:rsidRPr="00000000">
        <w:rPr>
          <w:rFonts w:ascii="Arial" w:cs="Arial" w:eastAsia="Arial" w:hAnsi="Arial"/>
          <w:rtl w:val="0"/>
        </w:rPr>
        <w:t xml:space="preserve">Class diagram</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4 classes; Customer, Book, Digital Book, Physical Book and Date. Class Date is optional.</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and Book has a many-to-many relationship with aggregation link. It is a part of relationship where Book is the whole and Customer is the part-of objects. Books with same serial number and title can be purchased by many customers, no customer at all and one customer only. This implies a relationship which part of object Customer can still exist independently of the whole object Book.</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book and physical book are type of books. This implies inheritance relationship where Book has general attributes; ISBN, title and quantity sold. Digital book has unique attribute which is size of memory and date to determine discount for digital awareness day while physical book has number of pages and hardcover or softcover.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and Digital Book has a one-to-one relationship with composition link. They are dependent to each other.</w:t>
      </w:r>
    </w:p>
    <w:p w:rsidR="00000000" w:rsidDel="00000000" w:rsidP="00000000" w:rsidRDefault="00000000" w:rsidRPr="00000000" w14:paraId="0000001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rPr>
      </w:pPr>
      <w:r w:rsidDel="00000000" w:rsidR="00000000" w:rsidRPr="00000000">
        <w:rPr>
          <w:rFonts w:ascii="Arial" w:cs="Arial" w:eastAsia="Arial" w:hAnsi="Arial"/>
          <w:rtl w:val="0"/>
        </w:rPr>
        <w:t xml:space="preserve">Use Case diagram</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actor which is Administrator. Administrator either contract or permanent can do the same process.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Processes;</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 can add information about customer.</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 can add information about book.</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 can update/edit customer’s phone number.</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 can calculate the total purchase price.</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 can calculate and display the total of price of all purchases on 22</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July.</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 can determine the highest demand type of book by displaying either “Digital Book!”, “Physical Book!” or “Equal demand!”.</w:t>
      </w:r>
    </w:p>
    <w:p w:rsidR="00000000" w:rsidDel="00000000" w:rsidP="00000000" w:rsidRDefault="00000000" w:rsidRPr="00000000" w14:paraId="0000002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24">
      <w:pPr>
        <w:tabs>
          <w:tab w:val="left" w:leader="none" w:pos="284"/>
        </w:tabs>
        <w:spacing w:after="0" w:line="240" w:lineRule="auto"/>
        <w:ind w:left="284" w:hanging="284"/>
        <w:rPr>
          <w:rFonts w:ascii="Arial" w:cs="Arial" w:eastAsia="Arial" w:hAnsi="Arial"/>
          <w:b w:val="1"/>
        </w:rPr>
      </w:pPr>
      <w:r w:rsidDel="00000000" w:rsidR="00000000" w:rsidRPr="00000000">
        <w:rPr>
          <w:rFonts w:ascii="Arial" w:cs="Arial" w:eastAsia="Arial" w:hAnsi="Arial"/>
          <w:b w:val="1"/>
          <w:rtl w:val="0"/>
        </w:rPr>
        <w:t xml:space="preserve">5.0 UML DIAGRAM</w:t>
      </w:r>
    </w:p>
    <w:p w:rsidR="00000000" w:rsidDel="00000000" w:rsidP="00000000" w:rsidRDefault="00000000" w:rsidRPr="00000000" w14:paraId="00000025">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26">
      <w:pPr>
        <w:tabs>
          <w:tab w:val="left" w:leader="none" w:pos="284"/>
        </w:tabs>
        <w:spacing w:after="0" w:line="240" w:lineRule="auto"/>
        <w:ind w:left="284" w:hanging="284"/>
        <w:rPr>
          <w:rFonts w:ascii="Arial" w:cs="Arial" w:eastAsia="Arial" w:hAnsi="Arial"/>
        </w:rPr>
      </w:pPr>
      <w:r w:rsidDel="00000000" w:rsidR="00000000" w:rsidRPr="00000000">
        <w:rPr>
          <w:rFonts w:ascii="Arial" w:cs="Arial" w:eastAsia="Arial" w:hAnsi="Arial"/>
          <w:rtl w:val="0"/>
        </w:rPr>
        <w:t xml:space="preserve">UML Class Diagram</w:t>
      </w:r>
    </w:p>
    <w:p w:rsidR="00000000" w:rsidDel="00000000" w:rsidP="00000000" w:rsidRDefault="00000000" w:rsidRPr="00000000" w14:paraId="00000027">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28">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29">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2A">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2B">
      <w:pPr>
        <w:tabs>
          <w:tab w:val="left" w:leader="none" w:pos="284"/>
        </w:tabs>
        <w:spacing w:after="0" w:line="240" w:lineRule="auto"/>
        <w:ind w:left="284" w:hanging="284"/>
        <w:rPr>
          <w:rFonts w:ascii="Arial" w:cs="Arial" w:eastAsia="Arial" w:hAnsi="Arial"/>
        </w:rPr>
      </w:pPr>
      <w:r w:rsidDel="00000000" w:rsidR="00000000" w:rsidRPr="00000000">
        <w:rPr/>
        <w:drawing>
          <wp:inline distB="0" distT="0" distL="0" distR="0">
            <wp:extent cx="6371053" cy="3055648"/>
            <wp:effectExtent b="0" l="0" r="0" t="0"/>
            <wp:docPr descr="Diagram&#10;&#10;Description automatically generated" id="14" name="image1.jpg"/>
            <a:graphic>
              <a:graphicData uri="http://schemas.openxmlformats.org/drawingml/2006/picture">
                <pic:pic>
                  <pic:nvPicPr>
                    <pic:cNvPr descr="Diagram&#10;&#10;Description automatically generated" id="0" name="image1.jpg"/>
                    <pic:cNvPicPr preferRelativeResize="0"/>
                  </pic:nvPicPr>
                  <pic:blipFill>
                    <a:blip r:embed="rId8"/>
                    <a:srcRect b="0" l="0" r="0" t="0"/>
                    <a:stretch>
                      <a:fillRect/>
                    </a:stretch>
                  </pic:blipFill>
                  <pic:spPr>
                    <a:xfrm>
                      <a:off x="0" y="0"/>
                      <a:ext cx="6371053" cy="305564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2D">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2E">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2F">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30">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31">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32">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33">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34">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35">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36">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37">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38">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39">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3A">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3B">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3C">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3D">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3E">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3F">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40">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41">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42">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43">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44">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45">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46">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47">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48">
      <w:pPr>
        <w:tabs>
          <w:tab w:val="left" w:leader="none" w:pos="284"/>
        </w:tabs>
        <w:spacing w:after="0" w:line="240" w:lineRule="auto"/>
        <w:ind w:left="284" w:hanging="284"/>
        <w:rPr>
          <w:rFonts w:ascii="Arial" w:cs="Arial" w:eastAsia="Arial" w:hAnsi="Arial"/>
        </w:rPr>
      </w:pPr>
      <w:r w:rsidDel="00000000" w:rsidR="00000000" w:rsidRPr="00000000">
        <w:rPr>
          <w:rFonts w:ascii="Arial" w:cs="Arial" w:eastAsia="Arial" w:hAnsi="Arial"/>
          <w:rtl w:val="0"/>
        </w:rPr>
        <w:t xml:space="preserve">UML Use Case Diagram</w:t>
      </w:r>
    </w:p>
    <w:p w:rsidR="00000000" w:rsidDel="00000000" w:rsidP="00000000" w:rsidRDefault="00000000" w:rsidRPr="00000000" w14:paraId="00000049">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4A">
      <w:pPr>
        <w:tabs>
          <w:tab w:val="left" w:leader="none" w:pos="284"/>
        </w:tabs>
        <w:spacing w:after="0" w:line="240" w:lineRule="auto"/>
        <w:ind w:left="284" w:hanging="284"/>
        <w:rPr>
          <w:rFonts w:ascii="Arial" w:cs="Arial" w:eastAsia="Arial" w:hAnsi="Arial"/>
        </w:rPr>
      </w:pPr>
      <w:r w:rsidDel="00000000" w:rsidR="00000000" w:rsidRPr="00000000">
        <w:rPr/>
        <w:drawing>
          <wp:inline distB="0" distT="0" distL="0" distR="0">
            <wp:extent cx="5731510" cy="5605780"/>
            <wp:effectExtent b="0" l="0" r="0" t="0"/>
            <wp:docPr descr="Diagram&#10;&#10;Description automatically generated" id="15" name="image2.jpg"/>
            <a:graphic>
              <a:graphicData uri="http://schemas.openxmlformats.org/drawingml/2006/picture">
                <pic:pic>
                  <pic:nvPicPr>
                    <pic:cNvPr descr="Diagram&#10;&#10;Description automatically generated" id="0" name="image2.jpg"/>
                    <pic:cNvPicPr preferRelativeResize="0"/>
                  </pic:nvPicPr>
                  <pic:blipFill>
                    <a:blip r:embed="rId9"/>
                    <a:srcRect b="0" l="0" r="0" t="0"/>
                    <a:stretch>
                      <a:fillRect/>
                    </a:stretch>
                  </pic:blipFill>
                  <pic:spPr>
                    <a:xfrm>
                      <a:off x="0" y="0"/>
                      <a:ext cx="5731510" cy="560578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4C">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4D">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4E">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4F">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50">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51">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52">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53">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54">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55">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56">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57">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58">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59">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5A">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5B">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6.0 INPUT FILE</w:t>
      </w:r>
    </w:p>
    <w:p w:rsidR="00000000" w:rsidDel="00000000" w:rsidP="00000000" w:rsidRDefault="00000000" w:rsidRPr="00000000" w14:paraId="0000005D">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5E">
      <w:pPr>
        <w:tabs>
          <w:tab w:val="left" w:leader="none" w:pos="284"/>
        </w:tabs>
        <w:spacing w:after="0" w:line="240" w:lineRule="auto"/>
        <w:ind w:left="284" w:hanging="284"/>
        <w:rPr>
          <w:rFonts w:ascii="Arial" w:cs="Arial" w:eastAsia="Arial" w:hAnsi="Arial"/>
          <w:b w:val="1"/>
        </w:rPr>
      </w:pPr>
      <w:r w:rsidDel="00000000" w:rsidR="00000000" w:rsidRPr="00000000">
        <w:rPr>
          <w:rFonts w:ascii="Arial" w:cs="Arial" w:eastAsia="Arial" w:hAnsi="Arial"/>
          <w:b w:val="1"/>
          <w:rtl w:val="0"/>
        </w:rPr>
        <w:t xml:space="preserve">7.0 CLASS DEFINITION OF INHERITANCE, POLYMORPHISM AND RELATED CLASSES</w:t>
      </w:r>
    </w:p>
    <w:p w:rsidR="00000000" w:rsidDel="00000000" w:rsidP="00000000" w:rsidRDefault="00000000" w:rsidRPr="00000000" w14:paraId="0000005F">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60">
      <w:pPr>
        <w:tabs>
          <w:tab w:val="left" w:leader="none" w:pos="284"/>
        </w:tabs>
        <w:spacing w:after="0" w:line="240" w:lineRule="auto"/>
        <w:ind w:left="284" w:hanging="284"/>
        <w:rPr>
          <w:rFonts w:ascii="Arial" w:cs="Arial" w:eastAsia="Arial" w:hAnsi="Arial"/>
          <w:b w:val="1"/>
        </w:rPr>
      </w:pPr>
      <w:r w:rsidDel="00000000" w:rsidR="00000000" w:rsidRPr="00000000">
        <w:rPr>
          <w:rFonts w:ascii="Arial" w:cs="Arial" w:eastAsia="Arial" w:hAnsi="Arial"/>
          <w:b w:val="1"/>
          <w:rtl w:val="0"/>
        </w:rPr>
        <w:t xml:space="preserve">8.0 CLASS APPLICATION</w:t>
      </w:r>
    </w:p>
    <w:p w:rsidR="00000000" w:rsidDel="00000000" w:rsidP="00000000" w:rsidRDefault="00000000" w:rsidRPr="00000000" w14:paraId="00000061">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62">
      <w:pPr>
        <w:tabs>
          <w:tab w:val="left" w:leader="none" w:pos="284"/>
        </w:tabs>
        <w:spacing w:after="0" w:line="240" w:lineRule="auto"/>
        <w:ind w:left="284" w:hanging="284"/>
        <w:rPr>
          <w:rFonts w:ascii="Arial" w:cs="Arial" w:eastAsia="Arial" w:hAnsi="Arial"/>
          <w:b w:val="1"/>
        </w:rPr>
      </w:pPr>
      <w:r w:rsidDel="00000000" w:rsidR="00000000" w:rsidRPr="00000000">
        <w:rPr>
          <w:rFonts w:ascii="Arial" w:cs="Arial" w:eastAsia="Arial" w:hAnsi="Arial"/>
          <w:b w:val="1"/>
          <w:rtl w:val="0"/>
        </w:rPr>
        <w:t xml:space="preserve">9.0 OUTPUT FILE OR/AND SAMPLE INTERFACES</w:t>
      </w:r>
    </w:p>
    <w:p w:rsidR="00000000" w:rsidDel="00000000" w:rsidP="00000000" w:rsidRDefault="00000000" w:rsidRPr="00000000" w14:paraId="00000063">
      <w:pPr>
        <w:tabs>
          <w:tab w:val="left" w:leader="none" w:pos="284"/>
        </w:tabs>
        <w:spacing w:after="0" w:line="240" w:lineRule="auto"/>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b w:val="1"/>
        </w:rPr>
      </w:pPr>
      <w:r w:rsidDel="00000000" w:rsidR="00000000" w:rsidRPr="00000000">
        <w:rPr>
          <w:rFonts w:ascii="Arial" w:cs="Arial" w:eastAsia="Arial" w:hAnsi="Arial"/>
          <w:b w:val="1"/>
          <w:rtl w:val="0"/>
        </w:rPr>
        <w:t xml:space="preserve">10.0 REFERENCES</w:t>
      </w:r>
    </w:p>
    <w:sectPr>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qFormat w:val="1"/>
    <w:rsid w:val="00A35EFF"/>
    <w:pPr>
      <w:spacing w:after="0" w:line="240" w:lineRule="auto"/>
    </w:pPr>
    <w:rPr>
      <w:rFonts w:ascii="Times New Roman" w:cs="Times New Roman" w:eastAsia="SimSun" w:hAnsi="Times New Roman"/>
      <w:lang w:eastAsia="en-S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35EFF"/>
    <w:pPr>
      <w:ind w:left="720"/>
      <w:contextualSpacing w:val="1"/>
    </w:pPr>
    <w:rPr>
      <w:lang w:val="en-MY"/>
    </w:rPr>
  </w:style>
  <w:style w:type="paragraph" w:styleId="Header">
    <w:name w:val="header"/>
    <w:basedOn w:val="Normal"/>
    <w:link w:val="HeaderChar"/>
    <w:uiPriority w:val="99"/>
    <w:unhideWhenUsed w:val="1"/>
    <w:rsid w:val="00DC35A5"/>
    <w:pPr>
      <w:tabs>
        <w:tab w:val="center" w:pos="4513"/>
        <w:tab w:val="right" w:pos="9026"/>
      </w:tabs>
      <w:spacing w:after="0" w:line="240" w:lineRule="auto"/>
    </w:pPr>
  </w:style>
  <w:style w:type="character" w:styleId="HeaderChar" w:customStyle="1">
    <w:name w:val="Header Char"/>
    <w:basedOn w:val="DefaultParagraphFont"/>
    <w:link w:val="Header"/>
    <w:uiPriority w:val="99"/>
    <w:rsid w:val="00DC35A5"/>
  </w:style>
  <w:style w:type="paragraph" w:styleId="Footer">
    <w:name w:val="footer"/>
    <w:basedOn w:val="Normal"/>
    <w:link w:val="FooterChar"/>
    <w:uiPriority w:val="99"/>
    <w:unhideWhenUsed w:val="1"/>
    <w:rsid w:val="00DC35A5"/>
    <w:pPr>
      <w:tabs>
        <w:tab w:val="center" w:pos="4513"/>
        <w:tab w:val="right" w:pos="9026"/>
      </w:tabs>
      <w:spacing w:after="0" w:line="240" w:lineRule="auto"/>
    </w:pPr>
  </w:style>
  <w:style w:type="character" w:styleId="FooterChar" w:customStyle="1">
    <w:name w:val="Footer Char"/>
    <w:basedOn w:val="DefaultParagraphFont"/>
    <w:link w:val="Footer"/>
    <w:uiPriority w:val="99"/>
    <w:rsid w:val="00DC35A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4.xml"/><Relationship Id="rId3"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Yj5BjClfZIwq8cJhVREoL6C+Q==">CgMxLjA4AHIhMUlRWlBmYThqOXR0aEF1dEcwWHM4VnNXVVk3U2JIbHQy</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703A7A25F41F54A9EF25D8C6712EF79" ma:contentTypeVersion="4" ma:contentTypeDescription="Create a new document." ma:contentTypeScope="" ma:versionID="92ded875ce62f61dd20bf25f9b299142">
  <xsd:schema xmlns:xsd="http://www.w3.org/2001/XMLSchema" xmlns:xs="http://www.w3.org/2001/XMLSchema" xmlns:p="http://schemas.microsoft.com/office/2006/metadata/properties" xmlns:ns2="5ae0fcbe-3180-4685-b53d-5c6eda71be4a" targetNamespace="http://schemas.microsoft.com/office/2006/metadata/properties" ma:root="true" ma:fieldsID="7cc1a03dd30350ddd9077e0c6555207e" ns2:_="">
    <xsd:import namespace="5ae0fcbe-3180-4685-b53d-5c6eda71be4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fcbe-3180-4685-b53d-5c6eda71b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4FDEA0E-2E49-4681-BB36-AED3F8A07915}"/>
</file>

<file path=customXML/itemProps3.xml><?xml version="1.0" encoding="utf-8"?>
<ds:datastoreItem xmlns:ds="http://schemas.openxmlformats.org/officeDocument/2006/customXml" ds:itemID="{8A4DD0AD-D4A8-4A81-A317-4C2D8775D36A}"/>
</file>

<file path=customXML/itemProps4.xml><?xml version="1.0" encoding="utf-8"?>
<ds:datastoreItem xmlns:ds="http://schemas.openxmlformats.org/officeDocument/2006/customXml" ds:itemID="{1923AAAE-47EE-418F-B7B2-8EAC6722FD52}"/>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ZAMLINA BINTI ABDULLAH</dc:creator>
  <dcterms:created xsi:type="dcterms:W3CDTF">2022-09-22T03:52:00Z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0x0101004703A7A25F41F54A9EF25D8C6712EF79</vt:lpwstr>
  </property>
</Properties>
</file>