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F71EE" w14:textId="77EBD150" w:rsidR="00925611" w:rsidRPr="00925611" w:rsidRDefault="00925611" w:rsidP="00925611">
      <w:pPr>
        <w:spacing w:line="360" w:lineRule="auto"/>
        <w:jc w:val="both"/>
        <w:rPr>
          <w:rFonts w:ascii="Arial" w:hAnsi="Arial" w:cs="Arial"/>
          <w:sz w:val="22"/>
          <w:szCs w:val="22"/>
        </w:rPr>
      </w:pPr>
      <w:r w:rsidRPr="00925611">
        <w:rPr>
          <w:rFonts w:ascii="Arial" w:hAnsi="Arial" w:cs="Arial"/>
          <w:sz w:val="22"/>
          <w:szCs w:val="22"/>
        </w:rPr>
        <w:t xml:space="preserve">Title: </w:t>
      </w:r>
      <w:r w:rsidRPr="00925611">
        <w:rPr>
          <w:rFonts w:ascii="Arial" w:hAnsi="Arial" w:cs="Arial"/>
          <w:b/>
          <w:bCs/>
          <w:sz w:val="22"/>
          <w:szCs w:val="22"/>
        </w:rPr>
        <w:t>Supply Chain Disruptions: How They Happen, Industries Affected, and How to Manage</w:t>
      </w:r>
    </w:p>
    <w:p w14:paraId="5B8958B2" w14:textId="4803F1F8" w:rsidR="00925611" w:rsidRPr="00925611" w:rsidRDefault="00925611" w:rsidP="00925611">
      <w:pPr>
        <w:spacing w:line="360" w:lineRule="auto"/>
        <w:jc w:val="both"/>
        <w:rPr>
          <w:rFonts w:ascii="Arial" w:hAnsi="Arial" w:cs="Arial"/>
          <w:sz w:val="22"/>
          <w:szCs w:val="22"/>
        </w:rPr>
      </w:pPr>
      <w:r w:rsidRPr="00925611">
        <w:rPr>
          <w:rFonts w:ascii="Arial" w:hAnsi="Arial" w:cs="Arial"/>
          <w:sz w:val="22"/>
          <w:szCs w:val="22"/>
        </w:rPr>
        <w:t>Source: Inbound Logistics</w:t>
      </w:r>
    </w:p>
    <w:p w14:paraId="0AA156F8" w14:textId="2DE91D96" w:rsidR="00925611" w:rsidRPr="00925611" w:rsidRDefault="00925611" w:rsidP="00925611">
      <w:pPr>
        <w:spacing w:line="360" w:lineRule="auto"/>
        <w:jc w:val="both"/>
        <w:rPr>
          <w:rFonts w:ascii="Arial" w:hAnsi="Arial" w:cs="Arial"/>
          <w:sz w:val="22"/>
          <w:szCs w:val="22"/>
        </w:rPr>
      </w:pPr>
      <w:r w:rsidRPr="00925611">
        <w:rPr>
          <w:rFonts w:ascii="Arial" w:hAnsi="Arial" w:cs="Arial"/>
          <w:sz w:val="22"/>
          <w:szCs w:val="22"/>
        </w:rPr>
        <w:t>URL:</w:t>
      </w:r>
      <w:r w:rsidRPr="00925611">
        <w:rPr>
          <w:rFonts w:ascii="Arial" w:hAnsi="Arial" w:cs="Arial"/>
          <w:sz w:val="22"/>
          <w:szCs w:val="22"/>
        </w:rPr>
        <w:fldChar w:fldCharType="begin"/>
      </w:r>
      <w:r w:rsidRPr="00925611">
        <w:rPr>
          <w:rFonts w:ascii="Arial" w:hAnsi="Arial" w:cs="Arial"/>
          <w:sz w:val="22"/>
          <w:szCs w:val="22"/>
        </w:rPr>
        <w:instrText>HYPERLINK "</w:instrText>
      </w:r>
      <w:r w:rsidRPr="00925611">
        <w:rPr>
          <w:rFonts w:ascii="Arial" w:hAnsi="Arial" w:cs="Arial"/>
          <w:sz w:val="22"/>
          <w:szCs w:val="22"/>
        </w:rPr>
        <w:instrText>https://www.inboundlogistics.com/articles/supply_chain_disruptions_how_they_happen_industries_affected_and_how_to_manage/</w:instrText>
      </w:r>
      <w:r w:rsidRPr="00925611">
        <w:rPr>
          <w:rFonts w:ascii="Arial" w:hAnsi="Arial" w:cs="Arial"/>
          <w:sz w:val="22"/>
          <w:szCs w:val="22"/>
        </w:rPr>
        <w:instrText>"</w:instrText>
      </w:r>
      <w:r w:rsidRPr="00925611">
        <w:rPr>
          <w:rFonts w:ascii="Arial" w:hAnsi="Arial" w:cs="Arial"/>
          <w:sz w:val="22"/>
          <w:szCs w:val="22"/>
        </w:rPr>
        <w:fldChar w:fldCharType="separate"/>
      </w:r>
      <w:r w:rsidRPr="00925611">
        <w:rPr>
          <w:rStyle w:val="Hyperlink"/>
          <w:rFonts w:ascii="Arial" w:hAnsi="Arial" w:cs="Arial"/>
          <w:color w:val="auto"/>
          <w:sz w:val="22"/>
          <w:szCs w:val="22"/>
        </w:rPr>
        <w:t>https://www.inboundlogistics.com/articles/supply_chain_disruptions_how_they_happen_industries_affected_and_how_to_manage/</w:t>
      </w:r>
      <w:r w:rsidRPr="00925611">
        <w:rPr>
          <w:rFonts w:ascii="Arial" w:hAnsi="Arial" w:cs="Arial"/>
          <w:sz w:val="22"/>
          <w:szCs w:val="22"/>
        </w:rPr>
        <w:fldChar w:fldCharType="end"/>
      </w:r>
    </w:p>
    <w:p w14:paraId="59D9A7CF"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Empty shelves. Factory delays. Missed delivery windows. Supply chain disruptions have become more than just industry talk—they’re now everyday realities with direct consequences for businesses, customers, and the global economy.</w:t>
      </w:r>
    </w:p>
    <w:p w14:paraId="0E078399"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 xml:space="preserve">When supply chains break down, the ripple effect reaches every part of operations, from raw materials stuck at borders to finished goods delayed at ports. Supply chain leaders face rising supply chain risk, increased customer demands, and unstable supply networks. Additionally, consumers’ </w:t>
      </w:r>
      <w:proofErr w:type="spellStart"/>
      <w:r w:rsidRPr="00925611">
        <w:rPr>
          <w:rFonts w:ascii="Arial" w:hAnsi="Arial" w:cs="Arial"/>
          <w:sz w:val="22"/>
          <w:szCs w:val="22"/>
        </w:rPr>
        <w:t>behavior</w:t>
      </w:r>
      <w:proofErr w:type="spellEnd"/>
      <w:r w:rsidRPr="00925611">
        <w:rPr>
          <w:rFonts w:ascii="Arial" w:hAnsi="Arial" w:cs="Arial"/>
          <w:sz w:val="22"/>
          <w:szCs w:val="22"/>
        </w:rPr>
        <w:t xml:space="preserve"> and demands have shifted in response to global events, particularly during the COVID-19 pandemic, making it crucial for companies to adapt.</w:t>
      </w:r>
    </w:p>
    <w:p w14:paraId="51503E6D"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As supply chain disruptions occur more often due to natural disasters, external factors, and digital threats, knowing how to manage them is no longer optional. This guide explains the causes, affected industries, response strategies, and future-focused solutions.</w:t>
      </w:r>
    </w:p>
    <w:p w14:paraId="0E77BE22" w14:textId="77777777" w:rsidR="00925611" w:rsidRPr="00925611" w:rsidRDefault="00925611" w:rsidP="00925611">
      <w:pPr>
        <w:pStyle w:val="Heading2"/>
        <w:spacing w:before="0" w:after="240" w:line="360" w:lineRule="auto"/>
        <w:jc w:val="both"/>
        <w:rPr>
          <w:rFonts w:ascii="Arial" w:hAnsi="Arial" w:cs="Arial"/>
          <w:caps/>
          <w:color w:val="auto"/>
          <w:sz w:val="24"/>
          <w:szCs w:val="24"/>
        </w:rPr>
      </w:pPr>
      <w:r w:rsidRPr="00925611">
        <w:rPr>
          <w:rFonts w:ascii="Arial" w:hAnsi="Arial" w:cs="Arial"/>
          <w:b/>
          <w:bCs/>
          <w:caps/>
          <w:color w:val="auto"/>
          <w:sz w:val="24"/>
          <w:szCs w:val="24"/>
        </w:rPr>
        <w:t>INTRODUCTION TO SUPPLY CHAINS</w:t>
      </w:r>
    </w:p>
    <w:p w14:paraId="22C5CC5C"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A supply chain is a complex network of organizations, people, and activities that work together to produce and deliver a product or service. From sourcing raw materials to manufacturing and distributing finished goods, supply chains are the backbone of modern business operations.</w:t>
      </w:r>
      <w:r w:rsidRPr="00925611">
        <w:rPr>
          <w:rStyle w:val="apple-converted-space"/>
          <w:rFonts w:ascii="Arial" w:eastAsiaTheme="majorEastAsia" w:hAnsi="Arial" w:cs="Arial"/>
          <w:sz w:val="22"/>
          <w:szCs w:val="22"/>
        </w:rPr>
        <w:t> </w:t>
      </w:r>
      <w:hyperlink r:id="rId5" w:tgtFrame="_self" w:history="1">
        <w:r w:rsidRPr="00925611">
          <w:rPr>
            <w:rStyle w:val="Hyperlink"/>
            <w:rFonts w:ascii="Arial" w:eastAsiaTheme="majorEastAsia" w:hAnsi="Arial" w:cs="Arial"/>
            <w:color w:val="auto"/>
            <w:sz w:val="22"/>
            <w:szCs w:val="22"/>
          </w:rPr>
          <w:t>Effective supply chain management</w:t>
        </w:r>
      </w:hyperlink>
      <w:r w:rsidRPr="00925611">
        <w:rPr>
          <w:rStyle w:val="apple-converted-space"/>
          <w:rFonts w:ascii="Arial" w:eastAsiaTheme="majorEastAsia" w:hAnsi="Arial" w:cs="Arial"/>
          <w:sz w:val="22"/>
          <w:szCs w:val="22"/>
        </w:rPr>
        <w:t> </w:t>
      </w:r>
      <w:r w:rsidRPr="00925611">
        <w:rPr>
          <w:rFonts w:ascii="Arial" w:hAnsi="Arial" w:cs="Arial"/>
          <w:sz w:val="22"/>
          <w:szCs w:val="22"/>
        </w:rPr>
        <w:t>is crucial for companies to remain competitive, as it helps reduce costs, improve quality, and enhance customer satisfaction.</w:t>
      </w:r>
    </w:p>
    <w:p w14:paraId="193DAD22"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Global supply chains continue to play a vital role in the global economy, enabling many organizations to source raw materials, manufacture products, and distribute them to customers worldwide. However, supply chain disruption can have a significant impact on businesses, making it essential for companies to build resilience and develop</w:t>
      </w:r>
      <w:r w:rsidRPr="00925611">
        <w:rPr>
          <w:rStyle w:val="apple-converted-space"/>
          <w:rFonts w:ascii="Arial" w:eastAsiaTheme="majorEastAsia" w:hAnsi="Arial" w:cs="Arial"/>
          <w:sz w:val="22"/>
          <w:szCs w:val="22"/>
        </w:rPr>
        <w:t> </w:t>
      </w:r>
      <w:hyperlink r:id="rId6" w:tgtFrame="_self" w:history="1">
        <w:r w:rsidRPr="00925611">
          <w:rPr>
            <w:rStyle w:val="Hyperlink"/>
            <w:rFonts w:ascii="Arial" w:eastAsiaTheme="majorEastAsia" w:hAnsi="Arial" w:cs="Arial"/>
            <w:color w:val="auto"/>
            <w:sz w:val="22"/>
            <w:szCs w:val="22"/>
          </w:rPr>
          <w:t>strategies to mitigate the effects of disruptions</w:t>
        </w:r>
      </w:hyperlink>
      <w:r w:rsidRPr="00925611">
        <w:rPr>
          <w:rFonts w:ascii="Arial" w:hAnsi="Arial" w:cs="Arial"/>
          <w:sz w:val="22"/>
          <w:szCs w:val="22"/>
        </w:rPr>
        <w:t>.</w:t>
      </w:r>
    </w:p>
    <w:p w14:paraId="6E279E4E"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 xml:space="preserve">The COVID-19 pandemic has underscored the importance of robust supply chain management. Many companies experienced severe disruptions due to lockdowns, border closures, and shortages of personal protective equipment. To manage supply chain disruptions effectively, companies need real-time visibility into their supply chains, the ability </w:t>
      </w:r>
      <w:r w:rsidRPr="00925611">
        <w:rPr>
          <w:rFonts w:ascii="Arial" w:hAnsi="Arial" w:cs="Arial"/>
          <w:sz w:val="22"/>
          <w:szCs w:val="22"/>
        </w:rPr>
        <w:lastRenderedPageBreak/>
        <w:t>to communicate effectively with their supply chain partners, and backup suppliers to ensure continuity.</w:t>
      </w:r>
    </w:p>
    <w:p w14:paraId="00F115F1"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The use of digital tools, such as machine learning and artificial intelligence, can help companies predict and prevent supply chain disruptions, providing a competitive advantage in the market. By leveraging these technologies, businesses can build more resilient supply chains capable of withstanding future shocks.</w:t>
      </w:r>
    </w:p>
    <w:p w14:paraId="3BE37EEA" w14:textId="77777777" w:rsidR="00925611" w:rsidRPr="00925611" w:rsidRDefault="00925611" w:rsidP="00925611">
      <w:pPr>
        <w:pStyle w:val="Heading2"/>
        <w:spacing w:before="0" w:after="240" w:line="360" w:lineRule="auto"/>
        <w:jc w:val="both"/>
        <w:rPr>
          <w:rFonts w:ascii="Arial" w:hAnsi="Arial" w:cs="Arial"/>
          <w:caps/>
          <w:color w:val="auto"/>
          <w:sz w:val="24"/>
          <w:szCs w:val="24"/>
        </w:rPr>
      </w:pPr>
      <w:r w:rsidRPr="00925611">
        <w:rPr>
          <w:rFonts w:ascii="Arial" w:hAnsi="Arial" w:cs="Arial"/>
          <w:b/>
          <w:bCs/>
          <w:caps/>
          <w:color w:val="auto"/>
          <w:sz w:val="24"/>
          <w:szCs w:val="24"/>
        </w:rPr>
        <w:t>HOW SUPPLY CHAIN DISRUPTIONS HAPPEN?</w:t>
      </w:r>
    </w:p>
    <w:p w14:paraId="2188B1F9"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Supply chain disruptions can begin without warning. An example of such a disruption is the COVID-19 pandemic, which caused significant delays and halts in the flow of goods globally. A single event or weak link creates ripple effects that damage supply, delay production, and halt the flow of goods. Here are the most common causes of major disruptions:</w:t>
      </w:r>
    </w:p>
    <w:p w14:paraId="14207008"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NATURAL DISASTERS AND ENVIRONMENTAL FACTORS</w:t>
      </w:r>
    </w:p>
    <w:p w14:paraId="3B769CD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Storms, wildfires, and floods create instant chain disruptions. Roads get blocked, inventory is lost, and logistics providers can’t deliver on time. Supply chain risk rises sharply in climate-sensitive regions. Impact often stretches across supply networks, delaying goods and forcing businesses to scramble.</w:t>
      </w:r>
    </w:p>
    <w:p w14:paraId="506B3427"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Natural disasters expose weak points in infrastructure and planning. Supply chain planning must include weather-response strategies, alternative routes, and backup warehousing. Different regions, including other countries, are affected by these natural disasters, which can lead to widespread disruptions.</w:t>
      </w:r>
    </w:p>
    <w:p w14:paraId="3BBC8C6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Climate-related events are increasing, making them a growing threat to global supply chain stability. Companies that prepare in advance face less damage and recover faster when disasters strike without warning.</w:t>
      </w:r>
    </w:p>
    <w:p w14:paraId="4B63ACF4"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GEOPOLITICAL RISK AND TRADE RESTRICTIONS</w:t>
      </w:r>
    </w:p>
    <w:p w14:paraId="49EEDC70"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Tensions between countries can spark sudden supply chain shocks. Sanctions, tariffs, or political instability slow down supply chains and raise costs for both suppliers and customers. Geopolitical tensions can also slow down distribution networks and raise costs, exacerbating delays that often start at borders or customs and expand across regions.</w:t>
      </w:r>
    </w:p>
    <w:p w14:paraId="6B8B9FAF"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lastRenderedPageBreak/>
        <w:t>Major disruptions result in delayed deliveries, reduced product availability, and rising prices. Export bans hit critical goods like semiconductors or food products. Trade wars damage long-term partnerships with supply chain partners.</w:t>
      </w:r>
    </w:p>
    <w:p w14:paraId="6679E519"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External factors linked to politics remain hard to predict. Companies must monitor global developments and build adaptable supply chain management strategies to reduce risk from international tension.</w:t>
      </w:r>
    </w:p>
    <w:p w14:paraId="6D56D8E7"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RAW MATERIAL SHORTAGES AND INCREASED DEMAND</w:t>
      </w:r>
    </w:p>
    <w:p w14:paraId="37CC1A8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Sudden spikes in demand clash with a</w:t>
      </w:r>
      <w:r w:rsidRPr="00925611">
        <w:rPr>
          <w:rStyle w:val="apple-converted-space"/>
          <w:rFonts w:ascii="Arial" w:eastAsiaTheme="majorEastAsia" w:hAnsi="Arial" w:cs="Arial"/>
          <w:sz w:val="22"/>
          <w:szCs w:val="22"/>
        </w:rPr>
        <w:t> </w:t>
      </w:r>
      <w:hyperlink r:id="rId7" w:tgtFrame="_self" w:history="1">
        <w:r w:rsidRPr="00925611">
          <w:rPr>
            <w:rStyle w:val="Hyperlink"/>
            <w:rFonts w:ascii="Arial" w:eastAsiaTheme="majorEastAsia" w:hAnsi="Arial" w:cs="Arial"/>
            <w:color w:val="auto"/>
            <w:sz w:val="22"/>
            <w:szCs w:val="22"/>
          </w:rPr>
          <w:t>shortage of key raw materials</w:t>
        </w:r>
      </w:hyperlink>
      <w:r w:rsidRPr="00925611">
        <w:rPr>
          <w:rFonts w:ascii="Arial" w:hAnsi="Arial" w:cs="Arial"/>
          <w:sz w:val="22"/>
          <w:szCs w:val="22"/>
        </w:rPr>
        <w:t>, pushing material suppliers beyond capacity. Without reliable sourcing alternatives, companies fall behind on orders and miss customer expectations.</w:t>
      </w:r>
    </w:p>
    <w:p w14:paraId="2C230D4E"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Products like semiconductors, steel, and plastic components often become unavailable during crises. Manufacturing sites face production slowdowns or complete halts. Industries that rely on</w:t>
      </w:r>
      <w:r w:rsidRPr="00925611">
        <w:rPr>
          <w:rStyle w:val="apple-converted-space"/>
          <w:rFonts w:ascii="Arial" w:eastAsiaTheme="majorEastAsia" w:hAnsi="Arial" w:cs="Arial"/>
          <w:sz w:val="22"/>
          <w:szCs w:val="22"/>
        </w:rPr>
        <w:t> </w:t>
      </w:r>
      <w:hyperlink r:id="rId8" w:tgtFrame="_self" w:history="1">
        <w:r w:rsidRPr="00925611">
          <w:rPr>
            <w:rStyle w:val="Hyperlink"/>
            <w:rFonts w:ascii="Arial" w:eastAsiaTheme="majorEastAsia" w:hAnsi="Arial" w:cs="Arial"/>
            <w:color w:val="auto"/>
            <w:sz w:val="22"/>
            <w:szCs w:val="22"/>
          </w:rPr>
          <w:t>just-in-time inventory systems</w:t>
        </w:r>
      </w:hyperlink>
      <w:r w:rsidRPr="00925611">
        <w:rPr>
          <w:rStyle w:val="apple-converted-space"/>
          <w:rFonts w:ascii="Arial" w:eastAsiaTheme="majorEastAsia" w:hAnsi="Arial" w:cs="Arial"/>
          <w:sz w:val="22"/>
          <w:szCs w:val="22"/>
        </w:rPr>
        <w:t> </w:t>
      </w:r>
      <w:r w:rsidRPr="00925611">
        <w:rPr>
          <w:rFonts w:ascii="Arial" w:hAnsi="Arial" w:cs="Arial"/>
          <w:sz w:val="22"/>
          <w:szCs w:val="22"/>
        </w:rPr>
        <w:t>feel the pressure first.</w:t>
      </w:r>
    </w:p>
    <w:p w14:paraId="57C235C3"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Smart supply chain leaders use data and forecasting to prepare early.</w:t>
      </w:r>
      <w:hyperlink r:id="rId9" w:tgtFrame="_blank" w:history="1">
        <w:r w:rsidRPr="00925611">
          <w:rPr>
            <w:rStyle w:val="Hyperlink"/>
            <w:rFonts w:ascii="Arial" w:eastAsiaTheme="majorEastAsia" w:hAnsi="Arial" w:cs="Arial"/>
            <w:color w:val="auto"/>
            <w:sz w:val="22"/>
            <w:szCs w:val="22"/>
          </w:rPr>
          <w:t> </w:t>
        </w:r>
      </w:hyperlink>
      <w:hyperlink r:id="rId10" w:tgtFrame="_blank" w:history="1">
        <w:r w:rsidRPr="00925611">
          <w:rPr>
            <w:rStyle w:val="Hyperlink"/>
            <w:rFonts w:ascii="Arial" w:eastAsiaTheme="majorEastAsia" w:hAnsi="Arial" w:cs="Arial"/>
            <w:color w:val="auto"/>
            <w:sz w:val="22"/>
            <w:szCs w:val="22"/>
          </w:rPr>
          <w:t>Risk management</w:t>
        </w:r>
      </w:hyperlink>
      <w:r w:rsidRPr="00925611">
        <w:rPr>
          <w:rFonts w:ascii="Arial" w:hAnsi="Arial" w:cs="Arial"/>
          <w:sz w:val="22"/>
          <w:szCs w:val="22"/>
        </w:rPr>
        <w:t> plans must include multiple sourcing options, storage strategies, and supplier diversification to stay ahead of potential disruptions before operations stall.</w:t>
      </w:r>
    </w:p>
    <w:p w14:paraId="50955E2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Survey respondents have highlighted how raw material shortages and increased demand have significantly affected their supply chains, emphasizing the need for better risk management and digital integration.</w:t>
      </w:r>
    </w:p>
    <w:p w14:paraId="0D4A79C8"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LOGISTICS AND TRANSPORTATION BOTTLENECKS</w:t>
      </w:r>
    </w:p>
    <w:p w14:paraId="7D2E9F2E"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 xml:space="preserve">Port congestion, container imbalances, and </w:t>
      </w:r>
      <w:proofErr w:type="spellStart"/>
      <w:r w:rsidRPr="00925611">
        <w:rPr>
          <w:rFonts w:ascii="Arial" w:hAnsi="Arial" w:cs="Arial"/>
          <w:sz w:val="22"/>
          <w:szCs w:val="22"/>
        </w:rPr>
        <w:t>labor</w:t>
      </w:r>
      <w:proofErr w:type="spellEnd"/>
      <w:r w:rsidRPr="00925611">
        <w:rPr>
          <w:rFonts w:ascii="Arial" w:hAnsi="Arial" w:cs="Arial"/>
          <w:sz w:val="22"/>
          <w:szCs w:val="22"/>
        </w:rPr>
        <w:t xml:space="preserve"> strikes break the flow of goods. Even when products are ready, they can’t reach customers on time. Shipping delays ripple through entire supply networks, disrupting production and hurting sales.</w:t>
      </w:r>
    </w:p>
    <w:p w14:paraId="009DAA6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Road closures or driver shortages slow inland transport. Labor issues add further delays at ports and warehouses. Rigid routes and limited carriers increase the problem. Supply chain visibility becomes critical to tracking slowdowns and planning detours.</w:t>
      </w:r>
    </w:p>
    <w:p w14:paraId="3B9E696A"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Businesses with real-time data and flexible logistics models respond faster. Improving logistics coordination reduces lead times and helps avoid costly downtime caused by chokepoints. A systematic approach to managing</w:t>
      </w:r>
      <w:r w:rsidRPr="00925611">
        <w:rPr>
          <w:rStyle w:val="apple-converted-space"/>
          <w:rFonts w:ascii="Arial" w:eastAsiaTheme="majorEastAsia" w:hAnsi="Arial" w:cs="Arial"/>
          <w:sz w:val="22"/>
          <w:szCs w:val="22"/>
        </w:rPr>
        <w:t> </w:t>
      </w:r>
      <w:hyperlink r:id="rId11" w:tgtFrame="_self" w:history="1">
        <w:r w:rsidRPr="00925611">
          <w:rPr>
            <w:rStyle w:val="Hyperlink"/>
            <w:rFonts w:ascii="Arial" w:eastAsiaTheme="majorEastAsia" w:hAnsi="Arial" w:cs="Arial"/>
            <w:color w:val="auto"/>
            <w:sz w:val="22"/>
            <w:szCs w:val="22"/>
          </w:rPr>
          <w:t>logistics and transportation bottlenecks</w:t>
        </w:r>
      </w:hyperlink>
      <w:r w:rsidRPr="00925611">
        <w:rPr>
          <w:rStyle w:val="apple-converted-space"/>
          <w:rFonts w:ascii="Arial" w:eastAsiaTheme="majorEastAsia" w:hAnsi="Arial" w:cs="Arial"/>
          <w:sz w:val="22"/>
          <w:szCs w:val="22"/>
        </w:rPr>
        <w:t> </w:t>
      </w:r>
      <w:r w:rsidRPr="00925611">
        <w:rPr>
          <w:rFonts w:ascii="Arial" w:hAnsi="Arial" w:cs="Arial"/>
          <w:sz w:val="22"/>
          <w:szCs w:val="22"/>
        </w:rPr>
        <w:t>is essential for maintaining efficiency and minimizing disruptions in the production system.</w:t>
      </w:r>
    </w:p>
    <w:p w14:paraId="473ECBFE"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lastRenderedPageBreak/>
        <w:t>CYBERSECURITY THREATS AND DIGITAL RISKS</w:t>
      </w:r>
    </w:p>
    <w:p w14:paraId="4F24B553"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Hackers target weak digital links, shutting down entire systems. Insecure digital tools and outdated software create openings for data breaches and human error. More transparency in digital tools and cybersecurity measures is essential to prevent these vulnerabilities. Attacks disrupt ordering systems, track-and-trace platforms, and sometimes entire production operations.</w:t>
      </w:r>
    </w:p>
    <w:p w14:paraId="4E4D1A20"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Ransomware incidents force companies offline, delaying shipments and creating customer dissatisfaction. Lost data or broken interfaces lead to confusion across supply chains. Businesses relying on cloud-based platforms must invest in cybersecurity protections.</w:t>
      </w:r>
    </w:p>
    <w:p w14:paraId="7EF029D1"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 xml:space="preserve">Companies reported better performance after upgrading their IT security. Strong </w:t>
      </w:r>
      <w:proofErr w:type="spellStart"/>
      <w:r w:rsidRPr="00925611">
        <w:rPr>
          <w:rFonts w:ascii="Arial" w:hAnsi="Arial" w:cs="Arial"/>
          <w:sz w:val="22"/>
          <w:szCs w:val="22"/>
        </w:rPr>
        <w:t>defenses</w:t>
      </w:r>
      <w:proofErr w:type="spellEnd"/>
      <w:r w:rsidRPr="00925611">
        <w:rPr>
          <w:rFonts w:ascii="Arial" w:hAnsi="Arial" w:cs="Arial"/>
          <w:sz w:val="22"/>
          <w:szCs w:val="22"/>
        </w:rPr>
        <w:t xml:space="preserve"> combined with real-time visibility reduce digital risk and improve response speed when cyber threats strike unexpectedly.</w:t>
      </w:r>
    </w:p>
    <w:p w14:paraId="1FD62B99" w14:textId="3B849D10"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Many organizations now use proactive planning and smart technology to detect early signs of disruption and reduce the lasting effects of supply chain disruptions.</w:t>
      </w:r>
    </w:p>
    <w:p w14:paraId="76534A78" w14:textId="77777777" w:rsidR="00925611" w:rsidRPr="00925611" w:rsidRDefault="00925611" w:rsidP="00925611">
      <w:pPr>
        <w:pStyle w:val="Heading2"/>
        <w:spacing w:before="0" w:after="240" w:line="360" w:lineRule="auto"/>
        <w:jc w:val="both"/>
        <w:rPr>
          <w:rFonts w:ascii="Arial" w:hAnsi="Arial" w:cs="Arial"/>
          <w:b/>
          <w:bCs/>
          <w:caps/>
          <w:color w:val="auto"/>
          <w:sz w:val="24"/>
          <w:szCs w:val="24"/>
        </w:rPr>
      </w:pPr>
      <w:r w:rsidRPr="00925611">
        <w:rPr>
          <w:rFonts w:ascii="Arial" w:hAnsi="Arial" w:cs="Arial"/>
          <w:b/>
          <w:bCs/>
          <w:caps/>
          <w:color w:val="auto"/>
          <w:sz w:val="24"/>
          <w:szCs w:val="24"/>
        </w:rPr>
        <w:t>EFFECTS OF CHAIN DISRUPTIONS</w:t>
      </w:r>
    </w:p>
    <w:p w14:paraId="745CDF2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Chain disruptions can have a significant impact on businesses, leading to losses in sales, revenue, and customer satisfaction. When a supply chain falters, the ripple effect can extend beyond the company itself, affecting suppliers, logistics providers, and customers. The global economy also feels the strain, as natural disasters, talent shortages, and other factors contribute to widespread disruptions.</w:t>
      </w:r>
    </w:p>
    <w:p w14:paraId="29E96A88"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Companies that experience supply chain disruptions may struggle to recover, highlighting the importance of having a robust plan in place to manage disruptions and build resilience. The use of digital capabilities, such as data analytics and cloud-based technologies, can help companies respond quickly to disruptions and minimize their impact.</w:t>
      </w:r>
    </w:p>
    <w:p w14:paraId="7AA8A005"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Supply chain leaders must prioritize building a resilient supply chain, focusing on creating a flexible and adaptable operating model that can respond to future disruptions. Ensuring compliance with ethical practices and regulations is also critical, as companies facing supply chain disruptions may be subject to scrutiny and reputational damage.</w:t>
      </w:r>
    </w:p>
    <w:p w14:paraId="320FDDFF"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 xml:space="preserve">By understanding the effects of chain disruptions and taking proactive steps to build resilience, companies can reduce the risk of disruptions and ensure continuity of supply, even in the face </w:t>
      </w:r>
      <w:r w:rsidRPr="00925611">
        <w:rPr>
          <w:rFonts w:ascii="Arial" w:hAnsi="Arial" w:cs="Arial"/>
          <w:sz w:val="22"/>
          <w:szCs w:val="22"/>
        </w:rPr>
        <w:lastRenderedPageBreak/>
        <w:t>of unexpected events. This approach not only safeguards business operations but also strengthens relationships with suppliers and customers, fostering long-term success.</w:t>
      </w:r>
    </w:p>
    <w:p w14:paraId="25C454FB" w14:textId="77777777" w:rsidR="00925611" w:rsidRPr="00925611" w:rsidRDefault="00925611" w:rsidP="00925611">
      <w:pPr>
        <w:pStyle w:val="Heading2"/>
        <w:spacing w:before="0" w:after="240" w:line="360" w:lineRule="auto"/>
        <w:jc w:val="both"/>
        <w:rPr>
          <w:rFonts w:ascii="Arial" w:hAnsi="Arial" w:cs="Arial"/>
          <w:caps/>
          <w:color w:val="auto"/>
          <w:sz w:val="24"/>
          <w:szCs w:val="24"/>
        </w:rPr>
      </w:pPr>
      <w:r w:rsidRPr="00925611">
        <w:rPr>
          <w:rFonts w:ascii="Arial" w:hAnsi="Arial" w:cs="Arial"/>
          <w:b/>
          <w:bCs/>
          <w:caps/>
          <w:color w:val="auto"/>
          <w:sz w:val="24"/>
          <w:szCs w:val="24"/>
        </w:rPr>
        <w:t>INDUSTRIES AFFECTED BY SUPPLY CHAIN DISRUPTIONS</w:t>
      </w:r>
    </w:p>
    <w:p w14:paraId="77FCF6C0"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Each industry faces unique challenges when supply chain disruptions strike. Some see slowed production, others deal with empty shelves, rising prices, or lost sales. Examples of such disruptions include the COVID-19 pandemic and the Suez Canal obstruction, which have significantly impacted various industries. The following are the major industries affected by supply chain disruptions:</w:t>
      </w:r>
    </w:p>
    <w:p w14:paraId="3E930E39" w14:textId="77777777" w:rsidR="00925611" w:rsidRPr="00925611" w:rsidRDefault="00925611" w:rsidP="00925611">
      <w:pPr>
        <w:numPr>
          <w:ilvl w:val="0"/>
          <w:numId w:val="1"/>
        </w:numPr>
        <w:spacing w:before="100" w:beforeAutospacing="1" w:after="0" w:line="360" w:lineRule="auto"/>
        <w:jc w:val="both"/>
        <w:rPr>
          <w:rFonts w:ascii="Arial" w:hAnsi="Arial" w:cs="Arial"/>
          <w:sz w:val="22"/>
          <w:szCs w:val="22"/>
        </w:rPr>
      </w:pPr>
      <w:r w:rsidRPr="00925611">
        <w:rPr>
          <w:rStyle w:val="Strong"/>
          <w:rFonts w:ascii="Arial" w:hAnsi="Arial" w:cs="Arial"/>
          <w:sz w:val="22"/>
          <w:szCs w:val="22"/>
        </w:rPr>
        <w:t>Automotive Industry:</w:t>
      </w:r>
      <w:r w:rsidRPr="00925611">
        <w:rPr>
          <w:rFonts w:ascii="Arial" w:hAnsi="Arial" w:cs="Arial"/>
          <w:sz w:val="22"/>
          <w:szCs w:val="22"/>
        </w:rPr>
        <w:t> Assembly lines pause due to raw materials delays, especially semiconductors. These shortages affect manufacturing sites worldwide, driving up costs and limiting vehicle availability.</w:t>
      </w:r>
    </w:p>
    <w:p w14:paraId="2A957EE5" w14:textId="77777777" w:rsidR="00925611" w:rsidRPr="00925611" w:rsidRDefault="00925611" w:rsidP="00925611">
      <w:pPr>
        <w:numPr>
          <w:ilvl w:val="0"/>
          <w:numId w:val="1"/>
        </w:numPr>
        <w:spacing w:before="100" w:beforeAutospacing="1" w:after="0" w:line="360" w:lineRule="auto"/>
        <w:jc w:val="both"/>
        <w:rPr>
          <w:rFonts w:ascii="Arial" w:hAnsi="Arial" w:cs="Arial"/>
          <w:sz w:val="22"/>
          <w:szCs w:val="22"/>
        </w:rPr>
      </w:pPr>
      <w:r w:rsidRPr="00925611">
        <w:rPr>
          <w:rStyle w:val="Strong"/>
          <w:rFonts w:ascii="Arial" w:hAnsi="Arial" w:cs="Arial"/>
          <w:sz w:val="22"/>
          <w:szCs w:val="22"/>
        </w:rPr>
        <w:t>Retail and Consumer Goods:</w:t>
      </w:r>
      <w:r w:rsidRPr="00925611">
        <w:rPr>
          <w:rFonts w:ascii="Arial" w:hAnsi="Arial" w:cs="Arial"/>
          <w:sz w:val="22"/>
          <w:szCs w:val="22"/>
        </w:rPr>
        <w:t> Popular items like toilet paper vanish from shelves during shocks. Weak supply chain visibility causes stockouts and unmet customer demands in key markets.</w:t>
      </w:r>
    </w:p>
    <w:p w14:paraId="4431D708" w14:textId="77777777" w:rsidR="00925611" w:rsidRPr="00925611" w:rsidRDefault="00925611" w:rsidP="00925611">
      <w:pPr>
        <w:numPr>
          <w:ilvl w:val="0"/>
          <w:numId w:val="1"/>
        </w:numPr>
        <w:spacing w:before="100" w:beforeAutospacing="1" w:after="0" w:line="360" w:lineRule="auto"/>
        <w:jc w:val="both"/>
        <w:rPr>
          <w:rFonts w:ascii="Arial" w:hAnsi="Arial" w:cs="Arial"/>
          <w:sz w:val="22"/>
          <w:szCs w:val="22"/>
        </w:rPr>
      </w:pPr>
      <w:r w:rsidRPr="00925611">
        <w:rPr>
          <w:rStyle w:val="Strong"/>
          <w:rFonts w:ascii="Arial" w:hAnsi="Arial" w:cs="Arial"/>
          <w:sz w:val="22"/>
          <w:szCs w:val="22"/>
        </w:rPr>
        <w:t>Healthcare and Pharmaceutical Sectors:</w:t>
      </w:r>
      <w:r w:rsidRPr="00925611">
        <w:rPr>
          <w:rFonts w:ascii="Arial" w:hAnsi="Arial" w:cs="Arial"/>
          <w:sz w:val="22"/>
          <w:szCs w:val="22"/>
        </w:rPr>
        <w:t> Disruptions slow access to personal protective equipment and medicines. The COVID-19 pandemic revealed deep gaps in supply chain planning and global sourcing.</w:t>
      </w:r>
    </w:p>
    <w:p w14:paraId="47131E74" w14:textId="77777777" w:rsidR="00925611" w:rsidRPr="00925611" w:rsidRDefault="00925611" w:rsidP="00925611">
      <w:pPr>
        <w:numPr>
          <w:ilvl w:val="0"/>
          <w:numId w:val="1"/>
        </w:numPr>
        <w:spacing w:before="100" w:beforeAutospacing="1" w:after="0" w:line="360" w:lineRule="auto"/>
        <w:jc w:val="both"/>
        <w:rPr>
          <w:rFonts w:ascii="Arial" w:hAnsi="Arial" w:cs="Arial"/>
          <w:sz w:val="22"/>
          <w:szCs w:val="22"/>
        </w:rPr>
      </w:pPr>
      <w:r w:rsidRPr="00925611">
        <w:rPr>
          <w:rStyle w:val="Strong"/>
          <w:rFonts w:ascii="Arial" w:hAnsi="Arial" w:cs="Arial"/>
          <w:sz w:val="22"/>
          <w:szCs w:val="22"/>
        </w:rPr>
        <w:t>Technology and Electronics:</w:t>
      </w:r>
      <w:r w:rsidRPr="00925611">
        <w:rPr>
          <w:rFonts w:ascii="Arial" w:hAnsi="Arial" w:cs="Arial"/>
          <w:sz w:val="22"/>
          <w:szCs w:val="22"/>
        </w:rPr>
        <w:t> Delays in chips, batteries, and parts reduce the production of phones, laptops, and appliances. Missing components create bottlenecks in high-volume supply chains.</w:t>
      </w:r>
    </w:p>
    <w:p w14:paraId="43842C18" w14:textId="77777777" w:rsidR="00925611" w:rsidRPr="00925611" w:rsidRDefault="00925611" w:rsidP="00925611">
      <w:pPr>
        <w:numPr>
          <w:ilvl w:val="0"/>
          <w:numId w:val="1"/>
        </w:numPr>
        <w:spacing w:before="100" w:beforeAutospacing="1" w:after="0" w:line="360" w:lineRule="auto"/>
        <w:jc w:val="both"/>
        <w:rPr>
          <w:rFonts w:ascii="Arial" w:hAnsi="Arial" w:cs="Arial"/>
          <w:sz w:val="22"/>
          <w:szCs w:val="22"/>
        </w:rPr>
      </w:pPr>
      <w:r w:rsidRPr="00925611">
        <w:rPr>
          <w:rStyle w:val="Strong"/>
          <w:rFonts w:ascii="Arial" w:hAnsi="Arial" w:cs="Arial"/>
          <w:sz w:val="22"/>
          <w:szCs w:val="22"/>
        </w:rPr>
        <w:t>Food and Agriculture:</w:t>
      </w:r>
      <w:r w:rsidRPr="00925611">
        <w:rPr>
          <w:rFonts w:ascii="Arial" w:hAnsi="Arial" w:cs="Arial"/>
          <w:sz w:val="22"/>
          <w:szCs w:val="22"/>
        </w:rPr>
        <w:t> Weather events, border delays, and transportation limits cut off the supply of perishable goods. These disruptions hurt both suppliers and end customers quickly.</w:t>
      </w:r>
    </w:p>
    <w:p w14:paraId="409C7A66"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Supply networks must evolve to stay flexible, react faster, and support uninterrupted business during rising supply chain challenges. Companies need smarter systems,</w:t>
      </w:r>
      <w:r w:rsidRPr="00925611">
        <w:rPr>
          <w:rStyle w:val="apple-converted-space"/>
          <w:rFonts w:ascii="Arial" w:eastAsiaTheme="majorEastAsia" w:hAnsi="Arial" w:cs="Arial"/>
          <w:sz w:val="22"/>
          <w:szCs w:val="22"/>
        </w:rPr>
        <w:t> </w:t>
      </w:r>
      <w:hyperlink r:id="rId12" w:tgtFrame="_self" w:history="1">
        <w:r w:rsidRPr="00925611">
          <w:rPr>
            <w:rStyle w:val="Hyperlink"/>
            <w:rFonts w:ascii="Arial" w:eastAsiaTheme="majorEastAsia" w:hAnsi="Arial" w:cs="Arial"/>
            <w:color w:val="auto"/>
            <w:sz w:val="22"/>
            <w:szCs w:val="22"/>
          </w:rPr>
          <w:t>agile planning</w:t>
        </w:r>
      </w:hyperlink>
      <w:r w:rsidRPr="00925611">
        <w:rPr>
          <w:rFonts w:ascii="Arial" w:hAnsi="Arial" w:cs="Arial"/>
          <w:sz w:val="22"/>
          <w:szCs w:val="22"/>
        </w:rPr>
        <w:t>, and stronger visibility to adapt quickly and avoid long-term disruption.</w:t>
      </w:r>
    </w:p>
    <w:p w14:paraId="4E106130" w14:textId="77777777" w:rsidR="00925611" w:rsidRPr="00925611" w:rsidRDefault="00925611" w:rsidP="00925611">
      <w:pPr>
        <w:pStyle w:val="Heading2"/>
        <w:spacing w:before="0" w:after="240" w:line="360" w:lineRule="auto"/>
        <w:jc w:val="both"/>
        <w:rPr>
          <w:rFonts w:ascii="Arial" w:hAnsi="Arial" w:cs="Arial"/>
          <w:caps/>
          <w:color w:val="auto"/>
          <w:sz w:val="24"/>
          <w:szCs w:val="24"/>
        </w:rPr>
      </w:pPr>
      <w:r w:rsidRPr="00925611">
        <w:rPr>
          <w:rFonts w:ascii="Arial" w:hAnsi="Arial" w:cs="Arial"/>
          <w:b/>
          <w:bCs/>
          <w:caps/>
          <w:color w:val="auto"/>
          <w:sz w:val="24"/>
          <w:szCs w:val="24"/>
        </w:rPr>
        <w:t>HOW TO MANAGE SUPPLY CHAIN DISRUPTIONS?</w:t>
      </w:r>
    </w:p>
    <w:p w14:paraId="656D48E0"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Every company needs a clear plan to handle supply chain disruptions. Investment in supply chain management strategies is crucial to handle disruptions effectively. Fast action helps maintain operations, reduce losses, and respond to shifting demand with accuracy and control. Follow this approach to manage supply chain disruptions:</w:t>
      </w:r>
    </w:p>
    <w:p w14:paraId="2C919C6F"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lastRenderedPageBreak/>
        <w:t>BUILDING RESILIENT SUPPLY CHAINS</w:t>
      </w:r>
    </w:p>
    <w:p w14:paraId="692B06BE"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Backup suppliers protect against sudden shortages. Strong supply chain visibility allows businesses to track disruptions in real time. Diversifying sourcing from multiple regions spreads risk across the global supply chain and limits exposure.</w:t>
      </w:r>
    </w:p>
    <w:p w14:paraId="32AE9E9C"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Establishing a robust supply chain organization is crucial for building resilience. A resilient supply chain enables quicker recovery when shocks hit. Leaders who build resilience through smarter networks and stronger relationships gain a long-term competitive advantage.</w:t>
      </w:r>
    </w:p>
    <w:p w14:paraId="70079C9D"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Reliable partnerships, proactive planning, and adaptable sourcing models help companies better meet customer demands and avoid total shutdowns.</w:t>
      </w:r>
      <w:r w:rsidRPr="00925611">
        <w:rPr>
          <w:rStyle w:val="apple-converted-space"/>
          <w:rFonts w:ascii="Arial" w:eastAsiaTheme="majorEastAsia" w:hAnsi="Arial" w:cs="Arial"/>
          <w:sz w:val="22"/>
          <w:szCs w:val="22"/>
        </w:rPr>
        <w:t> </w:t>
      </w:r>
      <w:hyperlink r:id="rId13" w:tgtFrame="_self" w:history="1">
        <w:r w:rsidRPr="00925611">
          <w:rPr>
            <w:rStyle w:val="Hyperlink"/>
            <w:rFonts w:ascii="Arial" w:eastAsiaTheme="majorEastAsia" w:hAnsi="Arial" w:cs="Arial"/>
            <w:color w:val="auto"/>
            <w:sz w:val="22"/>
            <w:szCs w:val="22"/>
          </w:rPr>
          <w:t>Resilience is not optional—it’s a core capability for managing today’s supply chain risk in an unstable global landscape.</w:t>
        </w:r>
      </w:hyperlink>
    </w:p>
    <w:p w14:paraId="6F1019FC"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SCENARIO PLANNING AND RISK MANAGEMENT</w:t>
      </w:r>
    </w:p>
    <w:p w14:paraId="57C1C86A"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Scenario planning helps teams run simulations and test responses before a disruption hits. Smart risk management prepares companies for geopolitical threats, raw material shortages, sudden demand changes, shifts in regulatory compliance, and other supply chain issues across global supply chains.</w:t>
      </w:r>
    </w:p>
    <w:p w14:paraId="40326BB1"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Surveyed supply chain executives reported fewer losses when acting early using proactive strategies. Testing different outcomes in advance boosts preparedness and saves time during real crises.</w:t>
      </w:r>
    </w:p>
    <w:p w14:paraId="695A2F5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Advanced</w:t>
      </w:r>
      <w:r w:rsidRPr="00925611">
        <w:rPr>
          <w:rStyle w:val="apple-converted-space"/>
          <w:rFonts w:ascii="Arial" w:eastAsiaTheme="majorEastAsia" w:hAnsi="Arial" w:cs="Arial"/>
          <w:sz w:val="22"/>
          <w:szCs w:val="22"/>
        </w:rPr>
        <w:t> </w:t>
      </w:r>
      <w:hyperlink r:id="rId14" w:tgtFrame="_self" w:history="1">
        <w:r w:rsidRPr="00925611">
          <w:rPr>
            <w:rStyle w:val="Hyperlink"/>
            <w:rFonts w:ascii="Arial" w:eastAsiaTheme="majorEastAsia" w:hAnsi="Arial" w:cs="Arial"/>
            <w:color w:val="auto"/>
            <w:sz w:val="22"/>
            <w:szCs w:val="22"/>
          </w:rPr>
          <w:t>planning</w:t>
        </w:r>
      </w:hyperlink>
      <w:r w:rsidRPr="00925611">
        <w:rPr>
          <w:rStyle w:val="apple-converted-space"/>
          <w:rFonts w:ascii="Arial" w:eastAsiaTheme="majorEastAsia" w:hAnsi="Arial" w:cs="Arial"/>
          <w:sz w:val="22"/>
          <w:szCs w:val="22"/>
        </w:rPr>
        <w:t> </w:t>
      </w:r>
      <w:r w:rsidRPr="00925611">
        <w:rPr>
          <w:rFonts w:ascii="Arial" w:hAnsi="Arial" w:cs="Arial"/>
          <w:sz w:val="22"/>
          <w:szCs w:val="22"/>
        </w:rPr>
        <w:t>supports quick pivots and reduces panic decisions. Strong planning enables organizations to stay ahead of future disruptions, improve decision making, and maintain control when external factors threaten the supply chain.</w:t>
      </w:r>
    </w:p>
    <w:p w14:paraId="43D6950A"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USING TECHNOLOGY TO IMPROVE SUPPLY CHAIN NETWORKS</w:t>
      </w:r>
    </w:p>
    <w:p w14:paraId="1A206D36"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Machine learning detects patterns and flags delays before they impact delivery. Digital capabilities such as</w:t>
      </w:r>
      <w:hyperlink r:id="rId15" w:tgtFrame="_blank" w:history="1">
        <w:r w:rsidRPr="00925611">
          <w:rPr>
            <w:rStyle w:val="Hyperlink"/>
            <w:rFonts w:ascii="Arial" w:eastAsiaTheme="majorEastAsia" w:hAnsi="Arial" w:cs="Arial"/>
            <w:color w:val="auto"/>
            <w:sz w:val="22"/>
            <w:szCs w:val="22"/>
          </w:rPr>
          <w:t> </w:t>
        </w:r>
      </w:hyperlink>
      <w:hyperlink r:id="rId16" w:tgtFrame="_blank" w:history="1">
        <w:r w:rsidRPr="00925611">
          <w:rPr>
            <w:rStyle w:val="Hyperlink"/>
            <w:rFonts w:ascii="Arial" w:eastAsiaTheme="majorEastAsia" w:hAnsi="Arial" w:cs="Arial"/>
            <w:color w:val="auto"/>
            <w:sz w:val="22"/>
            <w:szCs w:val="22"/>
          </w:rPr>
          <w:t>GPS</w:t>
        </w:r>
      </w:hyperlink>
      <w:r w:rsidRPr="00925611">
        <w:rPr>
          <w:rFonts w:ascii="Arial" w:hAnsi="Arial" w:cs="Arial"/>
          <w:sz w:val="22"/>
          <w:szCs w:val="22"/>
        </w:rPr>
        <w:t> and tracking dashboards offer real-time visibility into shipments, inventory, and overall supply chain performance for quicker decision making.</w:t>
      </w:r>
    </w:p>
    <w:p w14:paraId="690A7C8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Smart systems improve communication, avoid bottlenecks, and streamline shipping. Automation reduces human error, increases efficiency, and improves service during high-demand periods. Companies using technology adapt faster to disruption, whether internal or external.</w:t>
      </w:r>
    </w:p>
    <w:p w14:paraId="5257D43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lastRenderedPageBreak/>
        <w:t>Digital platforms also offer stronger data control and easier forecasting. Making strategic investments in tech tools transforms supply chain management from reactive to predictive, giving companies a clear edge.</w:t>
      </w:r>
    </w:p>
    <w:p w14:paraId="0E75B414"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IMPROVING COMMUNICATION WITH SUPPLIERS AND STAKEHOLDERS</w:t>
      </w:r>
    </w:p>
    <w:p w14:paraId="548A122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Fast, clear messaging keeps suppliers, vendors, and clients aligned. Supporting workers in the supply chain is crucial for maintaining stability and resilience, especially during and after disruptions like the COVID-19 pandemic. Companies that communicate effectively avoid confusion, missed handoffs, shipment delays, and breakdowns in coordination. Timely updates ensure everyone stays informed, focused, and ready to respond during a disruption.</w:t>
      </w:r>
    </w:p>
    <w:p w14:paraId="4FE7F095"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Real-time collaboration tools support rapid scheduling changes and reduce lead time. Shared dashboards and updates improve teamwork and reduce friction. Supply chains depend on strong communication at every level.</w:t>
      </w:r>
    </w:p>
    <w:p w14:paraId="100572BA"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Open dialogue builds trust and long-term partnerships. Teams that stay aligned recover faster from setbacks, handle complex situations with less conflict, and maintain stable operations even during periods of high stress.</w:t>
      </w:r>
    </w:p>
    <w:p w14:paraId="3C0F00F1"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In short, planning, visibility, technology, and communication help businesses reduce risk and keep the supply chain running, even during the most disruptive events.</w:t>
      </w:r>
    </w:p>
    <w:p w14:paraId="26A4004F" w14:textId="77777777" w:rsidR="00925611" w:rsidRPr="00925611" w:rsidRDefault="00925611" w:rsidP="00925611">
      <w:pPr>
        <w:pStyle w:val="Heading2"/>
        <w:spacing w:before="0" w:after="240" w:line="360" w:lineRule="auto"/>
        <w:jc w:val="both"/>
        <w:rPr>
          <w:rFonts w:ascii="Arial" w:hAnsi="Arial" w:cs="Arial"/>
          <w:caps/>
          <w:color w:val="auto"/>
          <w:sz w:val="24"/>
          <w:szCs w:val="24"/>
        </w:rPr>
      </w:pPr>
      <w:r w:rsidRPr="00925611">
        <w:rPr>
          <w:rFonts w:ascii="Arial" w:hAnsi="Arial" w:cs="Arial"/>
          <w:b/>
          <w:bCs/>
          <w:caps/>
          <w:color w:val="auto"/>
          <w:sz w:val="24"/>
          <w:szCs w:val="24"/>
        </w:rPr>
        <w:t>LONG-TERM SOLUTIONS TO STRENGTHEN SUPPLY CHAINS</w:t>
      </w:r>
    </w:p>
    <w:p w14:paraId="7CAC999B"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Forward-thinking organizations must act now to prepare for future disruptions that can shake even the strongest supply chains. Addressing supply disruption in long-term planning is crucial to strengthening supply chains. Let’s understand the key long-term solution to strengthen the supply chain:</w:t>
      </w:r>
    </w:p>
    <w:p w14:paraId="048DD762"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SUSTAINABLE SUPPLY CHAIN PRACTICES</w:t>
      </w:r>
    </w:p>
    <w:p w14:paraId="508C78AF"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Making sustainability a top priority in supply chain practices helps reduce long-term risks and protect brand reputation. Ethical sourcing supports regulatory compliance while meeting consumer expectations. Clear policies, third-party audits, and traceable sourcing improve transparency across the chain.</w:t>
      </w:r>
    </w:p>
    <w:p w14:paraId="37FEA040"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Companies that ensure compliance with environmental and social standards gain trust and stability. Sustainable supply chains also support future growth, especially as global markets push for stronger accountability and ethical business practices.</w:t>
      </w:r>
    </w:p>
    <w:p w14:paraId="3E568673"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lastRenderedPageBreak/>
        <w:t>DEVELOPING A FLEXIBLE OPERATING MODEL</w:t>
      </w:r>
    </w:p>
    <w:p w14:paraId="1870C365"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Flexible operating models adjust quickly to shifts in demand, regulation, or external threats. Real-time data helps teams change routes,</w:t>
      </w:r>
      <w:r w:rsidRPr="00925611">
        <w:rPr>
          <w:rStyle w:val="apple-converted-space"/>
          <w:rFonts w:ascii="Arial" w:eastAsiaTheme="majorEastAsia" w:hAnsi="Arial" w:cs="Arial"/>
          <w:sz w:val="22"/>
          <w:szCs w:val="22"/>
        </w:rPr>
        <w:t> </w:t>
      </w:r>
      <w:hyperlink r:id="rId17" w:tgtFrame="_self" w:history="1">
        <w:r w:rsidRPr="00925611">
          <w:rPr>
            <w:rStyle w:val="Hyperlink"/>
            <w:rFonts w:ascii="Arial" w:eastAsiaTheme="majorEastAsia" w:hAnsi="Arial" w:cs="Arial"/>
            <w:color w:val="auto"/>
            <w:sz w:val="22"/>
            <w:szCs w:val="22"/>
          </w:rPr>
          <w:t>allocate resources</w:t>
        </w:r>
      </w:hyperlink>
      <w:r w:rsidRPr="00925611">
        <w:rPr>
          <w:rFonts w:ascii="Arial" w:hAnsi="Arial" w:cs="Arial"/>
          <w:sz w:val="22"/>
          <w:szCs w:val="22"/>
        </w:rPr>
        <w:t>, and</w:t>
      </w:r>
      <w:hyperlink r:id="rId18" w:tgtFrame="_blank" w:history="1">
        <w:r w:rsidRPr="00925611">
          <w:rPr>
            <w:rStyle w:val="Hyperlink"/>
            <w:rFonts w:ascii="Arial" w:eastAsiaTheme="majorEastAsia" w:hAnsi="Arial" w:cs="Arial"/>
            <w:color w:val="auto"/>
            <w:sz w:val="22"/>
            <w:szCs w:val="22"/>
          </w:rPr>
          <w:t> </w:t>
        </w:r>
      </w:hyperlink>
      <w:hyperlink r:id="rId19" w:tgtFrame="_blank" w:history="1">
        <w:r w:rsidRPr="00925611">
          <w:rPr>
            <w:rStyle w:val="Hyperlink"/>
            <w:rFonts w:ascii="Arial" w:eastAsiaTheme="majorEastAsia" w:hAnsi="Arial" w:cs="Arial"/>
            <w:color w:val="auto"/>
            <w:sz w:val="22"/>
            <w:szCs w:val="22"/>
          </w:rPr>
          <w:t>manage inventory</w:t>
        </w:r>
      </w:hyperlink>
      <w:r w:rsidRPr="00925611">
        <w:rPr>
          <w:rFonts w:ascii="Arial" w:hAnsi="Arial" w:cs="Arial"/>
          <w:sz w:val="22"/>
          <w:szCs w:val="22"/>
        </w:rPr>
        <w:t> more efficiently. Agile systems increase responsiveness without raising costs.</w:t>
      </w:r>
    </w:p>
    <w:p w14:paraId="3904B676"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Leaders who embrace flexibility reduce risk and improve delivery speed. A responsive model allows organizations to focus on both short-term survival and long-term growth in changing global environments.</w:t>
      </w:r>
    </w:p>
    <w:p w14:paraId="04D88C43" w14:textId="77777777" w:rsidR="00925611" w:rsidRPr="00925611" w:rsidRDefault="00925611" w:rsidP="00925611">
      <w:pPr>
        <w:pStyle w:val="Heading3"/>
        <w:spacing w:before="0" w:after="240" w:line="360" w:lineRule="auto"/>
        <w:jc w:val="both"/>
        <w:rPr>
          <w:rFonts w:ascii="Arial" w:hAnsi="Arial" w:cs="Arial"/>
          <w:b/>
          <w:bCs/>
          <w:caps/>
          <w:color w:val="auto"/>
          <w:sz w:val="22"/>
          <w:szCs w:val="22"/>
        </w:rPr>
      </w:pPr>
      <w:r w:rsidRPr="00925611">
        <w:rPr>
          <w:rFonts w:ascii="Arial" w:hAnsi="Arial" w:cs="Arial"/>
          <w:b/>
          <w:bCs/>
          <w:caps/>
          <w:color w:val="auto"/>
          <w:sz w:val="22"/>
          <w:szCs w:val="22"/>
        </w:rPr>
        <w:t>INVESTING IN SUPPLY CHAIN INNOVATION</w:t>
      </w:r>
    </w:p>
    <w:p w14:paraId="02898D15"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Technology gives supply chains the tools to react faster. AI, automation, and</w:t>
      </w:r>
      <w:r w:rsidRPr="00925611">
        <w:rPr>
          <w:rStyle w:val="apple-converted-space"/>
          <w:rFonts w:ascii="Arial" w:eastAsiaTheme="majorEastAsia" w:hAnsi="Arial" w:cs="Arial"/>
          <w:sz w:val="22"/>
          <w:szCs w:val="22"/>
        </w:rPr>
        <w:t> </w:t>
      </w:r>
      <w:hyperlink r:id="rId20" w:tgtFrame="_self" w:history="1">
        <w:r w:rsidRPr="00925611">
          <w:rPr>
            <w:rStyle w:val="Hyperlink"/>
            <w:rFonts w:ascii="Arial" w:eastAsiaTheme="majorEastAsia" w:hAnsi="Arial" w:cs="Arial"/>
            <w:color w:val="auto"/>
            <w:sz w:val="22"/>
            <w:szCs w:val="22"/>
          </w:rPr>
          <w:t>blockchain</w:t>
        </w:r>
      </w:hyperlink>
      <w:r w:rsidRPr="00925611">
        <w:rPr>
          <w:rStyle w:val="apple-converted-space"/>
          <w:rFonts w:ascii="Arial" w:eastAsiaTheme="majorEastAsia" w:hAnsi="Arial" w:cs="Arial"/>
          <w:sz w:val="22"/>
          <w:szCs w:val="22"/>
        </w:rPr>
        <w:t> </w:t>
      </w:r>
      <w:r w:rsidRPr="00925611">
        <w:rPr>
          <w:rFonts w:ascii="Arial" w:hAnsi="Arial" w:cs="Arial"/>
          <w:sz w:val="22"/>
          <w:szCs w:val="22"/>
        </w:rPr>
        <w:t xml:space="preserve">improve accuracy and traceability across the network. Smart warehouses and automated </w:t>
      </w:r>
      <w:proofErr w:type="spellStart"/>
      <w:r w:rsidRPr="00925611">
        <w:rPr>
          <w:rFonts w:ascii="Arial" w:hAnsi="Arial" w:cs="Arial"/>
          <w:sz w:val="22"/>
          <w:szCs w:val="22"/>
        </w:rPr>
        <w:t>fulfillment</w:t>
      </w:r>
      <w:proofErr w:type="spellEnd"/>
      <w:r w:rsidRPr="00925611">
        <w:rPr>
          <w:rFonts w:ascii="Arial" w:hAnsi="Arial" w:cs="Arial"/>
          <w:sz w:val="22"/>
          <w:szCs w:val="22"/>
        </w:rPr>
        <w:t xml:space="preserve"> </w:t>
      </w:r>
      <w:proofErr w:type="spellStart"/>
      <w:r w:rsidRPr="00925611">
        <w:rPr>
          <w:rFonts w:ascii="Arial" w:hAnsi="Arial" w:cs="Arial"/>
          <w:sz w:val="22"/>
          <w:szCs w:val="22"/>
        </w:rPr>
        <w:t>centers</w:t>
      </w:r>
      <w:proofErr w:type="spellEnd"/>
      <w:r w:rsidRPr="00925611">
        <w:rPr>
          <w:rFonts w:ascii="Arial" w:hAnsi="Arial" w:cs="Arial"/>
          <w:sz w:val="22"/>
          <w:szCs w:val="22"/>
        </w:rPr>
        <w:t xml:space="preserve"> speed up processing and reduce delays.</w:t>
      </w:r>
    </w:p>
    <w:p w14:paraId="71F60E95"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These tools also help avoid disruption during spikes in demand. Companies investing in innovation improve operations, reduce errors, and gain a competitive edge by delivering faster, smarter, and with greater consistency.</w:t>
      </w:r>
    </w:p>
    <w:p w14:paraId="079A4D91"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Companies that invest early in resilience, technology, and flexibility are better equipped to face supply chain disruptions and adapt to the shocks ahead.</w:t>
      </w:r>
    </w:p>
    <w:p w14:paraId="459E5937"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Supply chain disruptions cause a significant impact on global trade, sales, and business performance. Delays in supply, unexpected shortages, and weak links reduce efficiency across entire systems. Businesses can’t afford to wait.</w:t>
      </w:r>
    </w:p>
    <w:p w14:paraId="66D16CE4"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Strong planning, smarter use of data, and better connections with suppliers help manage supply chain risk more effectively. Companies that focus on increasing visibility, adopt tech tools, and address talent gaps respond faster and more accurately to sudden changes.</w:t>
      </w:r>
    </w:p>
    <w:p w14:paraId="0B4B65D6" w14:textId="77777777" w:rsidR="00925611" w:rsidRPr="00925611" w:rsidRDefault="00925611" w:rsidP="00925611">
      <w:pPr>
        <w:pStyle w:val="NormalWeb"/>
        <w:spacing w:before="240" w:beforeAutospacing="0" w:after="240" w:afterAutospacing="0" w:line="360" w:lineRule="auto"/>
        <w:jc w:val="both"/>
        <w:rPr>
          <w:rFonts w:ascii="Arial" w:hAnsi="Arial" w:cs="Arial"/>
          <w:sz w:val="22"/>
          <w:szCs w:val="22"/>
        </w:rPr>
      </w:pPr>
      <w:r w:rsidRPr="00925611">
        <w:rPr>
          <w:rFonts w:ascii="Arial" w:hAnsi="Arial" w:cs="Arial"/>
          <w:sz w:val="22"/>
          <w:szCs w:val="22"/>
        </w:rPr>
        <w:t>Leaders must improve forecasting, diversify sourcing, and increase flexibility in their supply chains. Readers now understand how to tackle disruption and build resilience for the long run.</w:t>
      </w:r>
    </w:p>
    <w:p w14:paraId="5ACDD19F" w14:textId="77777777" w:rsidR="00925611" w:rsidRPr="00925611" w:rsidRDefault="00925611" w:rsidP="00925611">
      <w:pPr>
        <w:spacing w:line="360" w:lineRule="auto"/>
        <w:jc w:val="both"/>
        <w:rPr>
          <w:rFonts w:ascii="Arial" w:hAnsi="Arial" w:cs="Arial"/>
          <w:sz w:val="22"/>
          <w:szCs w:val="22"/>
        </w:rPr>
      </w:pPr>
    </w:p>
    <w:p w14:paraId="69585926" w14:textId="77777777" w:rsidR="00925611" w:rsidRPr="00925611" w:rsidRDefault="00925611" w:rsidP="00925611">
      <w:pPr>
        <w:spacing w:line="360" w:lineRule="auto"/>
        <w:jc w:val="both"/>
        <w:rPr>
          <w:rFonts w:ascii="Arial" w:hAnsi="Arial" w:cs="Arial"/>
          <w:sz w:val="22"/>
          <w:szCs w:val="22"/>
        </w:rPr>
      </w:pPr>
    </w:p>
    <w:sectPr w:rsidR="00925611" w:rsidRPr="0092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82A84"/>
    <w:multiLevelType w:val="multilevel"/>
    <w:tmpl w:val="A7D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72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11"/>
    <w:rsid w:val="002B2565"/>
    <w:rsid w:val="00925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CF08AF"/>
  <w15:chartTrackingRefBased/>
  <w15:docId w15:val="{EC597D09-5C9C-D140-BB39-D9C0647E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5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5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5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5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611"/>
    <w:rPr>
      <w:rFonts w:eastAsiaTheme="majorEastAsia" w:cstheme="majorBidi"/>
      <w:color w:val="272727" w:themeColor="text1" w:themeTint="D8"/>
    </w:rPr>
  </w:style>
  <w:style w:type="paragraph" w:styleId="Title">
    <w:name w:val="Title"/>
    <w:basedOn w:val="Normal"/>
    <w:next w:val="Normal"/>
    <w:link w:val="TitleChar"/>
    <w:uiPriority w:val="10"/>
    <w:qFormat/>
    <w:rsid w:val="0092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611"/>
    <w:pPr>
      <w:spacing w:before="160"/>
      <w:jc w:val="center"/>
    </w:pPr>
    <w:rPr>
      <w:i/>
      <w:iCs/>
      <w:color w:val="404040" w:themeColor="text1" w:themeTint="BF"/>
    </w:rPr>
  </w:style>
  <w:style w:type="character" w:customStyle="1" w:styleId="QuoteChar">
    <w:name w:val="Quote Char"/>
    <w:basedOn w:val="DefaultParagraphFont"/>
    <w:link w:val="Quote"/>
    <w:uiPriority w:val="29"/>
    <w:rsid w:val="00925611"/>
    <w:rPr>
      <w:i/>
      <w:iCs/>
      <w:color w:val="404040" w:themeColor="text1" w:themeTint="BF"/>
    </w:rPr>
  </w:style>
  <w:style w:type="paragraph" w:styleId="ListParagraph">
    <w:name w:val="List Paragraph"/>
    <w:basedOn w:val="Normal"/>
    <w:uiPriority w:val="34"/>
    <w:qFormat/>
    <w:rsid w:val="00925611"/>
    <w:pPr>
      <w:ind w:left="720"/>
      <w:contextualSpacing/>
    </w:pPr>
  </w:style>
  <w:style w:type="character" w:styleId="IntenseEmphasis">
    <w:name w:val="Intense Emphasis"/>
    <w:basedOn w:val="DefaultParagraphFont"/>
    <w:uiPriority w:val="21"/>
    <w:qFormat/>
    <w:rsid w:val="00925611"/>
    <w:rPr>
      <w:i/>
      <w:iCs/>
      <w:color w:val="0F4761" w:themeColor="accent1" w:themeShade="BF"/>
    </w:rPr>
  </w:style>
  <w:style w:type="paragraph" w:styleId="IntenseQuote">
    <w:name w:val="Intense Quote"/>
    <w:basedOn w:val="Normal"/>
    <w:next w:val="Normal"/>
    <w:link w:val="IntenseQuoteChar"/>
    <w:uiPriority w:val="30"/>
    <w:qFormat/>
    <w:rsid w:val="00925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611"/>
    <w:rPr>
      <w:i/>
      <w:iCs/>
      <w:color w:val="0F4761" w:themeColor="accent1" w:themeShade="BF"/>
    </w:rPr>
  </w:style>
  <w:style w:type="character" w:styleId="IntenseReference">
    <w:name w:val="Intense Reference"/>
    <w:basedOn w:val="DefaultParagraphFont"/>
    <w:uiPriority w:val="32"/>
    <w:qFormat/>
    <w:rsid w:val="00925611"/>
    <w:rPr>
      <w:b/>
      <w:bCs/>
      <w:smallCaps/>
      <w:color w:val="0F4761" w:themeColor="accent1" w:themeShade="BF"/>
      <w:spacing w:val="5"/>
    </w:rPr>
  </w:style>
  <w:style w:type="character" w:styleId="Hyperlink">
    <w:name w:val="Hyperlink"/>
    <w:basedOn w:val="DefaultParagraphFont"/>
    <w:uiPriority w:val="99"/>
    <w:unhideWhenUsed/>
    <w:rsid w:val="00925611"/>
    <w:rPr>
      <w:color w:val="467886" w:themeColor="hyperlink"/>
      <w:u w:val="single"/>
    </w:rPr>
  </w:style>
  <w:style w:type="character" w:styleId="UnresolvedMention">
    <w:name w:val="Unresolved Mention"/>
    <w:basedOn w:val="DefaultParagraphFont"/>
    <w:uiPriority w:val="99"/>
    <w:semiHidden/>
    <w:unhideWhenUsed/>
    <w:rsid w:val="00925611"/>
    <w:rPr>
      <w:color w:val="605E5C"/>
      <w:shd w:val="clear" w:color="auto" w:fill="E1DFDD"/>
    </w:rPr>
  </w:style>
  <w:style w:type="character" w:styleId="FollowedHyperlink">
    <w:name w:val="FollowedHyperlink"/>
    <w:basedOn w:val="DefaultParagraphFont"/>
    <w:uiPriority w:val="99"/>
    <w:semiHidden/>
    <w:unhideWhenUsed/>
    <w:rsid w:val="00925611"/>
    <w:rPr>
      <w:color w:val="96607D" w:themeColor="followedHyperlink"/>
      <w:u w:val="single"/>
    </w:rPr>
  </w:style>
  <w:style w:type="paragraph" w:styleId="NormalWeb">
    <w:name w:val="Normal (Web)"/>
    <w:basedOn w:val="Normal"/>
    <w:uiPriority w:val="99"/>
    <w:unhideWhenUsed/>
    <w:rsid w:val="0092561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25611"/>
  </w:style>
  <w:style w:type="character" w:styleId="Strong">
    <w:name w:val="Strong"/>
    <w:basedOn w:val="DefaultParagraphFont"/>
    <w:uiPriority w:val="22"/>
    <w:qFormat/>
    <w:rsid w:val="00925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757283">
      <w:bodyDiv w:val="1"/>
      <w:marLeft w:val="0"/>
      <w:marRight w:val="0"/>
      <w:marTop w:val="0"/>
      <w:marBottom w:val="0"/>
      <w:divBdr>
        <w:top w:val="none" w:sz="0" w:space="0" w:color="auto"/>
        <w:left w:val="none" w:sz="0" w:space="0" w:color="auto"/>
        <w:bottom w:val="none" w:sz="0" w:space="0" w:color="auto"/>
        <w:right w:val="none" w:sz="0" w:space="0" w:color="auto"/>
      </w:divBdr>
    </w:div>
    <w:div w:id="620764597">
      <w:bodyDiv w:val="1"/>
      <w:marLeft w:val="0"/>
      <w:marRight w:val="0"/>
      <w:marTop w:val="0"/>
      <w:marBottom w:val="0"/>
      <w:divBdr>
        <w:top w:val="none" w:sz="0" w:space="0" w:color="auto"/>
        <w:left w:val="none" w:sz="0" w:space="0" w:color="auto"/>
        <w:bottom w:val="none" w:sz="0" w:space="0" w:color="auto"/>
        <w:right w:val="none" w:sz="0" w:space="0" w:color="auto"/>
      </w:divBdr>
    </w:div>
    <w:div w:id="16470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boundlogistics.com/articles/just-in-case-vs-just-in-time/" TargetMode="External"/><Relationship Id="rId13" Type="http://schemas.openxmlformats.org/officeDocument/2006/relationships/hyperlink" Target="https://www.inboundlogistics.com/articles/supply-chain-resilience/" TargetMode="External"/><Relationship Id="rId18" Type="http://schemas.openxmlformats.org/officeDocument/2006/relationships/hyperlink" Target="https://www.google.com/url?q=https://www.google.com/url?q%3Dhttps://www.coursera.org/articles/inventory-management%26amp;sa%3DD%26amp;source%3Deditors%26amp;ust%3D1745601119799699%26amp;usg%3DAOvVaw15t2iXWKYVm9tk57iWeJl5&amp;sa=D&amp;source=docs&amp;ust=1745601119813926&amp;usg=AOvVaw0JZF4-QqoWZ5qGF000KiP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boundlogistics.com/articles/raw-materials-inventory/" TargetMode="External"/><Relationship Id="rId12" Type="http://schemas.openxmlformats.org/officeDocument/2006/relationships/hyperlink" Target="https://www.inboundlogistics.com/articles/agile-supply-chain/" TargetMode="External"/><Relationship Id="rId17" Type="http://schemas.openxmlformats.org/officeDocument/2006/relationships/hyperlink" Target="https://www.inboundlogistics.com/articles/what-is-inventory/" TargetMode="External"/><Relationship Id="rId2" Type="http://schemas.openxmlformats.org/officeDocument/2006/relationships/styles" Target="styles.xml"/><Relationship Id="rId16" Type="http://schemas.openxmlformats.org/officeDocument/2006/relationships/hyperlink" Target="https://www.google.com/url?q=https://www.google.com/url?q%3Dhttps://education.nationalgeographic.org/resource/gps/%26amp;sa%3DD%26amp;source%3Deditors%26amp;ust%3D1745601119794163%26amp;usg%3DAOvVaw2eIVlJzsk14zf1l4nBNFg6&amp;sa=D&amp;source=docs&amp;ust=1745601119812937&amp;usg=AOvVaw3361s0ug9baiGHM2hcTqJ_" TargetMode="External"/><Relationship Id="rId20" Type="http://schemas.openxmlformats.org/officeDocument/2006/relationships/hyperlink" Target="https://www.inboundlogistics.com/articles/blockchain-in-logistics/" TargetMode="External"/><Relationship Id="rId1" Type="http://schemas.openxmlformats.org/officeDocument/2006/relationships/numbering" Target="numbering.xml"/><Relationship Id="rId6" Type="http://schemas.openxmlformats.org/officeDocument/2006/relationships/hyperlink" Target="https://www.inboundlogistics.com/articles/supply-chain-risk-management/" TargetMode="External"/><Relationship Id="rId11" Type="http://schemas.openxmlformats.org/officeDocument/2006/relationships/hyperlink" Target="https://www.inboundlogistics.com/articles/logistics-management-challenges/" TargetMode="External"/><Relationship Id="rId5" Type="http://schemas.openxmlformats.org/officeDocument/2006/relationships/hyperlink" Target="https://www.inboundlogistics.com/articles/supplier-relationship-management/" TargetMode="External"/><Relationship Id="rId15" Type="http://schemas.openxmlformats.org/officeDocument/2006/relationships/hyperlink" Target="https://www.google.com/url?q=https://www.google.com/url?q%3Dhttps://education.nationalgeographic.org/resource/gps/%26amp;sa%3DD%26amp;source%3Deditors%26amp;ust%3D1745601119794021%26amp;usg%3DAOvVaw1GnrqbkusOGCL5xAcSkjj3&amp;sa=D&amp;source=docs&amp;ust=1745601119812793&amp;usg=AOvVaw3veTdytoZ4MeZgsIDiSE7m" TargetMode="External"/><Relationship Id="rId10" Type="http://schemas.openxmlformats.org/officeDocument/2006/relationships/hyperlink" Target="https://www.google.com/url?q=https://www.google.com/url?q%3Dhttps://online.hbs.edu/blog/post/risk-management%26amp;sa%3DD%26amp;source%3Deditors%26amp;ust%3D1745601119783593%26amp;usg%3DAOvVaw3mY4NoTrsx4YZWTDCTrBpj&amp;sa=D&amp;source=docs&amp;ust=1745601119810439&amp;usg=AOvVaw1lv3YQE6yq0QKZoZlFoFv-" TargetMode="External"/><Relationship Id="rId19" Type="http://schemas.openxmlformats.org/officeDocument/2006/relationships/hyperlink" Target="https://www.google.com/url?q=https://www.google.com/url?q%3Dhttps://www.coursera.org/articles/inventory-management%26amp;sa%3DD%26amp;source%3Deditors%26amp;ust%3D1745601119799975%26amp;usg%3DAOvVaw3OAEIC3yCQvnwuuymukMSu&amp;sa=D&amp;source=docs&amp;ust=1745601119814038&amp;usg=AOvVaw06YlaoySYsFzOCu01rfSqA"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online.hbs.edu/blog/post/risk-management%26amp;sa%3DD%26amp;source%3Deditors%26amp;ust%3D1745601119783358%26amp;usg%3DAOvVaw207sMfQUaQmUaFZEBylGUJ&amp;sa=D&amp;source=docs&amp;ust=1745601119810289&amp;usg=AOvVaw2YKRkPzZej0GpN1MpH3vAb" TargetMode="External"/><Relationship Id="rId14" Type="http://schemas.openxmlformats.org/officeDocument/2006/relationships/hyperlink" Target="https://www.inboundlogistics.com/articles/supply-plan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3061</Words>
  <Characters>17454</Characters>
  <Application>Microsoft Office Word</Application>
  <DocSecurity>0</DocSecurity>
  <Lines>145</Lines>
  <Paragraphs>40</Paragraphs>
  <ScaleCrop>false</ScaleCrop>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2025-05-31T21:59:00Z</dcterms:created>
  <dcterms:modified xsi:type="dcterms:W3CDTF">2025-05-31T22:03:00Z</dcterms:modified>
</cp:coreProperties>
</file>