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50" w:rsidRPr="004C45A5" w:rsidRDefault="009A0A50" w:rsidP="004C45A5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bCs/>
          <w:color w:val="8496B0" w:themeColor="text2" w:themeTint="99"/>
          <w:sz w:val="72"/>
          <w:szCs w:val="72"/>
        </w:rPr>
      </w:pPr>
      <w:r w:rsidRPr="004C45A5">
        <w:rPr>
          <w:rFonts w:ascii="Arial Black" w:eastAsia="Times New Roman" w:hAnsi="Arial Black" w:cs="Times New Roman"/>
          <w:b/>
          <w:bCs/>
          <w:color w:val="8496B0" w:themeColor="text2" w:themeTint="99"/>
          <w:sz w:val="72"/>
          <w:szCs w:val="72"/>
        </w:rPr>
        <w:t>Parallel and Distributed Computing Final Project Report</w:t>
      </w:r>
    </w:p>
    <w:p w:rsidR="004C45A5" w:rsidRPr="009A0A50" w:rsidRDefault="004C45A5" w:rsidP="004C45A5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72"/>
          <w:szCs w:val="72"/>
        </w:rPr>
      </w:pPr>
    </w:p>
    <w:p w:rsidR="009A0A50" w:rsidRDefault="009A0A50" w:rsidP="004C45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4C45A5">
        <w:rPr>
          <w:rFonts w:ascii="Times New Roman" w:eastAsia="Times New Roman" w:hAnsi="Times New Roman" w:cs="Times New Roman"/>
          <w:b/>
          <w:bCs/>
          <w:color w:val="ACB9CA" w:themeColor="text2" w:themeTint="66"/>
          <w:sz w:val="48"/>
          <w:szCs w:val="48"/>
        </w:rPr>
        <w:t>Project Title</w:t>
      </w:r>
      <w:r w:rsidR="004C45A5">
        <w:rPr>
          <w:rFonts w:ascii="Times New Roman" w:eastAsia="Times New Roman" w:hAnsi="Times New Roman" w:cs="Times New Roman"/>
          <w:b/>
          <w:bCs/>
          <w:color w:val="ACB9CA" w:themeColor="text2" w:themeTint="66"/>
          <w:sz w:val="48"/>
          <w:szCs w:val="48"/>
        </w:rPr>
        <w:t xml:space="preserve"> </w:t>
      </w:r>
      <w:r w:rsidRPr="004C45A5">
        <w:rPr>
          <w:rFonts w:ascii="Times New Roman" w:eastAsia="Times New Roman" w:hAnsi="Times New Roman" w:cs="Times New Roman"/>
          <w:b/>
          <w:bCs/>
          <w:color w:val="ACB9CA" w:themeColor="text2" w:themeTint="66"/>
          <w:sz w:val="48"/>
          <w:szCs w:val="48"/>
        </w:rPr>
        <w:t>:</w:t>
      </w:r>
      <w:proofErr w:type="gramEnd"/>
      <w:r w:rsidRPr="009A0A50">
        <w:rPr>
          <w:rFonts w:ascii="Times New Roman" w:eastAsia="Times New Roman" w:hAnsi="Times New Roman" w:cs="Times New Roman"/>
          <w:sz w:val="48"/>
          <w:szCs w:val="48"/>
        </w:rPr>
        <w:br/>
        <w:t>Optimizing Machine Learning Pipelines for Binary Classification Using Parallel, Distributed, and GPU-Accelerated Computing</w:t>
      </w:r>
    </w:p>
    <w:p w:rsidR="004C45A5" w:rsidRDefault="004C45A5" w:rsidP="004C45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4C45A5" w:rsidRDefault="004C45A5" w:rsidP="004C45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4C45A5" w:rsidRPr="009A0A50" w:rsidRDefault="004C45A5" w:rsidP="004C45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9A0A50" w:rsidRPr="009A0A50" w:rsidRDefault="009A0A50" w:rsidP="004C45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9CC2E5" w:themeColor="accent1" w:themeTint="99"/>
          <w:sz w:val="48"/>
          <w:szCs w:val="48"/>
        </w:rPr>
      </w:pPr>
      <w:r w:rsidRPr="004C45A5">
        <w:rPr>
          <w:rFonts w:ascii="Times New Roman" w:eastAsia="Times New Roman" w:hAnsi="Times New Roman" w:cs="Times New Roman"/>
          <w:b/>
          <w:bCs/>
          <w:color w:val="9CC2E5" w:themeColor="accent1" w:themeTint="99"/>
          <w:sz w:val="48"/>
          <w:szCs w:val="48"/>
        </w:rPr>
        <w:t>Submitted by:</w:t>
      </w:r>
    </w:p>
    <w:p w:rsidR="009A0A50" w:rsidRDefault="009A0A50" w:rsidP="004C45A5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Muhammad </w:t>
      </w:r>
      <w:r w:rsidRPr="009A0A50">
        <w:rPr>
          <w:rFonts w:ascii="Times New Roman" w:eastAsia="Times New Roman" w:hAnsi="Times New Roman" w:cs="Times New Roman"/>
          <w:sz w:val="48"/>
          <w:szCs w:val="48"/>
        </w:rPr>
        <w:t xml:space="preserve">Aitazaz </w:t>
      </w:r>
      <w:r>
        <w:rPr>
          <w:rFonts w:ascii="Times New Roman" w:eastAsia="Times New Roman" w:hAnsi="Times New Roman" w:cs="Times New Roman"/>
          <w:sz w:val="48"/>
          <w:szCs w:val="48"/>
        </w:rPr>
        <w:t>Kamran</w:t>
      </w:r>
      <w:r>
        <w:rPr>
          <w:rFonts w:ascii="Times New Roman" w:eastAsia="Times New Roman" w:hAnsi="Times New Roman" w:cs="Times New Roman"/>
          <w:sz w:val="48"/>
          <w:szCs w:val="48"/>
        </w:rPr>
        <w:t>(</w:t>
      </w:r>
      <w:r>
        <w:rPr>
          <w:rFonts w:ascii="Times New Roman" w:eastAsia="Times New Roman" w:hAnsi="Times New Roman" w:cs="Times New Roman"/>
          <w:sz w:val="48"/>
          <w:szCs w:val="48"/>
        </w:rPr>
        <w:t>22i-202</w:t>
      </w:r>
      <w:r>
        <w:rPr>
          <w:rFonts w:ascii="Times New Roman" w:eastAsia="Times New Roman" w:hAnsi="Times New Roman" w:cs="Times New Roman"/>
          <w:sz w:val="48"/>
          <w:szCs w:val="48"/>
        </w:rPr>
        <w:t>1)</w:t>
      </w:r>
    </w:p>
    <w:p w:rsidR="009A0A50" w:rsidRPr="009A0A50" w:rsidRDefault="009A0A50" w:rsidP="004C45A5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9A0A50">
        <w:rPr>
          <w:rFonts w:ascii="Times New Roman" w:eastAsia="Times New Roman" w:hAnsi="Times New Roman" w:cs="Times New Roman"/>
          <w:sz w:val="48"/>
          <w:szCs w:val="48"/>
        </w:rPr>
        <w:t>Aman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Faisal</w:t>
      </w:r>
      <w:r>
        <w:rPr>
          <w:rFonts w:ascii="Times New Roman" w:eastAsia="Times New Roman" w:hAnsi="Times New Roman" w:cs="Times New Roman"/>
          <w:sz w:val="48"/>
          <w:szCs w:val="48"/>
        </w:rPr>
        <w:t>(</w:t>
      </w:r>
      <w:r>
        <w:rPr>
          <w:rFonts w:ascii="Times New Roman" w:eastAsia="Times New Roman" w:hAnsi="Times New Roman" w:cs="Times New Roman"/>
          <w:sz w:val="48"/>
          <w:szCs w:val="48"/>
        </w:rPr>
        <w:t>22i-2047</w:t>
      </w:r>
      <w:r>
        <w:rPr>
          <w:rFonts w:ascii="Times New Roman" w:eastAsia="Times New Roman" w:hAnsi="Times New Roman" w:cs="Times New Roman"/>
          <w:sz w:val="48"/>
          <w:szCs w:val="48"/>
        </w:rPr>
        <w:t>)</w:t>
      </w:r>
    </w:p>
    <w:p w:rsidR="009A0A50" w:rsidRPr="009A0A50" w:rsidRDefault="009A0A50" w:rsidP="004C45A5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A0A50">
        <w:rPr>
          <w:rFonts w:ascii="Times New Roman" w:eastAsia="Times New Roman" w:hAnsi="Times New Roman" w:cs="Times New Roman"/>
          <w:sz w:val="48"/>
          <w:szCs w:val="48"/>
        </w:rPr>
        <w:t>Mueez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Rizwan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(22i-2031)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The aim of this project is to build and optimize a machine learning pipeline for binary classification using a dataset of 41,000 samples. The optimization focuses on reducing processing time by at least 70% while maintaining or improving predictive performance. We explored multiple strategies including parallel computing (via </w:t>
      </w:r>
      <w:proofErr w:type="spellStart"/>
      <w:r w:rsidRPr="009A0A50">
        <w:rPr>
          <w:rFonts w:ascii="Times New Roman" w:eastAsia="Times New Roman" w:hAnsi="Times New Roman" w:cs="Times New Roman"/>
          <w:sz w:val="28"/>
          <w:szCs w:val="28"/>
        </w:rPr>
        <w:t>Dask</w:t>
      </w:r>
      <w:proofErr w:type="spellEnd"/>
      <w:r w:rsidRPr="009A0A50">
        <w:rPr>
          <w:rFonts w:ascii="Times New Roman" w:eastAsia="Times New Roman" w:hAnsi="Times New Roman" w:cs="Times New Roman"/>
          <w:sz w:val="28"/>
          <w:szCs w:val="28"/>
        </w:rPr>
        <w:t>), distributed processing, and GPU acceleration (</w:t>
      </w:r>
      <w:proofErr w:type="spellStart"/>
      <w:r w:rsidRPr="009A0A50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9A0A50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T4) to benchmark their effect on performance and resource utilization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 Overview</w:t>
      </w:r>
    </w:p>
    <w:p w:rsidR="009A0A50" w:rsidRPr="009A0A50" w:rsidRDefault="009A0A50" w:rsidP="009A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Records: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41,000</w:t>
      </w:r>
    </w:p>
    <w:p w:rsidR="009A0A50" w:rsidRPr="009A0A50" w:rsidRDefault="009A0A50" w:rsidP="009A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Target Classes: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Binary (0 and 1)</w:t>
      </w:r>
    </w:p>
    <w:p w:rsidR="009A0A50" w:rsidRPr="009A0A50" w:rsidRDefault="009A0A50" w:rsidP="009A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Features: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8 (mix of numerical and categorical)</w:t>
      </w:r>
    </w:p>
    <w:p w:rsidR="009A0A50" w:rsidRPr="009A0A50" w:rsidRDefault="009A0A50" w:rsidP="009A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Missing Values: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Present in 4 features (~5% each)</w:t>
      </w:r>
    </w:p>
    <w:p w:rsidR="009A0A50" w:rsidRPr="009A0A50" w:rsidRDefault="009A0A50" w:rsidP="009A0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Imbalance: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60.2% Class 0 </w:t>
      </w:r>
      <w:proofErr w:type="spellStart"/>
      <w:r w:rsidRPr="009A0A50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39.8% Class 1</w:t>
      </w: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t>3. Exploratory Data Analysis (EDA)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0A50">
        <w:rPr>
          <w:rFonts w:ascii="Times New Roman" w:eastAsia="Times New Roman" w:hAnsi="Times New Roman" w:cs="Times New Roman"/>
          <w:sz w:val="28"/>
          <w:szCs w:val="28"/>
        </w:rPr>
        <w:t>The dataset was analyzed to understand data quality and structure. Key findings include:</w:t>
      </w:r>
    </w:p>
    <w:p w:rsidR="009A0A50" w:rsidRPr="009A0A50" w:rsidRDefault="009A0A50" w:rsidP="009A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Low Correlation: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No feature had strong correlation with the target (max: 0.0045)</w:t>
      </w:r>
    </w:p>
    <w:p w:rsidR="009A0A50" w:rsidRPr="009A0A50" w:rsidRDefault="009A0A50" w:rsidP="009A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Categorical Neutrality: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Categorical features showed very similar class distributions</w:t>
      </w:r>
    </w:p>
    <w:p w:rsidR="009A0A50" w:rsidRPr="009A0A50" w:rsidRDefault="009A0A50" w:rsidP="009A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Outliers: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Present in several features but didn't drastically affect class separation</w:t>
      </w:r>
    </w:p>
    <w:p w:rsidR="009A0A50" w:rsidRDefault="009A0A50" w:rsidP="009A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b/>
          <w:bCs/>
          <w:sz w:val="28"/>
          <w:szCs w:val="28"/>
        </w:rPr>
        <w:t>Target Skew:</w:t>
      </w:r>
      <w:r w:rsidRPr="009A0A50">
        <w:rPr>
          <w:rFonts w:ascii="Times New Roman" w:eastAsia="Times New Roman" w:hAnsi="Times New Roman" w:cs="Times New Roman"/>
          <w:sz w:val="28"/>
          <w:szCs w:val="28"/>
        </w:rPr>
        <w:t xml:space="preserve"> Dataset was moderately imbalanced (60/40)</w:t>
      </w:r>
    </w:p>
    <w:p w:rsidR="0056618E" w:rsidRDefault="0056618E" w:rsidP="007E4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6618E" w:rsidRDefault="0056618E" w:rsidP="007E4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42B0" w:rsidRPr="007E42B0" w:rsidRDefault="007E42B0" w:rsidP="007E4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42B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5524500" cy="3261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42B0" w:rsidRPr="009A0A50" w:rsidRDefault="007E42B0" w:rsidP="009A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61E427" wp14:editId="589AE859">
            <wp:extent cx="5494020" cy="36145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556" cy="36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2707" w:rsidRDefault="00102707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Model Experiments and Results</w:t>
      </w: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>4.1 Random Forest (CPU Baseline)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We started with a baseline Random Forest model using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-learn. To improve performance, we conducted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tuning via randomized search over 10 parameter combinations with 5-fold CV (total 50 fits).</w:t>
      </w:r>
    </w:p>
    <w:p w:rsidR="009A0A50" w:rsidRPr="009A0A50" w:rsidRDefault="009A0A50" w:rsidP="009A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Best Parameters Identified:</w:t>
      </w:r>
    </w:p>
    <w:p w:rsidR="009A0A50" w:rsidRPr="009A0A50" w:rsidRDefault="009A0A50" w:rsidP="009A0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Courier New" w:eastAsia="Times New Roman" w:hAnsi="Courier New" w:cs="Courier New"/>
          <w:sz w:val="20"/>
          <w:szCs w:val="20"/>
        </w:rPr>
        <w:t>bootstrap=False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class_weight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=None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=26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max_features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'</w:t>
      </w:r>
    </w:p>
    <w:p w:rsidR="009A0A50" w:rsidRPr="009A0A50" w:rsidRDefault="009A0A50" w:rsidP="009A0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min_samples_leaf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=2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min_samples_split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=13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A50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9A0A50">
        <w:rPr>
          <w:rFonts w:ascii="Courier New" w:eastAsia="Times New Roman" w:hAnsi="Courier New" w:cs="Courier New"/>
          <w:sz w:val="20"/>
          <w:szCs w:val="20"/>
        </w:rPr>
        <w:t>=393</w:t>
      </w:r>
    </w:p>
    <w:p w:rsidR="009A0A50" w:rsidRPr="009A0A50" w:rsidRDefault="009A0A50" w:rsidP="009A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Tuning:</w:t>
      </w:r>
    </w:p>
    <w:p w:rsidR="009A0A50" w:rsidRPr="009A0A50" w:rsidRDefault="009A0A50" w:rsidP="009A0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ROC AUC improved slightly to </w:t>
      </w: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52.96%</w:t>
      </w:r>
    </w:p>
    <w:p w:rsidR="009A0A50" w:rsidRPr="009A0A50" w:rsidRDefault="009A0A50" w:rsidP="009A0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Accuracy remained around </w:t>
      </w: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60.26%</w:t>
      </w:r>
    </w:p>
    <w:p w:rsidR="009A0A50" w:rsidRPr="009A0A50" w:rsidRDefault="009A0A50" w:rsidP="009A0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Tuning took ~42.8 minutes, final training time was 90.21 seconds</w:t>
      </w:r>
    </w:p>
    <w:p w:rsidR="009A0A50" w:rsidRPr="009A0A50" w:rsidRDefault="009A0A50" w:rsidP="009A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Slight improvements in recall (0.10) for minority class, but class imbalance still a challenge</w:t>
      </w:r>
    </w:p>
    <w:p w:rsidR="00102707" w:rsidRDefault="00102707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70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D7675B" wp14:editId="3D0AAE7C">
            <wp:extent cx="5943600" cy="448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4.2 Random Forest (Parallelized with </w:t>
      </w:r>
      <w:proofErr w:type="spellStart"/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>Dask</w:t>
      </w:r>
      <w:proofErr w:type="spellEnd"/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To reduce time, we implemented the same Random Forest logic with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0A50" w:rsidRPr="009A0A50" w:rsidRDefault="009A0A50" w:rsidP="009A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Modifications:</w:t>
      </w:r>
    </w:p>
    <w:p w:rsidR="009A0A50" w:rsidRPr="009A0A50" w:rsidRDefault="009A0A50" w:rsidP="009A0A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replaced Pandas</w:t>
      </w:r>
    </w:p>
    <w:p w:rsidR="009A0A50" w:rsidRPr="009A0A50" w:rsidRDefault="009A0A50" w:rsidP="009A0A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Preprocessing (imputation, scaling) parallelized</w:t>
      </w:r>
    </w:p>
    <w:p w:rsidR="009A0A50" w:rsidRPr="009A0A50" w:rsidRDefault="009A0A50" w:rsidP="009A0A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Final model used same parameters as CPU baseline</w:t>
      </w:r>
    </w:p>
    <w:p w:rsidR="009A0A50" w:rsidRPr="009A0A50" w:rsidRDefault="009A0A50" w:rsidP="009A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9A0A50" w:rsidRPr="009A0A50" w:rsidRDefault="009A0A50" w:rsidP="009A0A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59.60%, </w:t>
      </w: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ROC AUC: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52.93%</w:t>
      </w:r>
    </w:p>
    <w:p w:rsidR="009A0A50" w:rsidRPr="009A0A50" w:rsidRDefault="009A0A50" w:rsidP="009A0A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Time: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8.19s, </w:t>
      </w: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9.85s</w:t>
      </w:r>
    </w:p>
    <w:p w:rsidR="009A0A50" w:rsidRPr="009A0A50" w:rsidRDefault="009A0A50" w:rsidP="009A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Achieved 89%+ reduction in time with almost no performance drop</w:t>
      </w:r>
    </w:p>
    <w:p w:rsidR="00102707" w:rsidRDefault="00102707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>4.3 MLP Classifier (</w:t>
      </w:r>
      <w:proofErr w:type="spellStart"/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>Sklearn</w:t>
      </w:r>
      <w:proofErr w:type="spellEnd"/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Neural Net)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We then explored a neural network with preprocessing and PCA:</w:t>
      </w:r>
    </w:p>
    <w:p w:rsidR="009A0A50" w:rsidRPr="009A0A50" w:rsidRDefault="009A0A50" w:rsidP="009A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One or two hidden layers with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activations</w:t>
      </w:r>
    </w:p>
    <w:p w:rsidR="009A0A50" w:rsidRPr="009A0A50" w:rsidRDefault="009A0A50" w:rsidP="009A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Best Configuration: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1 hidden layer of 10 neurons,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>, alpha=0.001</w:t>
      </w:r>
    </w:p>
    <w:p w:rsidR="009A0A50" w:rsidRPr="009A0A50" w:rsidRDefault="009A0A50" w:rsidP="009A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</w:p>
    <w:p w:rsidR="009A0A50" w:rsidRPr="009A0A50" w:rsidRDefault="009A0A50" w:rsidP="009A0A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Accuracy ~60.17% (similar to RF)</w:t>
      </w:r>
    </w:p>
    <w:p w:rsidR="009A0A50" w:rsidRPr="009A0A50" w:rsidRDefault="009A0A50" w:rsidP="009A0A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Class 1 completely missed (recall = 0.00)</w:t>
      </w:r>
    </w:p>
    <w:p w:rsidR="009A0A50" w:rsidRPr="009A0A50" w:rsidRDefault="009A0A50" w:rsidP="009A0A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Training time was longest: ~372 seconds</w:t>
      </w:r>
    </w:p>
    <w:p w:rsidR="009A0A50" w:rsidRPr="009A0A50" w:rsidRDefault="009A0A50" w:rsidP="009A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PCA + shallow network couldn’t capture enough signal from weak features</w:t>
      </w:r>
    </w:p>
    <w:p w:rsidR="00D3409A" w:rsidRDefault="00D3409A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09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0E20E4" wp14:editId="7AE30F37">
            <wp:extent cx="5477639" cy="22101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A" w:rsidRDefault="00D3409A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4.4 </w:t>
      </w:r>
      <w:proofErr w:type="spellStart"/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9A0A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Deep NN (GPU Accelerated)</w:t>
      </w:r>
    </w:p>
    <w:p w:rsidR="009A0A50" w:rsidRPr="009A0A50" w:rsidRDefault="009A0A50" w:rsidP="009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deployed a GPU-backed deep learning pipeline on Google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(T4 GPU):</w:t>
      </w:r>
    </w:p>
    <w:p w:rsidR="009A0A50" w:rsidRPr="009A0A50" w:rsidRDefault="009A0A50" w:rsidP="009A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128-64-1 layer deep net with dropout</w:t>
      </w:r>
    </w:p>
    <w:p w:rsidR="009A0A50" w:rsidRPr="009A0A50" w:rsidRDefault="009A0A50" w:rsidP="009A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Adam with binary cross-entropy</w:t>
      </w:r>
    </w:p>
    <w:p w:rsidR="009A0A50" w:rsidRPr="009A0A50" w:rsidRDefault="009A0A50" w:rsidP="009A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Early stopping with validation split</w:t>
      </w:r>
    </w:p>
    <w:p w:rsidR="009A0A50" w:rsidRPr="009A0A50" w:rsidRDefault="009A0A50" w:rsidP="009A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9A0A50" w:rsidRPr="009A0A50" w:rsidRDefault="009A0A50" w:rsidP="009A0A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Accuracy: 60.16%</w:t>
      </w:r>
    </w:p>
    <w:p w:rsidR="009A0A50" w:rsidRPr="009A0A50" w:rsidRDefault="009A0A50" w:rsidP="009A0A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Class 1 again not predicted at all</w:t>
      </w:r>
    </w:p>
    <w:p w:rsidR="009A0A50" w:rsidRPr="009A0A50" w:rsidRDefault="009A0A50" w:rsidP="009A0A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>Execution Time: ~25 seconds</w:t>
      </w:r>
    </w:p>
    <w:p w:rsidR="009A0A50" w:rsidRPr="009A0A50" w:rsidRDefault="009A0A50" w:rsidP="009A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GPU acceleration reduced time significantly but did not improve performance due to weak input features</w:t>
      </w:r>
    </w:p>
    <w:p w:rsidR="009A0A50" w:rsidRPr="009A0A50" w:rsidRDefault="00CA68ED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8E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24039" wp14:editId="21FEF58D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A50" w:rsidRPr="009A0A5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33EC" w:rsidRDefault="001E33EC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520"/>
        <w:gridCol w:w="1582"/>
        <w:gridCol w:w="1256"/>
        <w:gridCol w:w="1903"/>
      </w:tblGrid>
      <w:tr w:rsidR="009A0A50" w:rsidRPr="009A0A50" w:rsidTr="009A0A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Class 1 Recall</w:t>
            </w:r>
          </w:p>
        </w:tc>
      </w:tr>
      <w:tr w:rsidR="009A0A50" w:rsidRPr="009A0A50" w:rsidTr="009A0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Random Forest (CPU)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60.26%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52.96%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92.92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0.10</w:t>
            </w:r>
          </w:p>
        </w:tc>
      </w:tr>
      <w:tr w:rsidR="009A0A50" w:rsidRPr="009A0A50" w:rsidTr="009A0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Random Forest (</w:t>
            </w:r>
            <w:proofErr w:type="spellStart"/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Dask</w:t>
            </w:r>
            <w:proofErr w:type="spellEnd"/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59.60%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52.93%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9.85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0.10</w:t>
            </w:r>
          </w:p>
        </w:tc>
      </w:tr>
      <w:tr w:rsidR="009A0A50" w:rsidRPr="009A0A50" w:rsidTr="009A0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Neural Net (</w:t>
            </w:r>
            <w:proofErr w:type="spellStart"/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Sklearn</w:t>
            </w:r>
            <w:proofErr w:type="spellEnd"/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60.17%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52.65%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372.05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0.00</w:t>
            </w:r>
          </w:p>
        </w:tc>
      </w:tr>
      <w:tr w:rsidR="009A0A50" w:rsidRPr="009A0A50" w:rsidTr="009A0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Deep NN (GPU T4 - TF)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60.16%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52.40%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24.75</w:t>
            </w:r>
          </w:p>
        </w:tc>
        <w:tc>
          <w:tcPr>
            <w:tcW w:w="0" w:type="auto"/>
            <w:vAlign w:val="center"/>
            <w:hideMark/>
          </w:tcPr>
          <w:p w:rsidR="009A0A50" w:rsidRPr="009A0A50" w:rsidRDefault="009A0A50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A0A50">
              <w:rPr>
                <w:rFonts w:ascii="Times New Roman" w:eastAsia="Times New Roman" w:hAnsi="Times New Roman" w:cs="Times New Roman"/>
                <w:sz w:val="36"/>
                <w:szCs w:val="36"/>
              </w:rPr>
              <w:t>0.00</w:t>
            </w:r>
          </w:p>
        </w:tc>
      </w:tr>
      <w:tr w:rsidR="005D55D9" w:rsidRPr="009A0A50" w:rsidTr="009A0A50">
        <w:trPr>
          <w:tblCellSpacing w:w="15" w:type="dxa"/>
        </w:trPr>
        <w:tc>
          <w:tcPr>
            <w:tcW w:w="0" w:type="auto"/>
            <w:vAlign w:val="center"/>
          </w:tcPr>
          <w:p w:rsidR="005D55D9" w:rsidRPr="009A0A50" w:rsidRDefault="005D55D9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5D55D9" w:rsidRPr="009A0A50" w:rsidRDefault="005D55D9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5D55D9" w:rsidRPr="009A0A50" w:rsidRDefault="005D55D9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5D55D9" w:rsidRPr="009A0A50" w:rsidRDefault="005D55D9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5D55D9" w:rsidRPr="009A0A50" w:rsidRDefault="005D55D9" w:rsidP="009A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5D55D9" w:rsidRPr="005D55D9" w:rsidRDefault="009A0A50" w:rsidP="005D55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Takea</w:t>
      </w:r>
      <w:proofErr w:type="spellEnd"/>
      <w:r w:rsidR="005D55D9" w:rsidRPr="005D5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D55D9"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="005D55D9"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percentage changes in time are as follows:</w:t>
      </w:r>
    </w:p>
    <w:p w:rsidR="005D55D9" w:rsidRPr="005D55D9" w:rsidRDefault="005D55D9" w:rsidP="005D55D9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(CPU) to Random Forest (</w:t>
      </w:r>
      <w:proofErr w:type="spellStart"/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): -89.4% (time saved)</w:t>
      </w:r>
    </w:p>
    <w:p w:rsidR="005D55D9" w:rsidRPr="005D55D9" w:rsidRDefault="005D55D9" w:rsidP="005D55D9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 (</w:t>
      </w:r>
      <w:proofErr w:type="spellStart"/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) to Deep NN (GPU T4 - TF): -93.35% (time saved)</w:t>
      </w:r>
    </w:p>
    <w:p w:rsidR="005D55D9" w:rsidRPr="005D55D9" w:rsidRDefault="005D55D9" w:rsidP="005D55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These show significant reductions in processing time with </w:t>
      </w:r>
      <w:proofErr w:type="spellStart"/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5D55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GPU acceleration.</w:t>
      </w:r>
    </w:p>
    <w:p w:rsidR="009A0A50" w:rsidRPr="009A0A50" w:rsidRDefault="009A0A50" w:rsidP="009A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way</w:t>
      </w:r>
      <w:proofErr w:type="gramEnd"/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achieved massive time savings with comparable performance. GPUs helped reduce time further but did not overcome the dataset’s limitations.</w:t>
      </w: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Conclusions</w:t>
      </w:r>
    </w:p>
    <w:p w:rsidR="009A0A50" w:rsidRPr="009A0A50" w:rsidRDefault="009A0A50" w:rsidP="009A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Best balance: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Random Forest with </w:t>
      </w:r>
      <w:proofErr w:type="spellStart"/>
      <w:r w:rsidRPr="009A0A50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for speed and interpretability</w:t>
      </w:r>
    </w:p>
    <w:p w:rsidR="009A0A50" w:rsidRPr="009A0A50" w:rsidRDefault="009A0A50" w:rsidP="009A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All models suffered due to weak feature-target correlation</w:t>
      </w:r>
    </w:p>
    <w:p w:rsidR="009A0A50" w:rsidRPr="009A0A50" w:rsidRDefault="009A0A50" w:rsidP="009A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b/>
          <w:bCs/>
          <w:sz w:val="24"/>
          <w:szCs w:val="24"/>
        </w:rPr>
        <w:t>GPU Use: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 Beneficial for time but not accuracy without stronger data</w:t>
      </w: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0A50" w:rsidRPr="009A0A50" w:rsidRDefault="009A0A50" w:rsidP="009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50" w:rsidRPr="009A0A50" w:rsidRDefault="009A0A50" w:rsidP="009A0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A50">
        <w:rPr>
          <w:rFonts w:ascii="Times New Roman" w:eastAsia="Times New Roman" w:hAnsi="Times New Roman" w:cs="Times New Roman"/>
          <w:b/>
          <w:bCs/>
          <w:sz w:val="36"/>
          <w:szCs w:val="36"/>
        </w:rPr>
        <w:t>8. Appendix</w:t>
      </w:r>
    </w:p>
    <w:p w:rsidR="007568B5" w:rsidRPr="00903961" w:rsidRDefault="009A0A50" w:rsidP="00903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50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D15CFA">
        <w:rPr>
          <w:rFonts w:ascii="Times New Roman" w:eastAsia="Times New Roman" w:hAnsi="Times New Roman" w:cs="Times New Roman"/>
          <w:sz w:val="24"/>
          <w:szCs w:val="24"/>
        </w:rPr>
        <w:t xml:space="preserve">code, visuals, CSVs, and </w:t>
      </w:r>
      <w:r w:rsidRPr="009A0A50">
        <w:rPr>
          <w:rFonts w:ascii="Times New Roman" w:eastAsia="Times New Roman" w:hAnsi="Times New Roman" w:cs="Times New Roman"/>
          <w:sz w:val="24"/>
          <w:szCs w:val="24"/>
        </w:rPr>
        <w:t>screenshots mentioned above are stored in project folder</w:t>
      </w:r>
      <w:bookmarkStart w:id="0" w:name="_GoBack"/>
      <w:bookmarkEnd w:id="0"/>
    </w:p>
    <w:sectPr w:rsidR="007568B5" w:rsidRPr="0090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69E"/>
    <w:multiLevelType w:val="multilevel"/>
    <w:tmpl w:val="F1B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A7708"/>
    <w:multiLevelType w:val="multilevel"/>
    <w:tmpl w:val="711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82A12"/>
    <w:multiLevelType w:val="multilevel"/>
    <w:tmpl w:val="65A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B657D"/>
    <w:multiLevelType w:val="multilevel"/>
    <w:tmpl w:val="67C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190593"/>
    <w:multiLevelType w:val="multilevel"/>
    <w:tmpl w:val="F6F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32D28"/>
    <w:multiLevelType w:val="multilevel"/>
    <w:tmpl w:val="06B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D59C0"/>
    <w:multiLevelType w:val="multilevel"/>
    <w:tmpl w:val="C76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99590F"/>
    <w:multiLevelType w:val="multilevel"/>
    <w:tmpl w:val="D70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82BA7"/>
    <w:multiLevelType w:val="multilevel"/>
    <w:tmpl w:val="E68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D4E1F"/>
    <w:multiLevelType w:val="multilevel"/>
    <w:tmpl w:val="926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6864B0"/>
    <w:multiLevelType w:val="multilevel"/>
    <w:tmpl w:val="F2F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94"/>
    <w:rsid w:val="00102707"/>
    <w:rsid w:val="001E33EC"/>
    <w:rsid w:val="004C45A5"/>
    <w:rsid w:val="0056618E"/>
    <w:rsid w:val="005D55D9"/>
    <w:rsid w:val="007568B5"/>
    <w:rsid w:val="007E42B0"/>
    <w:rsid w:val="00903961"/>
    <w:rsid w:val="009A0A50"/>
    <w:rsid w:val="009B2094"/>
    <w:rsid w:val="00CA68ED"/>
    <w:rsid w:val="00D15CFA"/>
    <w:rsid w:val="00D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A4038-3519-4832-9534-0D8E0953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A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A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A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0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9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2025-05-04T00:00:00Z</dcterms:created>
  <dcterms:modified xsi:type="dcterms:W3CDTF">2025-05-04T00:24:00Z</dcterms:modified>
</cp:coreProperties>
</file>