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046F" w:rsidRPr="0090046F" w:rsidRDefault="0090046F" w:rsidP="0090046F">
      <w:pPr>
        <w:ind w:left="720" w:hanging="360"/>
        <w:jc w:val="center"/>
        <w:rPr>
          <w:b/>
          <w:bCs/>
          <w:sz w:val="32"/>
          <w:szCs w:val="32"/>
        </w:rPr>
      </w:pPr>
      <w:r w:rsidRPr="0090046F">
        <w:rPr>
          <w:b/>
          <w:bCs/>
          <w:sz w:val="32"/>
          <w:szCs w:val="32"/>
        </w:rPr>
        <w:t>PART 1</w:t>
      </w:r>
    </w:p>
    <w:p w:rsidR="00C93D85" w:rsidRDefault="003E384E" w:rsidP="003E384E">
      <w:pPr>
        <w:pStyle w:val="ListParagraph"/>
        <w:numPr>
          <w:ilvl w:val="0"/>
          <w:numId w:val="1"/>
        </w:numPr>
      </w:pPr>
      <w:r>
        <w:t>Type Company's name, then it should display all its details</w:t>
      </w:r>
    </w:p>
    <w:p w:rsidR="00C21A43" w:rsidRDefault="003E384E" w:rsidP="00C21A43">
      <w:pPr>
        <w:pStyle w:val="ListParagraph"/>
        <w:numPr>
          <w:ilvl w:val="0"/>
          <w:numId w:val="1"/>
        </w:numPr>
      </w:pPr>
      <w:r>
        <w:t>Pie chart of “% of employees laid off”</w:t>
      </w:r>
    </w:p>
    <w:p w:rsidR="00C21A43" w:rsidRDefault="00C21A43" w:rsidP="00C21A43">
      <w:pPr>
        <w:pStyle w:val="ListParagraph"/>
      </w:pPr>
      <w:r w:rsidRPr="00C21A43">
        <w:rPr>
          <w:noProof/>
        </w:rPr>
        <w:drawing>
          <wp:inline distT="0" distB="0" distL="0" distR="0" wp14:anchorId="279D85EC" wp14:editId="5F398E22">
            <wp:extent cx="2247900" cy="2307460"/>
            <wp:effectExtent l="0" t="0" r="0" b="0"/>
            <wp:docPr id="2130165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65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4582" cy="23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1A43">
        <w:rPr>
          <w:noProof/>
        </w:rPr>
        <w:drawing>
          <wp:inline distT="0" distB="0" distL="0" distR="0" wp14:anchorId="5FEA4A95" wp14:editId="7AC18817">
            <wp:extent cx="3019425" cy="1921452"/>
            <wp:effectExtent l="0" t="0" r="0" b="3175"/>
            <wp:docPr id="123935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98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1266" cy="19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3" w:rsidRDefault="00C21A43" w:rsidP="00C21A43">
      <w:pPr>
        <w:pStyle w:val="ListParagraph"/>
        <w:ind w:hanging="436"/>
      </w:pPr>
      <w:r>
        <w:t>3.  Bar graph between number of companies and sector</w:t>
      </w:r>
    </w:p>
    <w:p w:rsidR="00C21A43" w:rsidRDefault="00C21A43" w:rsidP="00C21A43">
      <w:pPr>
        <w:pStyle w:val="ListParagraph"/>
        <w:ind w:hanging="436"/>
      </w:pPr>
      <w:r w:rsidRPr="00C21A43">
        <w:rPr>
          <w:noProof/>
        </w:rPr>
        <w:drawing>
          <wp:inline distT="0" distB="0" distL="0" distR="0" wp14:anchorId="30C8E017" wp14:editId="7A0E9089">
            <wp:extent cx="3314700" cy="2183493"/>
            <wp:effectExtent l="0" t="0" r="0" b="7620"/>
            <wp:docPr id="1107983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83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357" cy="218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A43" w:rsidRDefault="00C21A43" w:rsidP="00C21A43">
      <w:pPr>
        <w:pStyle w:val="ListParagraph"/>
        <w:ind w:hanging="436"/>
      </w:pPr>
      <w:r>
        <w:t>4. Line graph between number of companies and reasons</w:t>
      </w:r>
    </w:p>
    <w:p w:rsidR="00C21A43" w:rsidRDefault="00C21A43" w:rsidP="00C21A43">
      <w:pPr>
        <w:pStyle w:val="ListParagraph"/>
        <w:ind w:hanging="436"/>
      </w:pPr>
      <w:r w:rsidRPr="00C21A43">
        <w:rPr>
          <w:noProof/>
        </w:rPr>
        <w:drawing>
          <wp:inline distT="0" distB="0" distL="0" distR="0" wp14:anchorId="42ABC9A9" wp14:editId="53A49405">
            <wp:extent cx="2929268" cy="2476500"/>
            <wp:effectExtent l="0" t="0" r="4445" b="0"/>
            <wp:docPr id="33260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1008" cy="24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46F" w:rsidRDefault="0090046F" w:rsidP="0090046F">
      <w:pPr>
        <w:ind w:left="720" w:hanging="360"/>
        <w:jc w:val="center"/>
        <w:rPr>
          <w:b/>
          <w:bCs/>
          <w:sz w:val="32"/>
          <w:szCs w:val="32"/>
        </w:rPr>
      </w:pPr>
      <w:r w:rsidRPr="0090046F">
        <w:rPr>
          <w:b/>
          <w:bCs/>
          <w:sz w:val="32"/>
          <w:szCs w:val="32"/>
        </w:rPr>
        <w:lastRenderedPageBreak/>
        <w:t>PART 2</w:t>
      </w:r>
    </w:p>
    <w:p w:rsidR="0090046F" w:rsidRDefault="0090046F" w:rsidP="0090046F">
      <w:pPr>
        <w:ind w:left="720" w:hanging="360"/>
      </w:pPr>
      <w:r>
        <w:t>1. Job Roles:</w:t>
      </w:r>
    </w:p>
    <w:p w:rsidR="0090046F" w:rsidRDefault="0090046F" w:rsidP="0090046F">
      <w:pPr>
        <w:ind w:left="720" w:hanging="360"/>
      </w:pPr>
      <w:r>
        <w:t>If we select different skills that we have, it should show us suitable job roles</w:t>
      </w:r>
    </w:p>
    <w:p w:rsidR="0090046F" w:rsidRDefault="0090046F" w:rsidP="0090046F">
      <w:pPr>
        <w:ind w:left="720" w:hanging="360"/>
      </w:pPr>
      <w:r>
        <w:t>2. Job Skills:</w:t>
      </w:r>
    </w:p>
    <w:p w:rsidR="0090046F" w:rsidRDefault="0090046F" w:rsidP="0090046F">
      <w:pPr>
        <w:ind w:left="720" w:hanging="360"/>
      </w:pPr>
      <w:r>
        <w:t>If we type a skill Name, it should be able to display the required acquisitions</w:t>
      </w:r>
    </w:p>
    <w:p w:rsidR="0090046F" w:rsidRDefault="0090046F" w:rsidP="0090046F">
      <w:pPr>
        <w:ind w:left="720" w:hanging="360"/>
      </w:pPr>
      <w:r>
        <w:t>3. Job Risks:</w:t>
      </w:r>
    </w:p>
    <w:p w:rsidR="0090046F" w:rsidRDefault="0090046F" w:rsidP="0090046F">
      <w:pPr>
        <w:ind w:left="720" w:hanging="360"/>
      </w:pPr>
      <w:r>
        <w:t>If we type a company name, it should be able to display High/low layoff risks</w:t>
      </w:r>
    </w:p>
    <w:p w:rsidR="0090046F" w:rsidRPr="0090046F" w:rsidRDefault="0090046F" w:rsidP="0090046F">
      <w:pPr>
        <w:ind w:left="720" w:hanging="360"/>
      </w:pPr>
    </w:p>
    <w:sectPr w:rsidR="0090046F" w:rsidRPr="009004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FC760C"/>
    <w:multiLevelType w:val="hybridMultilevel"/>
    <w:tmpl w:val="6128AC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37211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84E"/>
    <w:rsid w:val="003E384E"/>
    <w:rsid w:val="0090046F"/>
    <w:rsid w:val="00C21A43"/>
    <w:rsid w:val="00C9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C89D0"/>
  <w15:chartTrackingRefBased/>
  <w15:docId w15:val="{B89BE85B-1B51-4859-B4E3-82652251A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Preetham Rengoku</dc:creator>
  <cp:keywords/>
  <dc:description/>
  <cp:lastModifiedBy>Preetham Rengoku</cp:lastModifiedBy>
  <cp:revision>2</cp:revision>
  <dcterms:created xsi:type="dcterms:W3CDTF">2023-06-20T09:33:00Z</dcterms:created>
  <dcterms:modified xsi:type="dcterms:W3CDTF">2023-06-20T11:15:00Z</dcterms:modified>
</cp:coreProperties>
</file>