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D47A5" w14:textId="7C3FE607" w:rsidR="00A439DD" w:rsidRPr="00845148" w:rsidRDefault="00BA0104" w:rsidP="00EE7C89">
      <w:pPr>
        <w:jc w:val="center"/>
        <w:rPr>
          <w:b/>
          <w:bCs/>
        </w:rPr>
      </w:pPr>
      <w:r>
        <w:rPr>
          <w:b/>
          <w:bCs/>
        </w:rPr>
        <w:fldChar w:fldCharType="begin"/>
      </w:r>
      <w:r>
        <w:rPr>
          <w:b/>
          <w:bCs/>
        </w:rPr>
        <w:instrText xml:space="preserve"> MACROBUTTON MTEditEquationSection2 </w:instrText>
      </w:r>
      <w:r w:rsidRPr="00BA0104">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00EE7C89" w:rsidRPr="00845148">
        <w:rPr>
          <w:rFonts w:hint="eastAsia"/>
          <w:b/>
          <w:bCs/>
        </w:rPr>
        <w:t>考虑警觉状态的双层网络传播策略</w:t>
      </w:r>
    </w:p>
    <w:p w14:paraId="6F2FA2B9" w14:textId="77777777" w:rsidR="00845148" w:rsidRDefault="00845148" w:rsidP="00EE7C89">
      <w:pPr>
        <w:rPr>
          <w:b/>
          <w:bCs/>
        </w:rPr>
      </w:pPr>
    </w:p>
    <w:p w14:paraId="5CFF82FC" w14:textId="6F2B6787" w:rsidR="00EE7C89" w:rsidRPr="00EE7C89" w:rsidRDefault="00EE7C89" w:rsidP="00EE7C89">
      <w:pPr>
        <w:rPr>
          <w:b/>
          <w:bCs/>
        </w:rPr>
      </w:pPr>
      <w:r w:rsidRPr="00EE7C89">
        <w:rPr>
          <w:rFonts w:hint="eastAsia"/>
          <w:b/>
          <w:bCs/>
        </w:rPr>
        <w:t>摘要</w:t>
      </w:r>
    </w:p>
    <w:p w14:paraId="1ECB7797" w14:textId="4EA2AE74" w:rsidR="00EE7C89" w:rsidRDefault="00EE7C89" w:rsidP="00EE7C89">
      <w:pPr>
        <w:ind w:firstLineChars="200" w:firstLine="420"/>
      </w:pPr>
      <w:r>
        <w:rPr>
          <w:rFonts w:hint="eastAsia"/>
        </w:rPr>
        <w:t>P</w:t>
      </w:r>
      <w:r>
        <w:t>ass</w:t>
      </w:r>
    </w:p>
    <w:p w14:paraId="5FE86856" w14:textId="7302C16A" w:rsidR="001642E6" w:rsidRDefault="00864A76">
      <w:pPr>
        <w:widowControl/>
        <w:jc w:val="left"/>
        <w:rPr>
          <w:b/>
          <w:bCs/>
        </w:rPr>
      </w:pPr>
      <w:r w:rsidRPr="00864A76">
        <w:rPr>
          <w:b/>
          <w:bCs/>
          <w:noProof/>
        </w:rPr>
        <mc:AlternateContent>
          <mc:Choice Requires="wps">
            <w:drawing>
              <wp:anchor distT="45720" distB="45720" distL="114300" distR="114300" simplePos="0" relativeHeight="251659264" behindDoc="0" locked="0" layoutInCell="1" allowOverlap="1" wp14:anchorId="11EA4228" wp14:editId="62F8ABDB">
                <wp:simplePos x="0" y="0"/>
                <wp:positionH relativeFrom="column">
                  <wp:align>center</wp:align>
                </wp:positionH>
                <wp:positionV relativeFrom="paragraph">
                  <wp:posOffset>182880</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3FDB382" w14:textId="1E0BBC55" w:rsidR="00136F41" w:rsidRDefault="00136F41">
                            <w:r>
                              <w:rPr>
                                <w:rFonts w:hint="eastAsia"/>
                              </w:rPr>
                              <w:t>修改记录：</w:t>
                            </w:r>
                          </w:p>
                          <w:p w14:paraId="4344C605" w14:textId="406D900C" w:rsidR="00136F41" w:rsidRDefault="00136F41"/>
                          <w:p w14:paraId="463BFB38" w14:textId="6AB586BB" w:rsidR="00136F41" w:rsidRDefault="00136F41" w:rsidP="008629D6">
                            <w:pPr>
                              <w:pStyle w:val="a3"/>
                              <w:numPr>
                                <w:ilvl w:val="0"/>
                                <w:numId w:val="5"/>
                              </w:numPr>
                              <w:ind w:firstLineChars="0"/>
                            </w:pPr>
                            <w:r>
                              <w:rPr>
                                <w:rFonts w:hint="eastAsia"/>
                              </w:rPr>
                              <w:t>统一了示例图、状态转移树、MMCA</w:t>
                            </w:r>
                            <w:r>
                              <w:t>方程</w:t>
                            </w:r>
                            <w:r>
                              <w:rPr>
                                <w:rFonts w:hint="eastAsia"/>
                              </w:rPr>
                              <w:t>以及模拟程序，现在已无歧义；</w:t>
                            </w:r>
                          </w:p>
                          <w:p w14:paraId="2F623894" w14:textId="31A4DA30" w:rsidR="00136F41" w:rsidRDefault="00136F41" w:rsidP="008629D6">
                            <w:pPr>
                              <w:pStyle w:val="a3"/>
                              <w:numPr>
                                <w:ilvl w:val="0"/>
                                <w:numId w:val="5"/>
                              </w:numPr>
                              <w:ind w:firstLineChars="0"/>
                            </w:pPr>
                            <w:r>
                              <w:rPr>
                                <w:rFonts w:hint="eastAsia"/>
                              </w:rPr>
                              <w:t>重新修改了绪论后半部分的内容；</w:t>
                            </w:r>
                          </w:p>
                          <w:p w14:paraId="2BF4C6B5" w14:textId="52DDC066" w:rsidR="00136F41" w:rsidRDefault="00136F41" w:rsidP="008629D6">
                            <w:pPr>
                              <w:pStyle w:val="a3"/>
                              <w:numPr>
                                <w:ilvl w:val="0"/>
                                <w:numId w:val="5"/>
                              </w:numPr>
                              <w:ind w:firstLineChars="0"/>
                            </w:pPr>
                            <w:r>
                              <w:t>修改了</w:t>
                            </w:r>
                            <w:r>
                              <w:rPr>
                                <w:rFonts w:hint="eastAsia"/>
                              </w:rPr>
                              <w:t>模型描述，并为示例图添加了详细说明。</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1EA4228" id="_x0000_t202" coordsize="21600,21600" o:spt="202" path="m,l,21600r21600,l21600,xe">
                <v:stroke joinstyle="miter"/>
                <v:path gradientshapeok="t" o:connecttype="rect"/>
              </v:shapetype>
              <v:shape id="文本框 2" o:spid="_x0000_s1026" type="#_x0000_t202" style="position:absolute;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">
                <v:textbox style="mso-fit-shape-to-text:t">
                  <w:txbxContent>
                    <w:p w14:paraId="23FDB382" w14:textId="1E0BBC55" w:rsidR="00136F41" w:rsidRDefault="00136F41">
                      <w:r>
                        <w:rPr>
                          <w:rFonts w:hint="eastAsia"/>
                        </w:rPr>
                        <w:t>修改记录：</w:t>
                      </w:r>
                    </w:p>
                    <w:p w14:paraId="4344C605" w14:textId="406D900C" w:rsidR="00136F41" w:rsidRDefault="00136F41"/>
                    <w:p w14:paraId="463BFB38" w14:textId="6AB586BB" w:rsidR="00136F41" w:rsidRDefault="00136F41" w:rsidP="008629D6">
                      <w:pPr>
                        <w:pStyle w:val="a3"/>
                        <w:numPr>
                          <w:ilvl w:val="0"/>
                          <w:numId w:val="5"/>
                        </w:numPr>
                        <w:ind w:firstLineChars="0"/>
                      </w:pPr>
                      <w:r>
                        <w:rPr>
                          <w:rFonts w:hint="eastAsia"/>
                        </w:rPr>
                        <w:t>统一了示例图、状态转移树、MMCA</w:t>
                      </w:r>
                      <w:r>
                        <w:t>方程</w:t>
                      </w:r>
                      <w:r>
                        <w:rPr>
                          <w:rFonts w:hint="eastAsia"/>
                        </w:rPr>
                        <w:t>以及模拟程序，现在已无歧义；</w:t>
                      </w:r>
                    </w:p>
                    <w:p w14:paraId="2F623894" w14:textId="31A4DA30" w:rsidR="00136F41" w:rsidRDefault="00136F41" w:rsidP="008629D6">
                      <w:pPr>
                        <w:pStyle w:val="a3"/>
                        <w:numPr>
                          <w:ilvl w:val="0"/>
                          <w:numId w:val="5"/>
                        </w:numPr>
                        <w:ind w:firstLineChars="0"/>
                      </w:pPr>
                      <w:r>
                        <w:rPr>
                          <w:rFonts w:hint="eastAsia"/>
                        </w:rPr>
                        <w:t>重新修改了绪论后半部分的内容；</w:t>
                      </w:r>
                    </w:p>
                    <w:p w14:paraId="2BF4C6B5" w14:textId="52DDC066" w:rsidR="00136F41" w:rsidRDefault="00136F41" w:rsidP="008629D6">
                      <w:pPr>
                        <w:pStyle w:val="a3"/>
                        <w:numPr>
                          <w:ilvl w:val="0"/>
                          <w:numId w:val="5"/>
                        </w:numPr>
                        <w:ind w:firstLineChars="0"/>
                      </w:pPr>
                      <w:r>
                        <w:t>修改了</w:t>
                      </w:r>
                      <w:r>
                        <w:rPr>
                          <w:rFonts w:hint="eastAsia"/>
                        </w:rPr>
                        <w:t>模型描述，并为示例图添加了详细说明。</w:t>
                      </w:r>
                    </w:p>
                  </w:txbxContent>
                </v:textbox>
                <w10:wrap type="square"/>
              </v:shape>
            </w:pict>
          </mc:Fallback>
        </mc:AlternateContent>
      </w:r>
      <w:r w:rsidR="001642E6">
        <w:rPr>
          <w:b/>
          <w:bCs/>
        </w:rPr>
        <w:br w:type="page"/>
      </w:r>
    </w:p>
    <w:p w14:paraId="5150D789" w14:textId="41646D79" w:rsidR="00EE7C89" w:rsidRPr="00335BFC" w:rsidRDefault="00EE7C89" w:rsidP="00335BFC">
      <w:pPr>
        <w:pStyle w:val="a3"/>
        <w:numPr>
          <w:ilvl w:val="0"/>
          <w:numId w:val="3"/>
        </w:numPr>
        <w:ind w:firstLineChars="0"/>
        <w:rPr>
          <w:b/>
          <w:bCs/>
        </w:rPr>
      </w:pPr>
      <w:r w:rsidRPr="00335BFC">
        <w:rPr>
          <w:rFonts w:hint="eastAsia"/>
          <w:b/>
          <w:bCs/>
        </w:rPr>
        <w:lastRenderedPageBreak/>
        <w:t>绪论</w:t>
      </w:r>
    </w:p>
    <w:p w14:paraId="25698DD8" w14:textId="77777777" w:rsidR="00EE7C89" w:rsidRPr="0033118C" w:rsidRDefault="00EE7C89" w:rsidP="00EE7C89">
      <w:pPr>
        <w:rPr>
          <w:i/>
          <w:iCs/>
        </w:rPr>
      </w:pPr>
      <w:r w:rsidRPr="0033118C">
        <w:rPr>
          <w:rFonts w:hint="eastAsia"/>
          <w:i/>
          <w:iCs/>
        </w:rPr>
        <w:t>第一段：介绍多层网络上的传播；</w:t>
      </w:r>
    </w:p>
    <w:p w14:paraId="5D736099" w14:textId="77777777" w:rsidR="00EE7C89" w:rsidRPr="0033118C" w:rsidRDefault="00EE7C89" w:rsidP="00EE7C89">
      <w:pPr>
        <w:rPr>
          <w:i/>
          <w:iCs/>
        </w:rPr>
      </w:pPr>
      <w:r w:rsidRPr="0033118C">
        <w:rPr>
          <w:rFonts w:hint="eastAsia"/>
          <w:i/>
          <w:iCs/>
        </w:rPr>
        <w:t>第二段：但是没有考虑到</w:t>
      </w:r>
      <w:r w:rsidRPr="0033118C">
        <w:rPr>
          <w:i/>
          <w:iCs/>
        </w:rPr>
        <w:t>……;</w:t>
      </w:r>
    </w:p>
    <w:p w14:paraId="0014F84F" w14:textId="3F86A852" w:rsidR="00EE7C89" w:rsidRPr="0033118C" w:rsidRDefault="00EE7C89" w:rsidP="00EE7C89">
      <w:pPr>
        <w:rPr>
          <w:i/>
          <w:iCs/>
        </w:rPr>
      </w:pPr>
      <w:r w:rsidRPr="0033118C">
        <w:rPr>
          <w:rFonts w:hint="eastAsia"/>
          <w:i/>
          <w:iCs/>
        </w:rPr>
        <w:t>第三段：事实上，真实网络是</w:t>
      </w:r>
      <w:r w:rsidRPr="0033118C">
        <w:rPr>
          <w:i/>
          <w:iCs/>
        </w:rPr>
        <w:t>……，</w:t>
      </w:r>
      <w:r w:rsidRPr="0033118C">
        <w:rPr>
          <w:rFonts w:hint="eastAsia"/>
          <w:i/>
          <w:iCs/>
        </w:rPr>
        <w:t>我们考虑</w:t>
      </w:r>
      <w:r w:rsidRPr="0033118C">
        <w:rPr>
          <w:i/>
          <w:iCs/>
        </w:rPr>
        <w:t>……;</w:t>
      </w:r>
    </w:p>
    <w:p w14:paraId="75BA9948" w14:textId="12DC677A" w:rsidR="00EE7C89" w:rsidRPr="0033118C" w:rsidRDefault="00EE7C89" w:rsidP="00EE7C89">
      <w:pPr>
        <w:rPr>
          <w:i/>
          <w:iCs/>
        </w:rPr>
      </w:pPr>
      <w:r w:rsidRPr="0033118C">
        <w:rPr>
          <w:rFonts w:hint="eastAsia"/>
          <w:i/>
          <w:iCs/>
        </w:rPr>
        <w:t>第四段</w:t>
      </w:r>
      <w:r w:rsidR="00A04F72" w:rsidRPr="0033118C">
        <w:rPr>
          <w:rFonts w:hint="eastAsia"/>
          <w:i/>
          <w:iCs/>
        </w:rPr>
        <w:t>：</w:t>
      </w:r>
      <w:r w:rsidRPr="0033118C">
        <w:rPr>
          <w:rFonts w:hint="eastAsia"/>
          <w:i/>
          <w:iCs/>
        </w:rPr>
        <w:t>因此，基于多层网络，我们在本文提出了</w:t>
      </w:r>
      <w:r w:rsidRPr="0033118C">
        <w:rPr>
          <w:i/>
          <w:iCs/>
        </w:rPr>
        <w:t>……</w:t>
      </w:r>
      <w:r w:rsidRPr="0033118C">
        <w:rPr>
          <w:rFonts w:hint="eastAsia"/>
          <w:i/>
          <w:iCs/>
        </w:rPr>
        <w:t>策略，这个策略考虑了</w:t>
      </w:r>
      <w:r w:rsidRPr="0033118C">
        <w:rPr>
          <w:i/>
          <w:iCs/>
        </w:rPr>
        <w:t>……，</w:t>
      </w:r>
      <w:r w:rsidRPr="0033118C">
        <w:rPr>
          <w:rFonts w:hint="eastAsia"/>
          <w:i/>
          <w:iCs/>
        </w:rPr>
        <w:t>结果表明</w:t>
      </w:r>
      <w:r w:rsidRPr="0033118C">
        <w:rPr>
          <w:i/>
          <w:iCs/>
        </w:rPr>
        <w:t>… …</w:t>
      </w:r>
    </w:p>
    <w:p w14:paraId="12974CEE" w14:textId="5EF98CAA" w:rsidR="00EE7C89" w:rsidRDefault="00EE7C89" w:rsidP="00EE7C89">
      <w:pPr>
        <w:rPr>
          <w:i/>
          <w:iCs/>
        </w:rPr>
      </w:pPr>
      <w:r w:rsidRPr="0033118C">
        <w:rPr>
          <w:rFonts w:hint="eastAsia"/>
          <w:i/>
          <w:iCs/>
        </w:rPr>
        <w:t>第五段：章节安排。</w:t>
      </w:r>
    </w:p>
    <w:p w14:paraId="26963166" w14:textId="77777777" w:rsidR="000E3309" w:rsidRPr="000E3309" w:rsidRDefault="000E3309" w:rsidP="00EE7C89"/>
    <w:p w14:paraId="7055550F" w14:textId="284ED95F" w:rsidR="0033118C" w:rsidRDefault="00D315FC" w:rsidP="0033118C">
      <w:pPr>
        <w:ind w:firstLineChars="200" w:firstLine="420"/>
      </w:pPr>
      <w:commentRangeStart w:id="0"/>
      <w:r w:rsidRPr="00D315FC">
        <w:rPr>
          <w:rFonts w:hint="eastAsia"/>
        </w:rPr>
        <w:t>近年来，</w:t>
      </w:r>
      <w:r>
        <w:rPr>
          <w:rFonts w:hint="eastAsia"/>
        </w:rPr>
        <w:t>了解疾病如何在个体之间传播</w:t>
      </w:r>
      <w:commentRangeEnd w:id="0"/>
      <w:r w:rsidR="00C830EA">
        <w:rPr>
          <w:rStyle w:val="a9"/>
        </w:rPr>
        <w:commentReference w:id="0"/>
      </w:r>
      <w:r>
        <w:rPr>
          <w:rFonts w:hint="eastAsia"/>
        </w:rPr>
        <w:t>一直是复杂网络领域的一个热门话题[</w:t>
      </w:r>
      <w:r w:rsidR="007A3C5F">
        <w:t>1</w:t>
      </w:r>
      <w:r>
        <w:t>]</w:t>
      </w:r>
      <w:r>
        <w:rPr>
          <w:rFonts w:hint="eastAsia"/>
        </w:rPr>
        <w:t>。</w:t>
      </w:r>
      <w:r w:rsidR="00C830EA" w:rsidRPr="00C830EA">
        <w:rPr>
          <w:rFonts w:hint="eastAsia"/>
          <w:color w:val="FF0000"/>
        </w:rPr>
        <w:t>作为一种典型的动态传播过程，个体通过物理接触，将病毒传染到其他个体。</w:t>
      </w:r>
      <w:r w:rsidR="00946E46" w:rsidRPr="00C830EA">
        <w:rPr>
          <w:rFonts w:hint="eastAsia"/>
          <w:color w:val="FF0000"/>
        </w:rPr>
        <w:t>迄今为止</w:t>
      </w:r>
      <w:r w:rsidR="00EE740C" w:rsidRPr="00C830EA">
        <w:rPr>
          <w:rFonts w:hint="eastAsia"/>
          <w:color w:val="FF0000"/>
        </w:rPr>
        <w:t>，</w:t>
      </w:r>
      <w:r w:rsidR="00C830EA" w:rsidRPr="00C830EA">
        <w:rPr>
          <w:rFonts w:hint="eastAsia"/>
          <w:color w:val="FF0000"/>
        </w:rPr>
        <w:t>研究者通过建立传染病模型研究流行病传播过程，并提出了很多免疫策略来抑制病毒传播。</w:t>
      </w:r>
      <w:r w:rsidR="00C830EA">
        <w:rPr>
          <w:rFonts w:hint="eastAsia"/>
        </w:rPr>
        <w:t xml:space="preserve"> </w:t>
      </w:r>
      <w:r w:rsidR="00CC5DE9">
        <w:rPr>
          <w:rFonts w:hint="eastAsia"/>
        </w:rPr>
        <w:t>[</w:t>
      </w:r>
      <w:r w:rsidR="00F71A22">
        <w:t>2-2</w:t>
      </w:r>
      <w:r w:rsidR="0019171B">
        <w:rPr>
          <w:rFonts w:hint="eastAsia"/>
        </w:rPr>
        <w:t>1</w:t>
      </w:r>
      <w:r w:rsidR="00BF2266">
        <w:rPr>
          <w:rFonts w:hint="eastAsia"/>
        </w:rPr>
        <w:t>单层</w:t>
      </w:r>
      <w:r w:rsidR="00CC5DE9">
        <w:t>]</w:t>
      </w:r>
      <w:r w:rsidR="00CC5DE9">
        <w:rPr>
          <w:rFonts w:hint="eastAsia"/>
        </w:rPr>
        <w:t>。然而，在人类社会中，</w:t>
      </w:r>
      <w:commentRangeStart w:id="1"/>
      <w:r w:rsidR="00CC5DE9">
        <w:rPr>
          <w:rFonts w:hint="eastAsia"/>
        </w:rPr>
        <w:t>每个人</w:t>
      </w:r>
      <w:r w:rsidR="00047198">
        <w:rPr>
          <w:rFonts w:hint="eastAsia"/>
        </w:rPr>
        <w:t>都不是孤立的</w:t>
      </w:r>
      <w:r w:rsidR="00CC5DE9">
        <w:rPr>
          <w:rFonts w:hint="eastAsia"/>
        </w:rPr>
        <w:t>，不论是疾病的传播过程，还是社会分工合作，</w:t>
      </w:r>
      <w:r w:rsidR="00047198">
        <w:rPr>
          <w:rFonts w:hint="eastAsia"/>
        </w:rPr>
        <w:t>作为推动人类社会进步的重要因素，</w:t>
      </w:r>
      <w:r w:rsidR="00CC5DE9">
        <w:rPr>
          <w:rFonts w:hint="eastAsia"/>
        </w:rPr>
        <w:t>信息的传播都起着不容忽视的作用</w:t>
      </w:r>
      <w:r w:rsidR="00047198">
        <w:rPr>
          <w:rFonts w:hint="eastAsia"/>
        </w:rPr>
        <w:t>[</w:t>
      </w:r>
      <w:r w:rsidR="00047198">
        <w:t>*</w:t>
      </w:r>
      <w:r w:rsidR="00DA45B9" w:rsidRPr="00DA45B9">
        <w:t>2</w:t>
      </w:r>
      <w:r w:rsidR="00DA45B9">
        <w:t>2</w:t>
      </w:r>
      <w:r w:rsidR="00047198">
        <w:t>]</w:t>
      </w:r>
      <w:r w:rsidR="002E107C">
        <w:rPr>
          <w:rFonts w:hint="eastAsia"/>
        </w:rPr>
        <w:t>，</w:t>
      </w:r>
      <w:commentRangeEnd w:id="1"/>
      <w:r w:rsidR="00C830EA">
        <w:rPr>
          <w:rStyle w:val="a9"/>
        </w:rPr>
        <w:commentReference w:id="1"/>
      </w:r>
      <w:commentRangeStart w:id="2"/>
      <w:r w:rsidR="00946E46">
        <w:rPr>
          <w:rFonts w:hint="eastAsia"/>
        </w:rPr>
        <w:t>例如，传染病的爆发可能导致通过媒体或者朋友迅速传播疾病相关的信息。相反，这些信息还可能促使人们采取相应的</w:t>
      </w:r>
      <w:r w:rsidR="00954773">
        <w:rPr>
          <w:rFonts w:hint="eastAsia"/>
        </w:rPr>
        <w:t>保护措施，例如呆在家里，戴口罩或是接种疫苗</w:t>
      </w:r>
      <w:commentRangeEnd w:id="2"/>
      <w:r w:rsidR="0098694F">
        <w:rPr>
          <w:rStyle w:val="a9"/>
        </w:rPr>
        <w:commentReference w:id="2"/>
      </w:r>
      <w:r w:rsidR="00954773">
        <w:rPr>
          <w:rFonts w:hint="eastAsia"/>
        </w:rPr>
        <w:t>[*</w:t>
      </w:r>
      <w:r w:rsidR="00DA45B9" w:rsidRPr="00DA45B9">
        <w:t>2</w:t>
      </w:r>
      <w:r w:rsidR="00DA45B9">
        <w:t>2</w:t>
      </w:r>
      <w:r w:rsidR="00954773">
        <w:t>]</w:t>
      </w:r>
      <w:r w:rsidR="00954773">
        <w:rPr>
          <w:rFonts w:hint="eastAsia"/>
        </w:rPr>
        <w:t>。因此，对于流行病传播与信息</w:t>
      </w:r>
      <w:commentRangeStart w:id="3"/>
      <w:r w:rsidR="00954773">
        <w:rPr>
          <w:rFonts w:hint="eastAsia"/>
        </w:rPr>
        <w:t>传播</w:t>
      </w:r>
      <w:commentRangeEnd w:id="3"/>
      <w:r w:rsidR="0098694F">
        <w:rPr>
          <w:rStyle w:val="a9"/>
        </w:rPr>
        <w:commentReference w:id="3"/>
      </w:r>
      <w:r w:rsidR="0098694F" w:rsidRPr="0098694F">
        <w:rPr>
          <w:rFonts w:hint="eastAsia"/>
          <w:color w:val="FF0000"/>
        </w:rPr>
        <w:t>的相互</w:t>
      </w:r>
      <w:r w:rsidR="0098694F">
        <w:rPr>
          <w:rFonts w:hint="eastAsia"/>
        </w:rPr>
        <w:t>影响的</w:t>
      </w:r>
      <w:r w:rsidR="00954773">
        <w:rPr>
          <w:rFonts w:hint="eastAsia"/>
        </w:rPr>
        <w:t>研究，引起了各学科的广泛关注。</w:t>
      </w:r>
    </w:p>
    <w:p w14:paraId="4F6613E0" w14:textId="08B0E900" w:rsidR="00EE7C89" w:rsidRDefault="00C2790D" w:rsidP="00F71A22">
      <w:pPr>
        <w:ind w:firstLineChars="200" w:firstLine="420"/>
      </w:pPr>
      <w:r w:rsidRPr="00C2790D">
        <w:rPr>
          <w:rFonts w:hint="eastAsia"/>
          <w:color w:val="FF0000"/>
        </w:rPr>
        <w:t>目前，流行病传播和信息扩散的交互模型一般用</w:t>
      </w:r>
      <w:r w:rsidR="00D76944">
        <w:rPr>
          <w:rFonts w:hint="eastAsia"/>
          <w:color w:val="FF0000"/>
        </w:rPr>
        <w:t>双</w:t>
      </w:r>
      <w:r w:rsidRPr="00C2790D">
        <w:rPr>
          <w:rFonts w:hint="eastAsia"/>
          <w:color w:val="FF0000"/>
        </w:rPr>
        <w:t>层网络来描述。</w:t>
      </w:r>
      <w:r w:rsidR="00D76944">
        <w:rPr>
          <w:rFonts w:hint="eastAsia"/>
          <w:color w:val="FF0000"/>
        </w:rPr>
        <w:t>一层代表的是接触网络，描述</w:t>
      </w:r>
      <w:r w:rsidR="00D76944">
        <w:rPr>
          <w:color w:val="FF0000"/>
        </w:rPr>
        <w:t>…</w:t>
      </w:r>
      <w:r w:rsidR="00D76944">
        <w:rPr>
          <w:rFonts w:hint="eastAsia"/>
          <w:color w:val="FF0000"/>
        </w:rPr>
        <w:t>，另外一层是</w:t>
      </w:r>
      <w:r w:rsidR="00D76944">
        <w:rPr>
          <w:color w:val="FF0000"/>
        </w:rPr>
        <w:t>…</w:t>
      </w:r>
      <w:r w:rsidR="00D76944">
        <w:rPr>
          <w:rFonts w:hint="eastAsia"/>
          <w:color w:val="FF0000"/>
        </w:rPr>
        <w:t>，（你要介绍双层网络啊，你这写的是什么？完全让人不知道在写什么）</w:t>
      </w:r>
      <w:r w:rsidR="00A7776E" w:rsidRPr="00D76944">
        <w:rPr>
          <w:rFonts w:hint="eastAsia"/>
          <w:color w:val="FF0000"/>
          <w:highlight w:val="yellow"/>
        </w:rPr>
        <w:t>对于</w:t>
      </w:r>
      <w:r w:rsidR="0033118C" w:rsidRPr="00D76944">
        <w:rPr>
          <w:rFonts w:hint="eastAsia"/>
          <w:color w:val="FF0000"/>
          <w:highlight w:val="yellow"/>
        </w:rPr>
        <w:t>多层网络上的疾病与信息的传播</w:t>
      </w:r>
      <w:r w:rsidR="00A7776E" w:rsidRPr="00D76944">
        <w:rPr>
          <w:rFonts w:hint="eastAsia"/>
          <w:color w:val="FF0000"/>
          <w:highlight w:val="yellow"/>
        </w:rPr>
        <w:t>与交互</w:t>
      </w:r>
      <w:r w:rsidR="0033118C" w:rsidRPr="00D76944">
        <w:rPr>
          <w:rFonts w:hint="eastAsia"/>
          <w:color w:val="FF0000"/>
          <w:highlight w:val="yellow"/>
        </w:rPr>
        <w:t>，</w:t>
      </w:r>
      <w:r w:rsidR="0017423D" w:rsidRPr="00D76944">
        <w:rPr>
          <w:rFonts w:hint="eastAsia"/>
          <w:color w:val="FF0000"/>
          <w:highlight w:val="yellow"/>
        </w:rPr>
        <w:t>已有的研究</w:t>
      </w:r>
      <w:r w:rsidR="00C04FE3" w:rsidRPr="00D76944">
        <w:rPr>
          <w:rFonts w:hint="eastAsia"/>
          <w:color w:val="FF0000"/>
          <w:highlight w:val="yellow"/>
        </w:rPr>
        <w:t>通常</w:t>
      </w:r>
      <w:r w:rsidR="006B08DD" w:rsidRPr="00D76944">
        <w:rPr>
          <w:rFonts w:hint="eastAsia"/>
          <w:color w:val="FF0000"/>
          <w:highlight w:val="yellow"/>
        </w:rPr>
        <w:t>将意识和流行病之间的相互作用建模为</w:t>
      </w:r>
      <w:r w:rsidR="00AA6E8B" w:rsidRPr="00D76944">
        <w:rPr>
          <w:rFonts w:hint="eastAsia"/>
          <w:color w:val="FF0000"/>
          <w:highlight w:val="yellow"/>
        </w:rPr>
        <w:t>多层网络中的两个相互竞争的传播过程，</w:t>
      </w:r>
      <w:r w:rsidR="009F3E82" w:rsidRPr="00D76944">
        <w:rPr>
          <w:rFonts w:hint="eastAsia"/>
          <w:color w:val="FF0000"/>
          <w:highlight w:val="yellow"/>
        </w:rPr>
        <w:t>就像物理接触网络中疾病传播</w:t>
      </w:r>
      <w:r w:rsidR="00631F89" w:rsidRPr="00D76944">
        <w:rPr>
          <w:rFonts w:hint="eastAsia"/>
          <w:color w:val="FF0000"/>
          <w:highlight w:val="yellow"/>
        </w:rPr>
        <w:t>的过程一样，意识也会从有意识的个体传</w:t>
      </w:r>
      <w:r w:rsidR="0094749B" w:rsidRPr="00D76944">
        <w:rPr>
          <w:rFonts w:hint="eastAsia"/>
          <w:color w:val="FF0000"/>
          <w:highlight w:val="yellow"/>
        </w:rPr>
        <w:t>给</w:t>
      </w:r>
      <w:r w:rsidR="00631F89" w:rsidRPr="00D76944">
        <w:rPr>
          <w:rFonts w:hint="eastAsia"/>
          <w:color w:val="FF0000"/>
          <w:highlight w:val="yellow"/>
        </w:rPr>
        <w:t>通信网络上</w:t>
      </w:r>
      <w:r w:rsidR="0094749B" w:rsidRPr="00D76944">
        <w:rPr>
          <w:rFonts w:hint="eastAsia"/>
          <w:color w:val="FF0000"/>
          <w:highlight w:val="yellow"/>
        </w:rPr>
        <w:t>的邻居，</w:t>
      </w:r>
      <w:r w:rsidR="00B64BE4" w:rsidRPr="00D76944">
        <w:rPr>
          <w:rFonts w:hint="eastAsia"/>
          <w:color w:val="FF0000"/>
          <w:highlight w:val="yellow"/>
        </w:rPr>
        <w:t>通过促使更多个体在信息层成为有意识地节点从而</w:t>
      </w:r>
      <w:r w:rsidR="009B1B54" w:rsidRPr="00D76944">
        <w:rPr>
          <w:rFonts w:hint="eastAsia"/>
          <w:color w:val="FF0000"/>
          <w:highlight w:val="yellow"/>
        </w:rPr>
        <w:t>采取预防行为来抑制疾病在物理接触曾的传播。</w:t>
      </w:r>
      <w:r w:rsidR="00CB2C21" w:rsidRPr="00CB2C21">
        <w:rPr>
          <w:rFonts w:hint="eastAsia"/>
          <w:b/>
          <w:bCs/>
        </w:rPr>
        <w:t>【</w:t>
      </w:r>
      <w:r w:rsidR="00CB2C21" w:rsidRPr="00CB2C21">
        <w:rPr>
          <w:b/>
          <w:bCs/>
        </w:rPr>
        <w:t>B</w:t>
      </w:r>
      <w:r w:rsidR="00CC26A5">
        <w:rPr>
          <w:rFonts w:hint="eastAsia"/>
          <w:b/>
          <w:bCs/>
        </w:rPr>
        <w:t>5</w:t>
      </w:r>
      <w:r w:rsidR="00CB2C21" w:rsidRPr="00CB2C21">
        <w:rPr>
          <w:b/>
          <w:bCs/>
        </w:rPr>
        <w:t>】</w:t>
      </w:r>
      <w:r w:rsidR="00CB2C21" w:rsidRPr="00CB2C21">
        <w:rPr>
          <w:rFonts w:hint="eastAsia"/>
        </w:rPr>
        <w:t>首先提出</w:t>
      </w:r>
      <w:r w:rsidR="00BF2266">
        <w:rPr>
          <w:rFonts w:hint="eastAsia"/>
        </w:rPr>
        <w:t>了</w:t>
      </w:r>
      <w:r w:rsidR="00CB2C21">
        <w:rPr>
          <w:rFonts w:hint="eastAsia"/>
        </w:rPr>
        <w:t>基于</w:t>
      </w:r>
      <w:commentRangeStart w:id="4"/>
      <w:r w:rsidR="00CB2C21" w:rsidRPr="00CB2C21">
        <w:t>SIS-UAU</w:t>
      </w:r>
      <w:commentRangeEnd w:id="4"/>
      <w:r w:rsidR="00D76944">
        <w:rPr>
          <w:rStyle w:val="a9"/>
        </w:rPr>
        <w:commentReference w:id="4"/>
      </w:r>
      <w:r w:rsidR="00CB2C21">
        <w:rPr>
          <w:rFonts w:hint="eastAsia"/>
        </w:rPr>
        <w:t>的多层传播模型，通过</w:t>
      </w:r>
      <w:r w:rsidR="00CB2C21" w:rsidRPr="00CB2C21">
        <w:rPr>
          <w:rFonts w:hint="eastAsia"/>
        </w:rPr>
        <w:t>分析多重网络上意识和感染的耦合动态过程</w:t>
      </w:r>
      <w:r w:rsidR="00CB2C21">
        <w:rPr>
          <w:rFonts w:hint="eastAsia"/>
        </w:rPr>
        <w:t>，揭示了</w:t>
      </w:r>
      <w:r w:rsidR="00446012">
        <w:rPr>
          <w:rFonts w:hint="eastAsia"/>
        </w:rPr>
        <w:t>模型中不同拓扑结构并存的</w:t>
      </w:r>
      <w:r w:rsidR="00446012" w:rsidRPr="00D76944">
        <w:rPr>
          <w:rFonts w:hint="eastAsia"/>
          <w:color w:val="FF0000"/>
        </w:rPr>
        <w:t>传播对抗效应</w:t>
      </w:r>
      <w:r w:rsidR="00446012">
        <w:rPr>
          <w:rFonts w:hint="eastAsia"/>
        </w:rPr>
        <w:t>使得网络表现出了不同的物理现象，如</w:t>
      </w:r>
      <w:r w:rsidR="00446012" w:rsidRPr="00446012">
        <w:rPr>
          <w:rFonts w:hint="eastAsia"/>
        </w:rPr>
        <w:t>出现了一个亚临界点，其中</w:t>
      </w:r>
      <w:commentRangeStart w:id="5"/>
      <w:r w:rsidR="00446012" w:rsidRPr="00D76944">
        <w:rPr>
          <w:rFonts w:hint="eastAsia"/>
          <w:color w:val="FF0000"/>
        </w:rPr>
        <w:t>意识的扩散能够控制流行病的发作</w:t>
      </w:r>
      <w:commentRangeEnd w:id="5"/>
      <w:r w:rsidR="00D76944">
        <w:rPr>
          <w:rStyle w:val="a9"/>
        </w:rPr>
        <w:commentReference w:id="5"/>
      </w:r>
      <w:r w:rsidR="00446012" w:rsidRPr="00446012">
        <w:rPr>
          <w:rFonts w:hint="eastAsia"/>
        </w:rPr>
        <w:t>。</w:t>
      </w:r>
      <w:r w:rsidR="00446012">
        <w:rPr>
          <w:rFonts w:hint="eastAsia"/>
        </w:rPr>
        <w:t>而</w:t>
      </w:r>
      <w:r w:rsidR="00370D94" w:rsidRPr="003E5B64">
        <w:rPr>
          <w:rFonts w:hint="eastAsia"/>
          <w:b/>
          <w:bCs/>
        </w:rPr>
        <w:t>【</w:t>
      </w:r>
      <w:r w:rsidR="00370D94" w:rsidRPr="003E5B64">
        <w:rPr>
          <w:b/>
          <w:bCs/>
        </w:rPr>
        <w:t>B8</w:t>
      </w:r>
      <w:r w:rsidR="00D466F4">
        <w:rPr>
          <w:rFonts w:hint="eastAsia"/>
          <w:b/>
          <w:bCs/>
        </w:rPr>
        <w:t>/</w:t>
      </w:r>
      <w:r w:rsidR="00D466F4" w:rsidRPr="0019171B">
        <w:rPr>
          <w:b/>
          <w:bCs/>
        </w:rPr>
        <w:t xml:space="preserve"> B9</w:t>
      </w:r>
      <w:r w:rsidR="00370D94" w:rsidRPr="003E5B64">
        <w:rPr>
          <w:b/>
          <w:bCs/>
        </w:rPr>
        <w:t>】</w:t>
      </w:r>
      <w:r w:rsidR="00370D94" w:rsidRPr="003E5B64">
        <w:rPr>
          <w:rFonts w:hint="eastAsia"/>
        </w:rPr>
        <w:t>则</w:t>
      </w:r>
      <w:r w:rsidR="003E5B64" w:rsidRPr="003E5B64">
        <w:rPr>
          <w:rFonts w:hint="eastAsia"/>
        </w:rPr>
        <w:t>通过更深入的研究发现</w:t>
      </w:r>
      <w:commentRangeStart w:id="6"/>
      <w:r w:rsidR="003E5B64" w:rsidRPr="00D76944">
        <w:rPr>
          <w:rFonts w:hint="eastAsia"/>
          <w:color w:val="FF0000"/>
        </w:rPr>
        <w:t>易感人群的自我意识行为对抑制流行病传播的影响要明显好于对感染者的自我意识行为</w:t>
      </w:r>
      <w:commentRangeEnd w:id="6"/>
      <w:r w:rsidR="00D76944">
        <w:rPr>
          <w:rStyle w:val="a9"/>
        </w:rPr>
        <w:commentReference w:id="6"/>
      </w:r>
      <w:r w:rsidR="003E5B64">
        <w:rPr>
          <w:rFonts w:hint="eastAsia"/>
        </w:rPr>
        <w:t>，并且</w:t>
      </w:r>
      <w:r w:rsidR="003E5B64" w:rsidRPr="003E5B64">
        <w:rPr>
          <w:rFonts w:hint="eastAsia"/>
        </w:rPr>
        <w:t>无论是</w:t>
      </w:r>
      <w:r w:rsidR="003E5B64">
        <w:rPr>
          <w:rFonts w:hint="eastAsia"/>
        </w:rPr>
        <w:t>局部信息</w:t>
      </w:r>
      <w:r w:rsidR="003E5B64" w:rsidRPr="003E5B64">
        <w:rPr>
          <w:rFonts w:hint="eastAsia"/>
        </w:rPr>
        <w:t>还是</w:t>
      </w:r>
      <w:r w:rsidR="003E5B64">
        <w:rPr>
          <w:rFonts w:hint="eastAsia"/>
        </w:rPr>
        <w:t>全局</w:t>
      </w:r>
      <w:r w:rsidR="003E5B64" w:rsidRPr="003E5B64">
        <w:rPr>
          <w:rFonts w:hint="eastAsia"/>
        </w:rPr>
        <w:t>信息，自我意识行为都无法改变</w:t>
      </w:r>
      <w:r w:rsidR="003E5B64">
        <w:rPr>
          <w:rFonts w:hint="eastAsia"/>
        </w:rPr>
        <w:t>流行病的</w:t>
      </w:r>
      <w:r w:rsidR="003E5B64" w:rsidRPr="003E5B64">
        <w:rPr>
          <w:rFonts w:hint="eastAsia"/>
        </w:rPr>
        <w:t>阈值</w:t>
      </w:r>
      <w:r w:rsidR="003E5B64">
        <w:rPr>
          <w:rFonts w:hint="eastAsia"/>
        </w:rPr>
        <w:t>。</w:t>
      </w:r>
      <w:r w:rsidR="00CC26A5" w:rsidRPr="000E0129">
        <w:rPr>
          <w:rFonts w:hint="eastAsia"/>
          <w:b/>
          <w:bCs/>
        </w:rPr>
        <w:t>【</w:t>
      </w:r>
      <w:r w:rsidR="00CC26A5" w:rsidRPr="000E0129">
        <w:rPr>
          <w:b/>
          <w:bCs/>
        </w:rPr>
        <w:t>B6】</w:t>
      </w:r>
      <w:r w:rsidR="00CC26A5" w:rsidRPr="00CC26A5">
        <w:rPr>
          <w:rFonts w:hint="eastAsia"/>
        </w:rPr>
        <w:t>则</w:t>
      </w:r>
      <w:r w:rsidR="00CC26A5">
        <w:rPr>
          <w:rFonts w:hint="eastAsia"/>
        </w:rPr>
        <w:t>提出了一种非线性耦合</w:t>
      </w:r>
      <w:commentRangeStart w:id="7"/>
      <w:r w:rsidR="00CC26A5" w:rsidRPr="00D76944">
        <w:rPr>
          <w:rFonts w:hint="eastAsia"/>
          <w:color w:val="FF0000"/>
        </w:rPr>
        <w:t>IE</w:t>
      </w:r>
      <w:commentRangeEnd w:id="7"/>
      <w:r w:rsidR="00B56F26">
        <w:rPr>
          <w:rStyle w:val="a9"/>
        </w:rPr>
        <w:commentReference w:id="7"/>
      </w:r>
      <w:r w:rsidR="00CC26A5">
        <w:rPr>
          <w:rFonts w:hint="eastAsia"/>
        </w:rPr>
        <w:t>模型，考虑了</w:t>
      </w:r>
      <w:r w:rsidR="00CC26A5" w:rsidRPr="00CC26A5">
        <w:rPr>
          <w:rFonts w:hint="eastAsia"/>
        </w:rPr>
        <w:t>异质性个体之间的联系</w:t>
      </w:r>
      <w:r w:rsidR="00CC26A5">
        <w:rPr>
          <w:rFonts w:hint="eastAsia"/>
        </w:rPr>
        <w:t>，发现了</w:t>
      </w:r>
      <w:r w:rsidR="00CC26A5" w:rsidRPr="00CC26A5">
        <w:rPr>
          <w:rFonts w:hint="eastAsia"/>
        </w:rPr>
        <w:t>流行阈值</w:t>
      </w:r>
      <w:r w:rsidR="00A10101">
        <w:rPr>
          <w:rFonts w:hint="eastAsia"/>
        </w:rPr>
        <w:t>受</w:t>
      </w:r>
      <w:r w:rsidR="00CC26A5" w:rsidRPr="00CC26A5">
        <w:rPr>
          <w:rFonts w:hint="eastAsia"/>
        </w:rPr>
        <w:t>耦合网络的拓扑结构</w:t>
      </w:r>
      <w:r w:rsidR="00A10101">
        <w:rPr>
          <w:rFonts w:hint="eastAsia"/>
        </w:rPr>
        <w:t>影响，</w:t>
      </w:r>
      <w:r w:rsidR="00A10101" w:rsidRPr="00A10101">
        <w:rPr>
          <w:rFonts w:hint="eastAsia"/>
        </w:rPr>
        <w:t>度分布的不均匀性可以降低流行阈值</w:t>
      </w:r>
      <w:r w:rsidR="00A10101">
        <w:rPr>
          <w:rFonts w:hint="eastAsia"/>
        </w:rPr>
        <w:t>。</w:t>
      </w:r>
      <w:commentRangeStart w:id="8"/>
      <w:r w:rsidR="00A10101" w:rsidRPr="00A10101">
        <w:rPr>
          <w:rFonts w:hint="eastAsia"/>
        </w:rPr>
        <w:t>这种现象意味着，要控制流行病的传播，我们需要增强对已经了解该流行病信息的人们的保护和免疫力。</w:t>
      </w:r>
      <w:commentRangeEnd w:id="8"/>
      <w:r w:rsidR="00D76944">
        <w:rPr>
          <w:rStyle w:val="a9"/>
        </w:rPr>
        <w:commentReference w:id="8"/>
      </w:r>
      <w:r w:rsidR="00A10101" w:rsidRPr="00A10101">
        <w:rPr>
          <w:rFonts w:hint="eastAsia"/>
        </w:rPr>
        <w:t>为了预防</w:t>
      </w:r>
      <w:commentRangeStart w:id="9"/>
      <w:r w:rsidR="00A10101" w:rsidRPr="00A10101">
        <w:rPr>
          <w:rFonts w:hint="eastAsia"/>
        </w:rPr>
        <w:t>这种</w:t>
      </w:r>
      <w:commentRangeEnd w:id="9"/>
      <w:r w:rsidR="00D76944">
        <w:rPr>
          <w:rStyle w:val="a9"/>
        </w:rPr>
        <w:commentReference w:id="9"/>
      </w:r>
      <w:r w:rsidR="00A10101" w:rsidRPr="00A10101">
        <w:rPr>
          <w:rFonts w:hint="eastAsia"/>
        </w:rPr>
        <w:t>流行病，应加强信息交流，减少信息遗忘，</w:t>
      </w:r>
      <w:r w:rsidR="00A10101" w:rsidRPr="00D76944">
        <w:rPr>
          <w:rFonts w:hint="eastAsia"/>
          <w:color w:val="FF0000"/>
        </w:rPr>
        <w:t>加快流行病的治愈过程</w:t>
      </w:r>
      <w:r w:rsidR="00A10101" w:rsidRPr="00A10101">
        <w:rPr>
          <w:rFonts w:hint="eastAsia"/>
        </w:rPr>
        <w:t>。</w:t>
      </w:r>
      <w:r w:rsidR="00317E4A" w:rsidRPr="00317E4A">
        <w:rPr>
          <w:rFonts w:hint="eastAsia"/>
          <w:b/>
          <w:bCs/>
        </w:rPr>
        <w:t>【</w:t>
      </w:r>
      <w:r w:rsidR="00317E4A" w:rsidRPr="00317E4A">
        <w:rPr>
          <w:b/>
          <w:bCs/>
        </w:rPr>
        <w:t>B11】</w:t>
      </w:r>
      <w:r w:rsidR="00317E4A">
        <w:rPr>
          <w:rFonts w:hint="eastAsia"/>
        </w:rPr>
        <w:t>通过</w:t>
      </w:r>
      <w:commentRangeStart w:id="10"/>
      <w:r w:rsidR="00317E4A">
        <w:t>构建</w:t>
      </w:r>
      <w:commentRangeEnd w:id="10"/>
      <w:r w:rsidR="00D76944">
        <w:rPr>
          <w:rStyle w:val="a9"/>
        </w:rPr>
        <w:commentReference w:id="10"/>
      </w:r>
      <w:r w:rsidR="00317E4A">
        <w:t>具有与节点度有关的可调幂指数的异构感染率函数</w:t>
      </w:r>
      <w:r w:rsidR="00317E4A">
        <w:rPr>
          <w:rFonts w:hint="eastAsia"/>
        </w:rPr>
        <w:t>。</w:t>
      </w:r>
      <w:commentRangeStart w:id="11"/>
      <w:r w:rsidR="00317E4A">
        <w:t>异质感染率的负值</w:t>
      </w:r>
      <w:commentRangeEnd w:id="11"/>
      <w:r w:rsidR="00D76944">
        <w:rPr>
          <w:rStyle w:val="a9"/>
        </w:rPr>
        <w:commentReference w:id="11"/>
      </w:r>
      <w:r w:rsidR="00317E4A">
        <w:t>更有利于预防流行。免疫枢纽节点是减轻流行病的</w:t>
      </w:r>
      <w:r w:rsidR="00317E4A">
        <w:rPr>
          <w:rFonts w:hint="eastAsia"/>
        </w:rPr>
        <w:t>好方法。</w:t>
      </w:r>
      <w:r w:rsidR="00201E79">
        <w:t>意识的传播有助于防止流行病的传播。随着意识传播率的增加，</w:t>
      </w:r>
      <w:commentRangeStart w:id="12"/>
      <w:r w:rsidR="00201E79">
        <w:t>感染的大小</w:t>
      </w:r>
      <w:commentRangeEnd w:id="12"/>
      <w:r w:rsidR="00B56F26">
        <w:rPr>
          <w:rStyle w:val="a9"/>
        </w:rPr>
        <w:commentReference w:id="12"/>
      </w:r>
      <w:r w:rsidR="00201E79">
        <w:t>会减少。</w:t>
      </w:r>
      <w:commentRangeStart w:id="13"/>
      <w:r w:rsidR="00B45682">
        <w:rPr>
          <w:rFonts w:hint="eastAsia"/>
        </w:rPr>
        <w:t>另一方面，</w:t>
      </w:r>
      <w:commentRangeEnd w:id="13"/>
      <w:r w:rsidR="00B56F26">
        <w:rPr>
          <w:rStyle w:val="a9"/>
        </w:rPr>
        <w:commentReference w:id="13"/>
      </w:r>
      <w:r w:rsidR="00B45682" w:rsidRPr="00B45682">
        <w:rPr>
          <w:b/>
          <w:bCs/>
        </w:rPr>
        <w:t>【B1】</w:t>
      </w:r>
      <w:commentRangeStart w:id="14"/>
      <w:r w:rsidR="00B45682">
        <w:t>提出了多重网络UAU-SIR模型</w:t>
      </w:r>
      <w:commentRangeEnd w:id="14"/>
      <w:r w:rsidR="00B56F26">
        <w:rPr>
          <w:rStyle w:val="a9"/>
        </w:rPr>
        <w:commentReference w:id="14"/>
      </w:r>
      <w:r w:rsidR="00CE31FB">
        <w:rPr>
          <w:rFonts w:hint="eastAsia"/>
        </w:rPr>
        <w:t>，</w:t>
      </w:r>
      <w:r w:rsidR="00CE31FB" w:rsidRPr="00CE31FB">
        <w:rPr>
          <w:rFonts w:hint="eastAsia"/>
        </w:rPr>
        <w:t>随着自我感知率ν的增加，自我感知对传播行为具有很大的影响，并极大地降低了</w:t>
      </w:r>
      <w:r w:rsidR="00CE31FB" w:rsidRPr="00B56F26">
        <w:rPr>
          <w:rFonts w:hint="eastAsia"/>
          <w:color w:val="FF0000"/>
        </w:rPr>
        <w:t>流行率</w:t>
      </w:r>
      <w:r w:rsidR="00CE31FB">
        <w:rPr>
          <w:rFonts w:hint="eastAsia"/>
        </w:rPr>
        <w:t>的患病率。</w:t>
      </w:r>
      <w:r w:rsidR="00CE31FB" w:rsidRPr="000E0129">
        <w:rPr>
          <w:rFonts w:hint="eastAsia"/>
          <w:b/>
          <w:bCs/>
        </w:rPr>
        <w:t>【</w:t>
      </w:r>
      <w:r w:rsidR="00CE31FB" w:rsidRPr="000E0129">
        <w:rPr>
          <w:b/>
          <w:bCs/>
        </w:rPr>
        <w:t>B2】</w:t>
      </w:r>
      <w:r w:rsidR="00CE31FB" w:rsidRPr="00CE31FB">
        <w:rPr>
          <w:rFonts w:hint="eastAsia"/>
        </w:rPr>
        <w:t>则把</w:t>
      </w:r>
      <w:commentRangeStart w:id="15"/>
      <w:r w:rsidR="00CE31FB" w:rsidRPr="00CE31FB">
        <w:rPr>
          <w:rFonts w:hint="eastAsia"/>
        </w:rPr>
        <w:t>上层</w:t>
      </w:r>
      <w:commentRangeEnd w:id="15"/>
      <w:r w:rsidR="00B56F26">
        <w:rPr>
          <w:rStyle w:val="a9"/>
        </w:rPr>
        <w:commentReference w:id="15"/>
      </w:r>
      <w:r w:rsidR="00CE31FB" w:rsidRPr="00CE31FB">
        <w:rPr>
          <w:rFonts w:hint="eastAsia"/>
        </w:rPr>
        <w:t>定义为了</w:t>
      </w:r>
      <w:r w:rsidR="00CE31FB">
        <w:rPr>
          <w:rFonts w:hint="eastAsia"/>
        </w:rPr>
        <w:t>阈值模型，揭示了</w:t>
      </w:r>
      <w:r w:rsidR="00CE31FB" w:rsidRPr="00B56F26">
        <w:rPr>
          <w:rFonts w:hint="eastAsia"/>
          <w:color w:val="FF0000"/>
        </w:rPr>
        <w:t>流行阈值与意识扩散，拓扑结构</w:t>
      </w:r>
      <w:r w:rsidR="00CE31FB" w:rsidRPr="00CE31FB">
        <w:rPr>
          <w:rFonts w:hint="eastAsia"/>
        </w:rPr>
        <w:t>相关</w:t>
      </w:r>
      <w:r w:rsidR="00BC65EF">
        <w:rPr>
          <w:rFonts w:hint="eastAsia"/>
        </w:rPr>
        <w:t>，并且</w:t>
      </w:r>
      <w:r w:rsidR="00BC65EF" w:rsidRPr="00B56F26">
        <w:rPr>
          <w:rFonts w:hint="eastAsia"/>
          <w:color w:val="FF0000"/>
        </w:rPr>
        <w:t>对传染病的认识</w:t>
      </w:r>
      <w:r w:rsidR="00BC65EF" w:rsidRPr="00BC65EF">
        <w:rPr>
          <w:rFonts w:hint="eastAsia"/>
        </w:rPr>
        <w:t>在</w:t>
      </w:r>
      <w:r w:rsidR="00BC65EF" w:rsidRPr="00B56F26">
        <w:rPr>
          <w:rFonts w:hint="eastAsia"/>
          <w:color w:val="FF0000"/>
        </w:rPr>
        <w:t>流行</w:t>
      </w:r>
      <w:r w:rsidR="00BC65EF" w:rsidRPr="00BC65EF">
        <w:rPr>
          <w:rFonts w:hint="eastAsia"/>
        </w:rPr>
        <w:t>过程中起着重要作用</w:t>
      </w:r>
      <w:r w:rsidR="00CE31FB" w:rsidRPr="00CE31FB">
        <w:rPr>
          <w:rFonts w:hint="eastAsia"/>
        </w:rPr>
        <w:t>。</w:t>
      </w:r>
      <w:r w:rsidR="00BC65EF" w:rsidRPr="000E0129">
        <w:rPr>
          <w:rFonts w:hint="eastAsia"/>
          <w:b/>
          <w:bCs/>
        </w:rPr>
        <w:t>【</w:t>
      </w:r>
      <w:r w:rsidR="00BC65EF" w:rsidRPr="000E0129">
        <w:rPr>
          <w:b/>
          <w:bCs/>
        </w:rPr>
        <w:t>B14】</w:t>
      </w:r>
      <w:r w:rsidR="00BC65EF" w:rsidRPr="00336054">
        <w:rPr>
          <w:rFonts w:hint="eastAsia"/>
        </w:rPr>
        <w:t>则在SIR的基础上引入了免疫状态（V）</w:t>
      </w:r>
      <w:r w:rsidR="00336054">
        <w:rPr>
          <w:rFonts w:hint="eastAsia"/>
        </w:rPr>
        <w:t>，通过理论分析和数值模拟，</w:t>
      </w:r>
      <w:r w:rsidR="0006038F">
        <w:rPr>
          <w:rFonts w:hint="eastAsia"/>
        </w:rPr>
        <w:t>发现</w:t>
      </w:r>
      <w:r w:rsidR="00336054" w:rsidRPr="00336054">
        <w:rPr>
          <w:rFonts w:hint="eastAsia"/>
        </w:rPr>
        <w:t>疾病阈值不受信息传播的影响，即疾病</w:t>
      </w:r>
      <w:r w:rsidR="00336054" w:rsidRPr="00B56F26">
        <w:rPr>
          <w:rFonts w:hint="eastAsia"/>
          <w:color w:val="FF0000"/>
        </w:rPr>
        <w:t>暴发</w:t>
      </w:r>
      <w:r w:rsidR="00336054" w:rsidRPr="00336054">
        <w:rPr>
          <w:rFonts w:hint="eastAsia"/>
        </w:rPr>
        <w:t>是仅取决于</w:t>
      </w:r>
      <w:r w:rsidR="00336054" w:rsidRPr="00B56F26">
        <w:rPr>
          <w:rFonts w:hint="eastAsia"/>
          <w:color w:val="FF0000"/>
        </w:rPr>
        <w:t>联系</w:t>
      </w:r>
      <w:r w:rsidR="00336054" w:rsidRPr="00336054">
        <w:rPr>
          <w:rFonts w:hint="eastAsia"/>
        </w:rPr>
        <w:t>网络的拓扑</w:t>
      </w:r>
      <w:r w:rsidR="00336054">
        <w:rPr>
          <w:rFonts w:hint="eastAsia"/>
        </w:rPr>
        <w:t>。并且</w:t>
      </w:r>
      <w:r w:rsidR="00336054" w:rsidRPr="00336054">
        <w:rPr>
          <w:rFonts w:hint="eastAsia"/>
        </w:rPr>
        <w:t>对于给定的疾病传播速率，</w:t>
      </w:r>
      <w:r w:rsidR="00336054" w:rsidRPr="00136F41">
        <w:rPr>
          <w:rFonts w:hint="eastAsia"/>
          <w:color w:val="FF0000"/>
        </w:rPr>
        <w:t>我们</w:t>
      </w:r>
      <w:r w:rsidR="00336054" w:rsidRPr="00336054">
        <w:rPr>
          <w:rFonts w:hint="eastAsia"/>
        </w:rPr>
        <w:t>发现存在一个最佳的信息传播速率，可以将</w:t>
      </w:r>
      <w:r w:rsidR="00336054" w:rsidRPr="00B56F26">
        <w:rPr>
          <w:rFonts w:hint="eastAsia"/>
          <w:color w:val="FF0000"/>
        </w:rPr>
        <w:t>疾病的大小</w:t>
      </w:r>
      <w:r w:rsidR="00336054" w:rsidRPr="00336054">
        <w:rPr>
          <w:rFonts w:hint="eastAsia"/>
        </w:rPr>
        <w:t>减小到最小值</w:t>
      </w:r>
      <w:r w:rsidR="00336054">
        <w:rPr>
          <w:rFonts w:hint="eastAsia"/>
        </w:rPr>
        <w:t>。</w:t>
      </w:r>
      <w:r w:rsidR="00336054" w:rsidRPr="00B56F26">
        <w:rPr>
          <w:rFonts w:hint="eastAsia"/>
          <w:color w:val="FF0000"/>
        </w:rPr>
        <w:t>通信网络的同质性可以增加疫苗接种的规模</w:t>
      </w:r>
      <w:r w:rsidR="00336054" w:rsidRPr="00336054">
        <w:rPr>
          <w:rFonts w:hint="eastAsia"/>
        </w:rPr>
        <w:t>，从而在信息传播迅速时更有效地防止疾病传播。</w:t>
      </w:r>
      <w:commentRangeStart w:id="16"/>
      <w:r w:rsidR="00336054">
        <w:rPr>
          <w:rFonts w:hint="eastAsia"/>
        </w:rPr>
        <w:t>更进一步，</w:t>
      </w:r>
      <w:r w:rsidR="00336054" w:rsidRPr="000E0129">
        <w:rPr>
          <w:rFonts w:hint="eastAsia"/>
          <w:b/>
          <w:bCs/>
        </w:rPr>
        <w:t>【</w:t>
      </w:r>
      <w:r w:rsidR="00336054" w:rsidRPr="000E0129">
        <w:rPr>
          <w:b/>
          <w:bCs/>
        </w:rPr>
        <w:t>B15】</w:t>
      </w:r>
      <w:r w:rsidR="009C3F4F" w:rsidRPr="009C3F4F">
        <w:rPr>
          <w:rFonts w:hint="eastAsia"/>
        </w:rPr>
        <w:t>在</w:t>
      </w:r>
      <w:r w:rsidR="009C3F4F" w:rsidRPr="009C3F4F">
        <w:t>UAU-SIS</w:t>
      </w:r>
      <w:r w:rsidR="009C3F4F">
        <w:rPr>
          <w:rFonts w:hint="eastAsia"/>
        </w:rPr>
        <w:t>模型上引入了大众媒体的影响，结果显示，大众媒体的存在使得</w:t>
      </w:r>
      <w:r w:rsidR="009C3F4F" w:rsidRPr="009C3F4F">
        <w:rPr>
          <w:rFonts w:hint="eastAsia"/>
        </w:rPr>
        <w:t>流行病的亚临界点消失了</w:t>
      </w:r>
      <w:r w:rsidR="007343FD">
        <w:rPr>
          <w:rFonts w:hint="eastAsia"/>
        </w:rPr>
        <w:t>。</w:t>
      </w:r>
      <w:r w:rsidR="007343FD" w:rsidRPr="000E0129">
        <w:rPr>
          <w:rFonts w:hint="eastAsia"/>
          <w:b/>
          <w:bCs/>
        </w:rPr>
        <w:t>【</w:t>
      </w:r>
      <w:r w:rsidR="007343FD" w:rsidRPr="000E0129">
        <w:rPr>
          <w:b/>
          <w:bCs/>
        </w:rPr>
        <w:t>B16】</w:t>
      </w:r>
      <w:r w:rsidR="007343FD">
        <w:rPr>
          <w:rFonts w:hint="eastAsia"/>
        </w:rPr>
        <w:t>而在</w:t>
      </w:r>
      <w:r w:rsidR="007343FD" w:rsidRPr="007343FD">
        <w:t>UAU-SIR</w:t>
      </w:r>
      <w:r w:rsidR="007343FD">
        <w:rPr>
          <w:rFonts w:hint="eastAsia"/>
        </w:rPr>
        <w:t>模型上，通过引入大众媒体，推导出了模型的</w:t>
      </w:r>
      <w:r w:rsidR="007343FD" w:rsidRPr="007343FD">
        <w:rPr>
          <w:rFonts w:hint="eastAsia"/>
        </w:rPr>
        <w:t>流行阈值</w:t>
      </w:r>
      <w:r w:rsidR="007343FD">
        <w:rPr>
          <w:rFonts w:hint="eastAsia"/>
        </w:rPr>
        <w:t>，并通过</w:t>
      </w:r>
      <w:r w:rsidR="007343FD" w:rsidRPr="007343FD">
        <w:rPr>
          <w:rFonts w:hint="eastAsia"/>
        </w:rPr>
        <w:t>广泛的数值模拟，以验证理论预测</w:t>
      </w:r>
      <w:r w:rsidR="007343FD">
        <w:rPr>
          <w:rFonts w:hint="eastAsia"/>
        </w:rPr>
        <w:t>。</w:t>
      </w:r>
      <w:commentRangeEnd w:id="16"/>
      <w:r w:rsidR="00B56F26">
        <w:rPr>
          <w:rStyle w:val="a9"/>
        </w:rPr>
        <w:commentReference w:id="16"/>
      </w:r>
    </w:p>
    <w:p w14:paraId="6A2815A0" w14:textId="4159B87B" w:rsidR="00572135" w:rsidRDefault="00572135" w:rsidP="0017423D">
      <w:pPr>
        <w:ind w:firstLineChars="200" w:firstLine="420"/>
      </w:pPr>
      <w:r>
        <w:rPr>
          <w:rFonts w:hint="eastAsia"/>
        </w:rPr>
        <w:t>以上研究虽然考虑了</w:t>
      </w:r>
      <w:r w:rsidR="0098201A">
        <w:rPr>
          <w:rFonts w:hint="eastAsia"/>
        </w:rPr>
        <w:t>个体在了解到疾病相关的信息后会</w:t>
      </w:r>
      <w:r w:rsidR="007602C5">
        <w:rPr>
          <w:rFonts w:hint="eastAsia"/>
        </w:rPr>
        <w:t>产生警觉从而</w:t>
      </w:r>
      <w:r w:rsidR="0098201A">
        <w:rPr>
          <w:rFonts w:hint="eastAsia"/>
        </w:rPr>
        <w:t>采取防护措施来抑制</w:t>
      </w:r>
      <w:r w:rsidR="001106AE">
        <w:rPr>
          <w:rFonts w:hint="eastAsia"/>
        </w:rPr>
        <w:t>疾病的传播，却</w:t>
      </w:r>
      <w:commentRangeStart w:id="17"/>
      <w:r w:rsidR="001106AE">
        <w:rPr>
          <w:rFonts w:hint="eastAsia"/>
        </w:rPr>
        <w:t>忽视了</w:t>
      </w:r>
      <w:r w:rsidR="007602C5">
        <w:rPr>
          <w:rFonts w:hint="eastAsia"/>
        </w:rPr>
        <w:t>不同个体</w:t>
      </w:r>
      <w:r w:rsidR="00BB20ED">
        <w:rPr>
          <w:rFonts w:hint="eastAsia"/>
        </w:rPr>
        <w:t>的异质</w:t>
      </w:r>
      <w:commentRangeEnd w:id="17"/>
      <w:r w:rsidR="00D76944">
        <w:rPr>
          <w:rStyle w:val="a9"/>
        </w:rPr>
        <w:commentReference w:id="17"/>
      </w:r>
      <w:r w:rsidR="00BB20ED" w:rsidRPr="00D76944">
        <w:rPr>
          <w:rFonts w:hint="eastAsia"/>
          <w:color w:val="FF0000"/>
        </w:rPr>
        <w:t>型</w:t>
      </w:r>
      <w:r w:rsidR="003C471F">
        <w:rPr>
          <w:rFonts w:hint="eastAsia"/>
        </w:rPr>
        <w:t>，即不同个体在产生疾病相关</w:t>
      </w:r>
      <w:r w:rsidR="003C1ED1">
        <w:rPr>
          <w:rFonts w:hint="eastAsia"/>
        </w:rPr>
        <w:t>的</w:t>
      </w:r>
      <w:r w:rsidR="003C471F">
        <w:rPr>
          <w:rFonts w:hint="eastAsia"/>
        </w:rPr>
        <w:t>意识后会采取</w:t>
      </w:r>
      <w:r w:rsidR="003C1ED1">
        <w:rPr>
          <w:rFonts w:hint="eastAsia"/>
        </w:rPr>
        <w:lastRenderedPageBreak/>
        <w:t>不同的措施来</w:t>
      </w:r>
      <w:r w:rsidR="00E36224">
        <w:rPr>
          <w:rFonts w:hint="eastAsia"/>
        </w:rPr>
        <w:t>避免感染疾病。</w:t>
      </w:r>
      <w:commentRangeStart w:id="18"/>
      <w:r w:rsidR="00200848" w:rsidRPr="00152222">
        <w:rPr>
          <w:rFonts w:hint="eastAsia"/>
          <w:color w:val="FF0000"/>
        </w:rPr>
        <w:t>因此，本文基于多层网络的疾病与信息模型</w:t>
      </w:r>
      <w:r w:rsidR="002B3207" w:rsidRPr="00152222">
        <w:rPr>
          <w:rFonts w:hint="eastAsia"/>
          <w:color w:val="FF0000"/>
        </w:rPr>
        <w:t>，引入了个体的警觉状态</w:t>
      </w:r>
      <w:r w:rsidR="006C47AC" w:rsidRPr="00152222">
        <w:rPr>
          <w:rFonts w:hint="eastAsia"/>
          <w:color w:val="FF0000"/>
        </w:rPr>
        <w:t>，</w:t>
      </w:r>
      <w:r w:rsidR="00163414" w:rsidRPr="00152222">
        <w:rPr>
          <w:rFonts w:hint="eastAsia"/>
          <w:color w:val="FF0000"/>
        </w:rPr>
        <w:t>警觉状态由</w:t>
      </w:r>
      <w:r w:rsidR="00A846E1" w:rsidRPr="00152222">
        <w:rPr>
          <w:rFonts w:hint="eastAsia"/>
          <w:color w:val="FF0000"/>
        </w:rPr>
        <w:t>个体在信息层成为已知节点</w:t>
      </w:r>
      <w:r w:rsidR="00EC78B5" w:rsidRPr="00152222">
        <w:rPr>
          <w:rFonts w:hint="eastAsia"/>
          <w:color w:val="FF0000"/>
        </w:rPr>
        <w:t>后</w:t>
      </w:r>
      <w:r w:rsidR="007F5F9E" w:rsidRPr="00152222">
        <w:rPr>
          <w:rFonts w:hint="eastAsia"/>
          <w:color w:val="FF0000"/>
        </w:rPr>
        <w:t>以概率转化而来。</w:t>
      </w:r>
      <w:r w:rsidR="005502FD" w:rsidRPr="00152222">
        <w:rPr>
          <w:rFonts w:hint="eastAsia"/>
          <w:color w:val="FF0000"/>
        </w:rPr>
        <w:t>如在实际生活中，很多个体即便在了解到疾病相关的信息后也只是</w:t>
      </w:r>
      <w:r w:rsidR="000908F3" w:rsidRPr="00152222">
        <w:rPr>
          <w:rFonts w:hint="eastAsia"/>
          <w:color w:val="FF0000"/>
        </w:rPr>
        <w:t>采取最简单的防御措施，</w:t>
      </w:r>
      <w:r w:rsidR="00572CC4" w:rsidRPr="00152222">
        <w:rPr>
          <w:rFonts w:hint="eastAsia"/>
          <w:color w:val="FF0000"/>
        </w:rPr>
        <w:t>如勤洗手，注意保暖，吃预防性的药物等</w:t>
      </w:r>
      <w:r w:rsidR="00DB55A9" w:rsidRPr="00152222">
        <w:rPr>
          <w:rFonts w:hint="eastAsia"/>
          <w:color w:val="FF0000"/>
        </w:rPr>
        <w:t>，由于日常的工作与社交需求，他们并不会因为疾病</w:t>
      </w:r>
      <w:r w:rsidR="00FD4A7A" w:rsidRPr="00152222">
        <w:rPr>
          <w:rFonts w:hint="eastAsia"/>
          <w:color w:val="FF0000"/>
        </w:rPr>
        <w:t>的流行</w:t>
      </w:r>
      <w:r w:rsidR="00DB55A9" w:rsidRPr="00152222">
        <w:rPr>
          <w:rFonts w:hint="eastAsia"/>
          <w:color w:val="FF0000"/>
        </w:rPr>
        <w:t>而</w:t>
      </w:r>
      <w:r w:rsidR="00FD4A7A" w:rsidRPr="00152222">
        <w:rPr>
          <w:rFonts w:hint="eastAsia"/>
          <w:color w:val="FF0000"/>
        </w:rPr>
        <w:t>切断与部分邻居的接触</w:t>
      </w:r>
      <w:r w:rsidR="00572CC4" w:rsidRPr="00152222">
        <w:rPr>
          <w:rFonts w:hint="eastAsia"/>
          <w:color w:val="FF0000"/>
        </w:rPr>
        <w:t>。在此之上，</w:t>
      </w:r>
      <w:r w:rsidR="00DB55A9" w:rsidRPr="00152222">
        <w:rPr>
          <w:rFonts w:hint="eastAsia"/>
          <w:color w:val="FF0000"/>
        </w:rPr>
        <w:t>也会有少部分的</w:t>
      </w:r>
      <w:r w:rsidR="0078314D" w:rsidRPr="00152222">
        <w:rPr>
          <w:rFonts w:hint="eastAsia"/>
          <w:color w:val="FF0000"/>
        </w:rPr>
        <w:t>有意识节点会变得更警觉，</w:t>
      </w:r>
      <w:r w:rsidR="00E2696F" w:rsidRPr="00152222">
        <w:rPr>
          <w:rFonts w:hint="eastAsia"/>
          <w:color w:val="FF0000"/>
        </w:rPr>
        <w:t>警觉节点了解疾病的严重性，为了避免被疾病感染，他们会</w:t>
      </w:r>
      <w:r w:rsidR="0032213C" w:rsidRPr="00152222">
        <w:rPr>
          <w:rFonts w:hint="eastAsia"/>
          <w:color w:val="FF0000"/>
        </w:rPr>
        <w:t>改变自己的部分行为状态，采取更进一步的防护措施。</w:t>
      </w:r>
      <w:r w:rsidR="00180B5D" w:rsidRPr="00152222">
        <w:rPr>
          <w:rFonts w:hint="eastAsia"/>
          <w:color w:val="FF0000"/>
        </w:rPr>
        <w:t>本文会</w:t>
      </w:r>
      <w:r w:rsidR="00832B19" w:rsidRPr="00152222">
        <w:rPr>
          <w:rFonts w:hint="eastAsia"/>
          <w:color w:val="FF0000"/>
        </w:rPr>
        <w:t>探讨警觉性</w:t>
      </w:r>
      <w:r w:rsidR="00E356CD" w:rsidRPr="00152222">
        <w:rPr>
          <w:rFonts w:hint="eastAsia"/>
          <w:color w:val="FF0000"/>
        </w:rPr>
        <w:t>所引发的</w:t>
      </w:r>
      <w:r w:rsidR="007C2CE2" w:rsidRPr="00152222">
        <w:rPr>
          <w:rFonts w:hint="eastAsia"/>
          <w:color w:val="FF0000"/>
        </w:rPr>
        <w:t>个体两种</w:t>
      </w:r>
      <w:r w:rsidR="00E356CD" w:rsidRPr="00152222">
        <w:rPr>
          <w:rFonts w:hint="eastAsia"/>
          <w:color w:val="FF0000"/>
        </w:rPr>
        <w:t>不同行为</w:t>
      </w:r>
      <w:r w:rsidR="007C2CE2" w:rsidRPr="00152222">
        <w:rPr>
          <w:rFonts w:hint="eastAsia"/>
          <w:color w:val="FF0000"/>
        </w:rPr>
        <w:t>对疾病传播的影响。</w:t>
      </w:r>
      <w:commentRangeEnd w:id="18"/>
      <w:r w:rsidR="00152222">
        <w:rPr>
          <w:rStyle w:val="a9"/>
        </w:rPr>
        <w:commentReference w:id="18"/>
      </w:r>
      <w:r w:rsidR="007C2CE2">
        <w:rPr>
          <w:rFonts w:hint="eastAsia"/>
        </w:rPr>
        <w:t>一方面，警觉的节点</w:t>
      </w:r>
      <w:r w:rsidR="0026074F">
        <w:rPr>
          <w:rFonts w:hint="eastAsia"/>
        </w:rPr>
        <w:t>因为大多是有意识的节点，所以他们</w:t>
      </w:r>
      <w:r w:rsidR="000B5F42">
        <w:rPr>
          <w:rFonts w:hint="eastAsia"/>
        </w:rPr>
        <w:t>都会采取基本的防护措施，因此警觉节点会考虑和警觉节点相互接触</w:t>
      </w:r>
      <w:r w:rsidR="004F5B10">
        <w:rPr>
          <w:rFonts w:hint="eastAsia"/>
        </w:rPr>
        <w:t>，从而避免被疾病所感染；而另一方面，</w:t>
      </w:r>
      <w:r w:rsidR="00AA1A90">
        <w:rPr>
          <w:rFonts w:hint="eastAsia"/>
        </w:rPr>
        <w:t>警觉节点里也有相当的个体已感染疾病</w:t>
      </w:r>
      <w:r w:rsidR="00414B2D">
        <w:rPr>
          <w:rFonts w:hint="eastAsia"/>
        </w:rPr>
        <w:t>，因此，警觉节点若</w:t>
      </w:r>
      <w:r w:rsidR="0003204C">
        <w:rPr>
          <w:rFonts w:hint="eastAsia"/>
        </w:rPr>
        <w:t>主动和非警觉节点接触，同样也有可能</w:t>
      </w:r>
      <w:r w:rsidR="005F4474">
        <w:rPr>
          <w:rFonts w:hint="eastAsia"/>
        </w:rPr>
        <w:t>在一定程度上避免被疾病所感染</w:t>
      </w:r>
      <w:r w:rsidR="00C26C7C">
        <w:rPr>
          <w:rFonts w:hint="eastAsia"/>
        </w:rPr>
        <w:t>。</w:t>
      </w:r>
      <w:r w:rsidR="005229D4">
        <w:rPr>
          <w:rFonts w:hint="eastAsia"/>
        </w:rPr>
        <w:t>而非警觉节点，因为不了解疾病的严重性，则会和所有</w:t>
      </w:r>
      <w:r w:rsidR="00D0188F">
        <w:rPr>
          <w:rFonts w:hint="eastAsia"/>
        </w:rPr>
        <w:t>邻居主动接触。</w:t>
      </w:r>
      <w:r w:rsidR="00040C02">
        <w:rPr>
          <w:rFonts w:hint="eastAsia"/>
        </w:rPr>
        <w:t>我们希望通过对节点具有警觉性后所采取的不同行为进行研究，</w:t>
      </w:r>
      <w:commentRangeStart w:id="19"/>
      <w:r w:rsidR="0086521A">
        <w:rPr>
          <w:rFonts w:hint="eastAsia"/>
        </w:rPr>
        <w:t>寻找到</w:t>
      </w:r>
      <w:r w:rsidR="00162281">
        <w:rPr>
          <w:rFonts w:hint="eastAsia"/>
        </w:rPr>
        <w:t>抑制疾病最有效的策略</w:t>
      </w:r>
      <w:commentRangeEnd w:id="19"/>
      <w:r w:rsidR="00E9628B">
        <w:rPr>
          <w:rStyle w:val="a9"/>
        </w:rPr>
        <w:commentReference w:id="19"/>
      </w:r>
      <w:r w:rsidR="00162281">
        <w:rPr>
          <w:rFonts w:hint="eastAsia"/>
        </w:rPr>
        <w:t>，</w:t>
      </w:r>
      <w:r w:rsidR="003B038A">
        <w:rPr>
          <w:rFonts w:hint="eastAsia"/>
        </w:rPr>
        <w:t>从而在疾病扩散时制定出</w:t>
      </w:r>
      <w:r w:rsidR="008C740E">
        <w:rPr>
          <w:rFonts w:hint="eastAsia"/>
        </w:rPr>
        <w:t>更具有指导意义的应对方法。</w:t>
      </w:r>
      <w:commentRangeStart w:id="20"/>
      <w:r w:rsidR="0030329B">
        <w:rPr>
          <w:rFonts w:hint="eastAsia"/>
        </w:rPr>
        <w:t>本文所关注的</w:t>
      </w:r>
      <w:r w:rsidR="00091B92">
        <w:rPr>
          <w:rFonts w:hint="eastAsia"/>
        </w:rPr>
        <w:t>主要</w:t>
      </w:r>
      <w:r w:rsidR="0030329B">
        <w:rPr>
          <w:rFonts w:hint="eastAsia"/>
        </w:rPr>
        <w:t>问题</w:t>
      </w:r>
      <w:r w:rsidR="00091B92">
        <w:rPr>
          <w:rFonts w:hint="eastAsia"/>
        </w:rPr>
        <w:t>如下：首先，</w:t>
      </w:r>
      <w:r w:rsidR="00935777">
        <w:rPr>
          <w:rFonts w:hint="eastAsia"/>
        </w:rPr>
        <w:t>节点的警觉性能否对疾病的传播</w:t>
      </w:r>
      <w:r w:rsidR="00936BED">
        <w:rPr>
          <w:rFonts w:hint="eastAsia"/>
        </w:rPr>
        <w:t>产生抑制作用？第二，不同的警觉性策略</w:t>
      </w:r>
      <w:r w:rsidR="00BB0A66">
        <w:rPr>
          <w:rFonts w:hint="eastAsia"/>
        </w:rPr>
        <w:t>对意识与疾病之间相互作用的影响是否存在差异</w:t>
      </w:r>
      <w:r w:rsidR="00A975F3">
        <w:rPr>
          <w:rFonts w:hint="eastAsia"/>
        </w:rPr>
        <w:t>？</w:t>
      </w:r>
      <w:commentRangeEnd w:id="20"/>
      <w:r w:rsidR="00B56F26">
        <w:rPr>
          <w:rStyle w:val="a9"/>
        </w:rPr>
        <w:commentReference w:id="20"/>
      </w:r>
    </w:p>
    <w:p w14:paraId="209690FC" w14:textId="19E102A2" w:rsidR="00080B2C" w:rsidRDefault="00253942" w:rsidP="00A64FD1">
      <w:pPr>
        <w:ind w:firstLineChars="200" w:firstLine="420"/>
      </w:pPr>
      <w:r w:rsidRPr="00253942">
        <w:rPr>
          <w:rFonts w:hint="eastAsia"/>
        </w:rPr>
        <w:t>本文的</w:t>
      </w:r>
      <w:r w:rsidR="00D93207">
        <w:rPr>
          <w:rFonts w:hint="eastAsia"/>
        </w:rPr>
        <w:t>其余部分</w:t>
      </w:r>
      <w:r>
        <w:rPr>
          <w:rFonts w:hint="eastAsia"/>
        </w:rPr>
        <w:t>安排如下：</w:t>
      </w:r>
      <w:r w:rsidR="00CF7DCE">
        <w:rPr>
          <w:rFonts w:hint="eastAsia"/>
        </w:rPr>
        <w:t>在第二章，我们介绍了所采用的多层网络的传播模型，并且引入基于节点警觉性的策略</w:t>
      </w:r>
      <w:r w:rsidR="000918E6">
        <w:rPr>
          <w:rFonts w:hint="eastAsia"/>
        </w:rPr>
        <w:t>，</w:t>
      </w:r>
      <w:r w:rsidR="001C0E78">
        <w:rPr>
          <w:rFonts w:hint="eastAsia"/>
        </w:rPr>
        <w:t>并且</w:t>
      </w:r>
      <w:r w:rsidR="00B57C05">
        <w:rPr>
          <w:rFonts w:hint="eastAsia"/>
        </w:rPr>
        <w:t>基于警觉性的不同应对策略，</w:t>
      </w:r>
      <w:r w:rsidR="000918E6">
        <w:rPr>
          <w:rFonts w:hint="eastAsia"/>
        </w:rPr>
        <w:t>给出</w:t>
      </w:r>
      <w:r w:rsidR="00B57C05">
        <w:rPr>
          <w:rFonts w:hint="eastAsia"/>
        </w:rPr>
        <w:t>了</w:t>
      </w:r>
      <w:r w:rsidR="001C0E78">
        <w:rPr>
          <w:rFonts w:hint="eastAsia"/>
        </w:rPr>
        <w:t>模型的微观马尔可夫描述</w:t>
      </w:r>
      <w:r w:rsidR="00CF7DCE">
        <w:rPr>
          <w:rFonts w:hint="eastAsia"/>
        </w:rPr>
        <w:t>。在第三章</w:t>
      </w:r>
      <w:r w:rsidR="00335BFC">
        <w:rPr>
          <w:rFonts w:hint="eastAsia"/>
        </w:rPr>
        <w:t>，我们通过仿真实验</w:t>
      </w:r>
      <w:r w:rsidR="00572913">
        <w:rPr>
          <w:rFonts w:hint="eastAsia"/>
        </w:rPr>
        <w:t>对比警觉个体采取不同策略对疾病传播造成的</w:t>
      </w:r>
      <w:r w:rsidR="009C38D0">
        <w:rPr>
          <w:rFonts w:hint="eastAsia"/>
        </w:rPr>
        <w:t>影响</w:t>
      </w:r>
      <w:r w:rsidR="00335BFC">
        <w:rPr>
          <w:rFonts w:hint="eastAsia"/>
        </w:rPr>
        <w:t>，</w:t>
      </w:r>
      <w:r w:rsidR="001F380C">
        <w:rPr>
          <w:rFonts w:hint="eastAsia"/>
        </w:rPr>
        <w:t>由</w:t>
      </w:r>
      <w:r w:rsidR="00B57C05">
        <w:rPr>
          <w:rFonts w:hint="eastAsia"/>
        </w:rPr>
        <w:t>对不同</w:t>
      </w:r>
      <w:r w:rsidR="0020214A">
        <w:rPr>
          <w:rFonts w:hint="eastAsia"/>
        </w:rPr>
        <w:t>网络</w:t>
      </w:r>
      <w:r w:rsidR="009C38D0">
        <w:rPr>
          <w:rFonts w:hint="eastAsia"/>
        </w:rPr>
        <w:t>结构</w:t>
      </w:r>
      <w:r w:rsidR="0020214A">
        <w:rPr>
          <w:rFonts w:hint="eastAsia"/>
        </w:rPr>
        <w:t>以及</w:t>
      </w:r>
      <w:r w:rsidR="008F2619">
        <w:rPr>
          <w:rFonts w:hint="eastAsia"/>
        </w:rPr>
        <w:t>不同</w:t>
      </w:r>
      <w:r w:rsidR="0020214A">
        <w:rPr>
          <w:rFonts w:hint="eastAsia"/>
        </w:rPr>
        <w:t>警觉策略</w:t>
      </w:r>
      <w:r w:rsidR="008F2619">
        <w:rPr>
          <w:rFonts w:hint="eastAsia"/>
        </w:rPr>
        <w:t>应对方式的</w:t>
      </w:r>
      <w:r w:rsidR="001F380C">
        <w:rPr>
          <w:rFonts w:hint="eastAsia"/>
        </w:rPr>
        <w:t>仿真</w:t>
      </w:r>
      <w:r w:rsidR="008F2619">
        <w:rPr>
          <w:rFonts w:hint="eastAsia"/>
        </w:rPr>
        <w:t>，</w:t>
      </w:r>
      <w:r w:rsidR="001F380C">
        <w:rPr>
          <w:rFonts w:hint="eastAsia"/>
        </w:rPr>
        <w:t>我们做出了对比</w:t>
      </w:r>
      <w:r w:rsidR="00335BFC" w:rsidRPr="00335BFC">
        <w:t>。</w:t>
      </w:r>
      <w:r w:rsidR="00335BFC">
        <w:rPr>
          <w:rFonts w:hint="eastAsia"/>
        </w:rPr>
        <w:t>在第</w:t>
      </w:r>
      <w:r w:rsidR="00CD0B9A">
        <w:rPr>
          <w:rFonts w:hint="eastAsia"/>
        </w:rPr>
        <w:t>四</w:t>
      </w:r>
      <w:r w:rsidR="00335BFC">
        <w:rPr>
          <w:rFonts w:hint="eastAsia"/>
        </w:rPr>
        <w:t>章，我们</w:t>
      </w:r>
      <w:r w:rsidR="00232B25">
        <w:rPr>
          <w:rFonts w:hint="eastAsia"/>
        </w:rPr>
        <w:t>总结本文并</w:t>
      </w:r>
      <w:r w:rsidR="00335BFC">
        <w:rPr>
          <w:rFonts w:hint="eastAsia"/>
        </w:rPr>
        <w:t>给出了结论。</w:t>
      </w:r>
    </w:p>
    <w:p w14:paraId="1A1F40A1" w14:textId="77777777" w:rsidR="00080B2C" w:rsidRDefault="00080B2C">
      <w:pPr>
        <w:widowControl/>
        <w:jc w:val="left"/>
      </w:pPr>
      <w:r>
        <w:br w:type="page"/>
      </w:r>
    </w:p>
    <w:p w14:paraId="4A0F1E73" w14:textId="25F395AE" w:rsidR="00D85116" w:rsidRDefault="00EE7C89" w:rsidP="00EE7C89">
      <w:pPr>
        <w:pStyle w:val="a3"/>
        <w:numPr>
          <w:ilvl w:val="0"/>
          <w:numId w:val="3"/>
        </w:numPr>
        <w:ind w:firstLineChars="0"/>
        <w:rPr>
          <w:b/>
          <w:bCs/>
        </w:rPr>
      </w:pPr>
      <w:r w:rsidRPr="00335BFC">
        <w:rPr>
          <w:rFonts w:hint="eastAsia"/>
          <w:b/>
          <w:bCs/>
        </w:rPr>
        <w:lastRenderedPageBreak/>
        <w:t>模型</w:t>
      </w:r>
    </w:p>
    <w:p w14:paraId="0CC1F301" w14:textId="44A95E28" w:rsidR="00984EA7" w:rsidRPr="00984EA7" w:rsidRDefault="00984EA7" w:rsidP="00984EA7">
      <w:pPr>
        <w:rPr>
          <w:b/>
          <w:bCs/>
        </w:rPr>
      </w:pPr>
      <w:r w:rsidRPr="00984EA7">
        <w:rPr>
          <w:rFonts w:hint="eastAsia"/>
          <w:b/>
          <w:bCs/>
        </w:rPr>
        <w:t>2.1</w:t>
      </w:r>
      <w:r>
        <w:rPr>
          <w:b/>
          <w:bCs/>
        </w:rPr>
        <w:t xml:space="preserve"> </w:t>
      </w:r>
      <w:r>
        <w:rPr>
          <w:rFonts w:hint="eastAsia"/>
          <w:b/>
          <w:bCs/>
        </w:rPr>
        <w:t>模型描述</w:t>
      </w:r>
    </w:p>
    <w:p w14:paraId="18B4DF5D" w14:textId="545064B8" w:rsidR="00C02E28" w:rsidRDefault="005E69F9" w:rsidP="00255438">
      <w:pPr>
        <w:ind w:firstLineChars="200" w:firstLine="420"/>
      </w:pPr>
      <w:r w:rsidRPr="005E69F9">
        <w:rPr>
          <w:rFonts w:hint="eastAsia"/>
        </w:rPr>
        <w:t>考虑到</w:t>
      </w:r>
      <w:r w:rsidR="008C3D44">
        <w:rPr>
          <w:rFonts w:hint="eastAsia"/>
        </w:rPr>
        <w:t>社交网络上信息的传播和个人行为的改变是一种</w:t>
      </w:r>
      <w:r w:rsidR="002E01BC">
        <w:rPr>
          <w:rFonts w:hint="eastAsia"/>
        </w:rPr>
        <w:t>复杂的社会心理过程，</w:t>
      </w:r>
      <w:r w:rsidR="003F7BF0">
        <w:rPr>
          <w:rFonts w:hint="eastAsia"/>
        </w:rPr>
        <w:t>所以</w:t>
      </w:r>
      <w:r w:rsidR="002E01BC">
        <w:rPr>
          <w:rFonts w:hint="eastAsia"/>
        </w:rPr>
        <w:t>我们使用</w:t>
      </w:r>
      <w:r w:rsidR="003F7BF0">
        <w:rPr>
          <w:rFonts w:hint="eastAsia"/>
        </w:rPr>
        <w:t>双层网络来建立并且</w:t>
      </w:r>
      <w:r w:rsidR="0098564D">
        <w:rPr>
          <w:rFonts w:hint="eastAsia"/>
        </w:rPr>
        <w:t>简化传播机制。</w:t>
      </w:r>
      <w:r w:rsidR="00FB16CA">
        <w:rPr>
          <w:rFonts w:hint="eastAsia"/>
        </w:rPr>
        <w:t>在我们的</w:t>
      </w:r>
      <w:r w:rsidR="002C7118">
        <w:rPr>
          <w:rFonts w:hint="eastAsia"/>
        </w:rPr>
        <w:t>多层网络</w:t>
      </w:r>
      <w:r w:rsidR="00FB16CA">
        <w:rPr>
          <w:rFonts w:hint="eastAsia"/>
        </w:rPr>
        <w:t>模型中，</w:t>
      </w:r>
      <w:r w:rsidR="005E1C8F">
        <w:rPr>
          <w:rFonts w:hint="eastAsia"/>
        </w:rPr>
        <w:t>上下两层</w:t>
      </w:r>
      <w:r w:rsidR="00CA3935">
        <w:rPr>
          <w:rFonts w:hint="eastAsia"/>
        </w:rPr>
        <w:t>网络</w:t>
      </w:r>
      <w:commentRangeStart w:id="21"/>
      <w:r w:rsidR="00CA3935">
        <w:rPr>
          <w:rFonts w:hint="eastAsia"/>
        </w:rPr>
        <w:t>表示</w:t>
      </w:r>
      <w:commentRangeEnd w:id="21"/>
      <w:r w:rsidR="00D6213A">
        <w:rPr>
          <w:rStyle w:val="a9"/>
        </w:rPr>
        <w:commentReference w:id="21"/>
      </w:r>
      <w:r w:rsidR="00CA3935">
        <w:rPr>
          <w:rFonts w:hint="eastAsia"/>
        </w:rPr>
        <w:t>相同的节点集，</w:t>
      </w:r>
      <w:r w:rsidR="001A2627">
        <w:rPr>
          <w:rFonts w:hint="eastAsia"/>
        </w:rPr>
        <w:t>由于现实社会中</w:t>
      </w:r>
      <w:r w:rsidR="001A2627" w:rsidRPr="00D6213A">
        <w:rPr>
          <w:rFonts w:hint="eastAsia"/>
          <w:color w:val="FF0000"/>
        </w:rPr>
        <w:t>接触网络和信息传播网络的</w:t>
      </w:r>
      <w:r w:rsidR="00615C52" w:rsidRPr="00D6213A">
        <w:rPr>
          <w:rFonts w:hint="eastAsia"/>
          <w:color w:val="FF0000"/>
        </w:rPr>
        <w:t>通常</w:t>
      </w:r>
      <w:r w:rsidR="001D1CAC">
        <w:rPr>
          <w:rFonts w:hint="eastAsia"/>
        </w:rPr>
        <w:t>不会一致</w:t>
      </w:r>
      <w:r w:rsidR="00615C52">
        <w:rPr>
          <w:rFonts w:hint="eastAsia"/>
        </w:rPr>
        <w:t>，所以</w:t>
      </w:r>
      <w:r w:rsidR="001D1CAC">
        <w:rPr>
          <w:rFonts w:hint="eastAsia"/>
        </w:rPr>
        <w:t>模型中</w:t>
      </w:r>
      <w:r w:rsidR="00C34CB9">
        <w:rPr>
          <w:rFonts w:hint="eastAsia"/>
        </w:rPr>
        <w:t>两层网络的网络结构并不相同。</w:t>
      </w:r>
      <w:r w:rsidR="00D546E0">
        <w:rPr>
          <w:rFonts w:hint="eastAsia"/>
        </w:rPr>
        <w:t>下层</w:t>
      </w:r>
      <w:r w:rsidR="001F6228">
        <w:rPr>
          <w:rFonts w:hint="eastAsia"/>
        </w:rPr>
        <w:t>为</w:t>
      </w:r>
      <w:r w:rsidR="00D546E0">
        <w:rPr>
          <w:rFonts w:hint="eastAsia"/>
        </w:rPr>
        <w:t>接触</w:t>
      </w:r>
      <w:r w:rsidR="001F6228">
        <w:rPr>
          <w:rFonts w:hint="eastAsia"/>
        </w:rPr>
        <w:t>网络</w:t>
      </w:r>
      <w:r w:rsidR="00D546E0">
        <w:rPr>
          <w:rFonts w:hint="eastAsia"/>
        </w:rPr>
        <w:t>，</w:t>
      </w:r>
      <w:r w:rsidR="00C22F99">
        <w:rPr>
          <w:rFonts w:hint="eastAsia"/>
        </w:rPr>
        <w:t>其中</w:t>
      </w:r>
      <w:r w:rsidR="00A60B18">
        <w:rPr>
          <w:rFonts w:hint="eastAsia"/>
        </w:rPr>
        <w:t>边代表了</w:t>
      </w:r>
      <w:r w:rsidR="002F0919">
        <w:rPr>
          <w:rFonts w:hint="eastAsia"/>
        </w:rPr>
        <w:t>人与人之间的物理接触</w:t>
      </w:r>
      <w:r w:rsidR="001F6228">
        <w:rPr>
          <w:rFonts w:hint="eastAsia"/>
        </w:rPr>
        <w:t>。</w:t>
      </w:r>
      <w:r w:rsidR="002F0919">
        <w:rPr>
          <w:rFonts w:hint="eastAsia"/>
        </w:rPr>
        <w:t>而</w:t>
      </w:r>
      <w:r w:rsidR="002C7118">
        <w:rPr>
          <w:rFonts w:hint="eastAsia"/>
        </w:rPr>
        <w:t>上层</w:t>
      </w:r>
      <w:r w:rsidR="00A469EC">
        <w:rPr>
          <w:rFonts w:hint="eastAsia"/>
        </w:rPr>
        <w:t>为</w:t>
      </w:r>
      <w:r w:rsidR="002C7118">
        <w:rPr>
          <w:rFonts w:hint="eastAsia"/>
        </w:rPr>
        <w:t>信息</w:t>
      </w:r>
      <w:r w:rsidR="001F6228">
        <w:rPr>
          <w:rFonts w:hint="eastAsia"/>
        </w:rPr>
        <w:t>网络</w:t>
      </w:r>
      <w:r w:rsidR="002C7118">
        <w:rPr>
          <w:rFonts w:hint="eastAsia"/>
        </w:rPr>
        <w:t>，</w:t>
      </w:r>
      <w:r w:rsidR="00A469EC">
        <w:rPr>
          <w:rFonts w:hint="eastAsia"/>
        </w:rPr>
        <w:t>其中的连边</w:t>
      </w:r>
      <w:r w:rsidR="004F18AB">
        <w:rPr>
          <w:rFonts w:hint="eastAsia"/>
        </w:rPr>
        <w:t>表示了人与人之间信息的共享。</w:t>
      </w:r>
      <w:r w:rsidR="00255438">
        <w:rPr>
          <w:rFonts w:hint="eastAsia"/>
        </w:rPr>
        <w:t>【图</w:t>
      </w:r>
      <w:r w:rsidR="00C94443">
        <w:rPr>
          <w:rFonts w:hint="eastAsia"/>
        </w:rPr>
        <w:t>1】</w:t>
      </w:r>
      <w:r w:rsidR="00086917">
        <w:rPr>
          <w:rFonts w:hint="eastAsia"/>
        </w:rPr>
        <w:t>展示</w:t>
      </w:r>
      <w:r w:rsidR="00255438">
        <w:rPr>
          <w:rFonts w:hint="eastAsia"/>
        </w:rPr>
        <w:t>了我们的SIS-UAU多层网络传播模型，</w:t>
      </w:r>
    </w:p>
    <w:p w14:paraId="613C5E18" w14:textId="77777777" w:rsidR="00BF5601" w:rsidRDefault="00951111" w:rsidP="00BF5601">
      <w:pPr>
        <w:keepNext/>
        <w:ind w:firstLineChars="200" w:firstLine="420"/>
        <w:jc w:val="center"/>
      </w:pPr>
      <w:r>
        <w:rPr>
          <w:rFonts w:hint="eastAsia"/>
          <w:noProof/>
        </w:rPr>
        <w:drawing>
          <wp:inline distT="0" distB="0" distL="0" distR="0" wp14:anchorId="5C247EE6" wp14:editId="437F14BB">
            <wp:extent cx="2929737" cy="2395728"/>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378437117308130-gr1_lrg-fix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9737" cy="2395728"/>
                    </a:xfrm>
                    <a:prstGeom prst="rect">
                      <a:avLst/>
                    </a:prstGeom>
                  </pic:spPr>
                </pic:pic>
              </a:graphicData>
            </a:graphic>
          </wp:inline>
        </w:drawing>
      </w:r>
    </w:p>
    <w:p w14:paraId="47FB82BB" w14:textId="4967B666" w:rsidR="00D9437A" w:rsidRPr="00D9437A" w:rsidRDefault="00BF5601" w:rsidP="00D9437A">
      <w:pPr>
        <w:pStyle w:val="a8"/>
        <w:jc w:val="center"/>
      </w:pPr>
      <w:r>
        <w:t>图</w:t>
      </w:r>
      <w:r>
        <w:t xml:space="preserve"> </w:t>
      </w:r>
      <w:r>
        <w:fldChar w:fldCharType="begin"/>
      </w:r>
      <w:r>
        <w:instrText xml:space="preserve"> SEQ </w:instrText>
      </w:r>
      <w:r>
        <w:instrText>图</w:instrText>
      </w:r>
      <w:r>
        <w:instrText xml:space="preserve"> \* ARABIC </w:instrText>
      </w:r>
      <w:r>
        <w:fldChar w:fldCharType="separate"/>
      </w:r>
      <w:r w:rsidR="002050E6">
        <w:rPr>
          <w:noProof/>
        </w:rPr>
        <w:t>1</w:t>
      </w:r>
      <w:r>
        <w:fldChar w:fldCharType="end"/>
      </w:r>
      <w:r>
        <w:t xml:space="preserve"> </w:t>
      </w:r>
      <w:r>
        <w:rPr>
          <w:rFonts w:hint="eastAsia"/>
        </w:rPr>
        <w:t>-</w:t>
      </w:r>
      <w:r>
        <w:t xml:space="preserve"> </w:t>
      </w:r>
      <w:r>
        <w:rPr>
          <w:rFonts w:hint="eastAsia"/>
        </w:rPr>
        <w:t>SIS</w:t>
      </w:r>
      <w:r>
        <w:t>-UAU</w:t>
      </w:r>
      <w:r>
        <w:rPr>
          <w:rFonts w:hint="eastAsia"/>
        </w:rPr>
        <w:t>多层网络传播模型</w:t>
      </w:r>
      <w:r w:rsidR="00834D3F">
        <w:rPr>
          <w:rFonts w:hint="eastAsia"/>
        </w:rPr>
        <w:t>。其中</w:t>
      </w:r>
      <w:r w:rsidR="004E74E9">
        <w:rPr>
          <w:rFonts w:hint="eastAsia"/>
        </w:rPr>
        <w:t>下层为物理接触层，模拟</w:t>
      </w:r>
      <w:r w:rsidR="004E74E9">
        <w:rPr>
          <w:rFonts w:hint="eastAsia"/>
        </w:rPr>
        <w:t>S-I-S</w:t>
      </w:r>
      <w:r w:rsidR="0036741A">
        <w:rPr>
          <w:rFonts w:hint="eastAsia"/>
        </w:rPr>
        <w:t>疾病传播过程；</w:t>
      </w:r>
      <w:r w:rsidR="00834D3F">
        <w:rPr>
          <w:rFonts w:hint="eastAsia"/>
        </w:rPr>
        <w:t>上层为信息层，</w:t>
      </w:r>
      <w:r w:rsidR="004E74E9">
        <w:rPr>
          <w:rFonts w:hint="eastAsia"/>
        </w:rPr>
        <w:t>模拟</w:t>
      </w:r>
      <w:r w:rsidR="004E74E9">
        <w:rPr>
          <w:rFonts w:hint="eastAsia"/>
        </w:rPr>
        <w:t>U-A-U</w:t>
      </w:r>
      <w:r w:rsidR="0036741A">
        <w:rPr>
          <w:rFonts w:hint="eastAsia"/>
        </w:rPr>
        <w:t>信息</w:t>
      </w:r>
      <w:r w:rsidR="004E74E9">
        <w:rPr>
          <w:rFonts w:hint="eastAsia"/>
        </w:rPr>
        <w:t>传播过程，</w:t>
      </w:r>
      <w:r w:rsidR="00AF4297">
        <w:rPr>
          <w:rFonts w:hint="eastAsia"/>
        </w:rPr>
        <w:t>个体在信息层</w:t>
      </w:r>
      <w:r w:rsidR="003546C3">
        <w:rPr>
          <w:rFonts w:hint="eastAsia"/>
        </w:rPr>
        <w:t>成为</w:t>
      </w:r>
      <w:r w:rsidR="00AF4297">
        <w:rPr>
          <w:rFonts w:hint="eastAsia"/>
        </w:rPr>
        <w:t>A</w:t>
      </w:r>
      <w:r w:rsidR="003546C3">
        <w:rPr>
          <w:rFonts w:hint="eastAsia"/>
        </w:rPr>
        <w:t>状态后则有</w:t>
      </w:r>
      <w:r w:rsidR="004468F3" w:rsidRPr="008F2505">
        <w:rPr>
          <w:noProof/>
          <w:position w:val="-6"/>
        </w:rPr>
        <w:object w:dxaOrig="200" w:dyaOrig="220" w14:anchorId="7AD281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alt="" style="width:10.1pt;height:10.75pt;mso-width-percent:0;mso-height-percent:0;mso-width-percent:0;mso-height-percent:0" o:ole="">
            <v:imagedata r:id="rId11" o:title=""/>
          </v:shape>
          <o:OLEObject Type="Embed" ProgID="Equation.DSMT4" ShapeID="_x0000_i1117" DrawAspect="Content" ObjectID="_1633611516" r:id="rId12"/>
        </w:object>
      </w:r>
      <w:r w:rsidR="008F2505">
        <w:rPr>
          <w:rFonts w:hint="eastAsia"/>
        </w:rPr>
        <w:t>的概率成为</w:t>
      </w:r>
      <w:r w:rsidR="00050DD6">
        <w:rPr>
          <w:rFonts w:hint="eastAsia"/>
        </w:rPr>
        <w:t>警觉节点，在图中以有红色虚线</w:t>
      </w:r>
      <w:r w:rsidR="00936DDA">
        <w:rPr>
          <w:rFonts w:hint="eastAsia"/>
        </w:rPr>
        <w:t>包围的节点表示</w:t>
      </w:r>
      <w:r w:rsidR="00F22F70">
        <w:rPr>
          <w:rFonts w:hint="eastAsia"/>
        </w:rPr>
        <w:t>。</w:t>
      </w:r>
    </w:p>
    <w:p w14:paraId="4F3B44FF" w14:textId="77777777" w:rsidR="00BF5601" w:rsidRDefault="00BF5601" w:rsidP="00255438">
      <w:pPr>
        <w:ind w:firstLineChars="200" w:firstLine="420"/>
      </w:pPr>
    </w:p>
    <w:p w14:paraId="59A4CE61" w14:textId="4BF3EDA2" w:rsidR="000E3309" w:rsidRDefault="00C02E28" w:rsidP="00255438">
      <w:pPr>
        <w:ind w:firstLineChars="200" w:firstLine="420"/>
      </w:pPr>
      <w:r>
        <w:rPr>
          <w:rFonts w:hint="eastAsia"/>
        </w:rPr>
        <w:t>在接触层中</w:t>
      </w:r>
      <w:r w:rsidR="009A0950">
        <w:rPr>
          <w:rFonts w:hint="eastAsia"/>
        </w:rPr>
        <w:t>，</w:t>
      </w:r>
      <w:r>
        <w:rPr>
          <w:rFonts w:hint="eastAsia"/>
        </w:rPr>
        <w:t>我们用易感-感染-易感</w:t>
      </w:r>
      <w:r w:rsidR="00192EE2">
        <w:rPr>
          <w:rFonts w:hint="eastAsia"/>
        </w:rPr>
        <w:t>（SIS）模型来表示疾病的传播</w:t>
      </w:r>
      <w:r w:rsidR="00204ADC">
        <w:rPr>
          <w:rFonts w:hint="eastAsia"/>
        </w:rPr>
        <w:t>过程。个体在每个时刻可以是</w:t>
      </w:r>
      <w:r w:rsidR="00B83507">
        <w:rPr>
          <w:rFonts w:hint="eastAsia"/>
        </w:rPr>
        <w:t>易感</w:t>
      </w:r>
      <w:r w:rsidR="00107FC9">
        <w:rPr>
          <w:rFonts w:hint="eastAsia"/>
        </w:rPr>
        <w:t>状态</w:t>
      </w:r>
      <w:r w:rsidR="00B83507">
        <w:rPr>
          <w:rFonts w:hint="eastAsia"/>
        </w:rPr>
        <w:t>（S）或者是感染</w:t>
      </w:r>
      <w:r w:rsidR="00107FC9">
        <w:rPr>
          <w:rFonts w:hint="eastAsia"/>
        </w:rPr>
        <w:t>状态</w:t>
      </w:r>
      <w:r w:rsidR="00B83507">
        <w:rPr>
          <w:rFonts w:hint="eastAsia"/>
        </w:rPr>
        <w:t>（I）</w:t>
      </w:r>
      <w:r w:rsidR="008C1006">
        <w:rPr>
          <w:rFonts w:hint="eastAsia"/>
        </w:rPr>
        <w:t>。</w:t>
      </w:r>
      <w:r w:rsidR="006F6505">
        <w:rPr>
          <w:rFonts w:hint="eastAsia"/>
        </w:rPr>
        <w:t>在</w:t>
      </w:r>
      <w:r w:rsidR="007D76A5">
        <w:rPr>
          <w:rFonts w:hint="eastAsia"/>
        </w:rPr>
        <w:t>传播过程中，</w:t>
      </w:r>
      <w:r w:rsidR="001F57FF">
        <w:rPr>
          <w:rFonts w:hint="eastAsia"/>
        </w:rPr>
        <w:t>每个时刻</w:t>
      </w:r>
      <w:r w:rsidR="007D76A5">
        <w:rPr>
          <w:rFonts w:hint="eastAsia"/>
        </w:rPr>
        <w:t>感染个体在和邻居接触时</w:t>
      </w:r>
      <w:r w:rsidR="00010462">
        <w:rPr>
          <w:rFonts w:hint="eastAsia"/>
        </w:rPr>
        <w:t>会以一个固定概率</w:t>
      </w:r>
      <w:r w:rsidR="004468F3" w:rsidRPr="00FE635E">
        <w:rPr>
          <w:noProof/>
          <w:position w:val="-10"/>
          <w:szCs w:val="21"/>
        </w:rPr>
        <w:object w:dxaOrig="240" w:dyaOrig="320" w14:anchorId="489A01BF">
          <v:shape id="_x0000_i1116" type="#_x0000_t75" alt="" style="width:12.1pt;height:15.5pt;mso-width-percent:0;mso-height-percent:0;mso-width-percent:0;mso-height-percent:0" o:ole="">
            <v:imagedata r:id="rId13" o:title=""/>
          </v:shape>
          <o:OLEObject Type="Embed" ProgID="Equation.DSMT4" ShapeID="_x0000_i1116" DrawAspect="Content" ObjectID="_1633611517" r:id="rId14"/>
        </w:object>
      </w:r>
      <w:r w:rsidR="006F6505">
        <w:rPr>
          <w:rFonts w:hint="eastAsia"/>
        </w:rPr>
        <w:t>感染对方</w:t>
      </w:r>
      <w:r w:rsidR="001F57FF">
        <w:rPr>
          <w:rFonts w:hint="eastAsia"/>
        </w:rPr>
        <w:t>，而</w:t>
      </w:r>
      <w:r w:rsidR="00531F39">
        <w:rPr>
          <w:rFonts w:hint="eastAsia"/>
        </w:rPr>
        <w:t>感染个体也会以</w:t>
      </w:r>
      <w:r w:rsidR="00B5370B">
        <w:rPr>
          <w:rFonts w:hint="eastAsia"/>
        </w:rPr>
        <w:t>概率</w:t>
      </w:r>
      <w:r w:rsidR="004468F3" w:rsidRPr="00B5370B">
        <w:rPr>
          <w:noProof/>
          <w:position w:val="-10"/>
        </w:rPr>
        <w:object w:dxaOrig="240" w:dyaOrig="260" w14:anchorId="5E3399AB">
          <v:shape id="_x0000_i1115" type="#_x0000_t75" alt="" style="width:12.1pt;height:12.8pt;mso-width-percent:0;mso-height-percent:0;mso-width-percent:0;mso-height-percent:0" o:ole="">
            <v:imagedata r:id="rId15" o:title=""/>
          </v:shape>
          <o:OLEObject Type="Embed" ProgID="Equation.DSMT4" ShapeID="_x0000_i1115" DrawAspect="Content" ObjectID="_1633611518" r:id="rId16"/>
        </w:object>
      </w:r>
      <w:r w:rsidR="00B5370B">
        <w:rPr>
          <w:rFonts w:hint="eastAsia"/>
        </w:rPr>
        <w:t>恢复为易感个体</w:t>
      </w:r>
      <w:r w:rsidR="00136C68">
        <w:rPr>
          <w:rFonts w:hint="eastAsia"/>
        </w:rPr>
        <w:t>[</w:t>
      </w:r>
      <w:r w:rsidR="001F5AF2">
        <w:t>1</w:t>
      </w:r>
      <w:r w:rsidR="00136C68">
        <w:t>]</w:t>
      </w:r>
      <w:r w:rsidR="00B5370B">
        <w:rPr>
          <w:rFonts w:hint="eastAsia"/>
        </w:rPr>
        <w:t>。</w:t>
      </w:r>
    </w:p>
    <w:p w14:paraId="5C42252C" w14:textId="136D56DD" w:rsidR="00EA5EF6" w:rsidRDefault="00EA5EF6" w:rsidP="00255438">
      <w:pPr>
        <w:ind w:firstLineChars="200" w:firstLine="420"/>
      </w:pPr>
      <w:r>
        <w:rPr>
          <w:rFonts w:hint="eastAsia"/>
        </w:rPr>
        <w:t>在信息层中，</w:t>
      </w:r>
      <w:r w:rsidR="009A0950">
        <w:rPr>
          <w:rFonts w:hint="eastAsia"/>
        </w:rPr>
        <w:t>有关疾病信息的传播</w:t>
      </w:r>
      <w:r w:rsidR="00CF18EB">
        <w:rPr>
          <w:rFonts w:hint="eastAsia"/>
        </w:rPr>
        <w:t>遵循未知-</w:t>
      </w:r>
      <w:r w:rsidR="003A4E6C">
        <w:rPr>
          <w:rFonts w:hint="eastAsia"/>
        </w:rPr>
        <w:t>已知</w:t>
      </w:r>
      <w:r w:rsidR="00CF18EB">
        <w:rPr>
          <w:rFonts w:hint="eastAsia"/>
        </w:rPr>
        <w:t>-未知（UAU）传播</w:t>
      </w:r>
      <w:r w:rsidR="002F62AD">
        <w:rPr>
          <w:rFonts w:hint="eastAsia"/>
        </w:rPr>
        <w:t>模型</w:t>
      </w:r>
      <w:r w:rsidR="003237B3">
        <w:rPr>
          <w:rFonts w:hint="eastAsia"/>
        </w:rPr>
        <w:t>[</w:t>
      </w:r>
      <w:r w:rsidR="00A64FD1">
        <w:t>2</w:t>
      </w:r>
      <w:r w:rsidR="003237B3">
        <w:t>]</w:t>
      </w:r>
      <w:r w:rsidR="006869F6">
        <w:rPr>
          <w:rFonts w:hint="eastAsia"/>
        </w:rPr>
        <w:t>。和SIS传播</w:t>
      </w:r>
      <w:r w:rsidR="006365E0">
        <w:rPr>
          <w:rFonts w:hint="eastAsia"/>
        </w:rPr>
        <w:t>模型</w:t>
      </w:r>
      <w:r w:rsidR="006869F6">
        <w:rPr>
          <w:rFonts w:hint="eastAsia"/>
        </w:rPr>
        <w:t>类似，个体在每一个时刻可以是</w:t>
      </w:r>
      <w:r w:rsidR="00CD5F19">
        <w:rPr>
          <w:rFonts w:hint="eastAsia"/>
        </w:rPr>
        <w:t>未知（U）</w:t>
      </w:r>
      <w:r w:rsidR="00DC4827">
        <w:rPr>
          <w:rFonts w:hint="eastAsia"/>
        </w:rPr>
        <w:t>状态或者是</w:t>
      </w:r>
      <w:r w:rsidR="003A4E6C">
        <w:rPr>
          <w:rFonts w:hint="eastAsia"/>
        </w:rPr>
        <w:t>已知</w:t>
      </w:r>
      <w:r w:rsidR="00DC4827">
        <w:rPr>
          <w:rFonts w:hint="eastAsia"/>
        </w:rPr>
        <w:t>（A）状态。</w:t>
      </w:r>
      <w:r w:rsidR="00AE4E3B">
        <w:rPr>
          <w:rFonts w:hint="eastAsia"/>
        </w:rPr>
        <w:t>那些在接触层感染</w:t>
      </w:r>
      <w:r w:rsidR="007F1F95">
        <w:rPr>
          <w:rFonts w:hint="eastAsia"/>
        </w:rPr>
        <w:t>疾病</w:t>
      </w:r>
      <w:r w:rsidR="00AE4E3B">
        <w:rPr>
          <w:rFonts w:hint="eastAsia"/>
        </w:rPr>
        <w:t>的</w:t>
      </w:r>
      <w:r w:rsidR="009F0A7E">
        <w:rPr>
          <w:rFonts w:hint="eastAsia"/>
        </w:rPr>
        <w:t>个体</w:t>
      </w:r>
      <w:r w:rsidR="007626A8">
        <w:rPr>
          <w:rFonts w:hint="eastAsia"/>
        </w:rPr>
        <w:t>在信息层</w:t>
      </w:r>
      <w:r w:rsidR="009F0A7E">
        <w:rPr>
          <w:rFonts w:hint="eastAsia"/>
        </w:rPr>
        <w:t>会</w:t>
      </w:r>
      <w:r w:rsidR="0006052D">
        <w:rPr>
          <w:rFonts w:hint="eastAsia"/>
        </w:rPr>
        <w:t>每个时刻</w:t>
      </w:r>
      <w:r w:rsidR="007626A8">
        <w:rPr>
          <w:rFonts w:hint="eastAsia"/>
        </w:rPr>
        <w:t>以概率</w:t>
      </w:r>
      <w:r w:rsidR="004468F3" w:rsidRPr="00E1791D">
        <w:rPr>
          <w:noProof/>
          <w:position w:val="-4"/>
        </w:rPr>
        <w:object w:dxaOrig="220" w:dyaOrig="200" w14:anchorId="1394E1E5">
          <v:shape id="_x0000_i1114" type="#_x0000_t75" alt="" style="width:10.75pt;height:10.1pt;mso-width-percent:0;mso-height-percent:0;mso-width-percent:0;mso-height-percent:0" o:ole="">
            <v:imagedata r:id="rId17" o:title=""/>
          </v:shape>
          <o:OLEObject Type="Embed" ProgID="Equation.DSMT4" ShapeID="_x0000_i1114" DrawAspect="Content" ObjectID="_1633611519" r:id="rId18"/>
        </w:object>
      </w:r>
      <w:r w:rsidR="00104589">
        <w:rPr>
          <w:rFonts w:hint="eastAsia"/>
        </w:rPr>
        <w:t>转</w:t>
      </w:r>
      <w:r w:rsidR="009E1F78">
        <w:rPr>
          <w:rFonts w:hint="eastAsia"/>
        </w:rPr>
        <w:t>变为</w:t>
      </w:r>
      <w:r w:rsidR="0006052D">
        <w:rPr>
          <w:rFonts w:hint="eastAsia"/>
        </w:rPr>
        <w:t>已知</w:t>
      </w:r>
      <w:r w:rsidR="009E1F78">
        <w:rPr>
          <w:rFonts w:hint="eastAsia"/>
        </w:rPr>
        <w:t>状态</w:t>
      </w:r>
      <w:r w:rsidR="007F1F95">
        <w:rPr>
          <w:rFonts w:hint="eastAsia"/>
        </w:rPr>
        <w:t>。</w:t>
      </w:r>
      <w:r w:rsidR="00625AEA">
        <w:rPr>
          <w:rFonts w:hint="eastAsia"/>
        </w:rPr>
        <w:t>随后</w:t>
      </w:r>
      <w:r w:rsidR="007F1F95">
        <w:rPr>
          <w:rFonts w:hint="eastAsia"/>
        </w:rPr>
        <w:t>，</w:t>
      </w:r>
      <w:r w:rsidR="0006052D">
        <w:rPr>
          <w:rFonts w:hint="eastAsia"/>
        </w:rPr>
        <w:t>已知</w:t>
      </w:r>
      <w:r w:rsidR="00240014">
        <w:rPr>
          <w:rFonts w:hint="eastAsia"/>
        </w:rPr>
        <w:t>个体</w:t>
      </w:r>
      <w:r w:rsidR="00104589">
        <w:rPr>
          <w:rFonts w:hint="eastAsia"/>
        </w:rPr>
        <w:t>每个时刻</w:t>
      </w:r>
      <w:r w:rsidR="00240014">
        <w:rPr>
          <w:rFonts w:hint="eastAsia"/>
        </w:rPr>
        <w:t>会在信息层中</w:t>
      </w:r>
      <w:r w:rsidR="0061779E">
        <w:rPr>
          <w:rFonts w:hint="eastAsia"/>
        </w:rPr>
        <w:t>传播信息，</w:t>
      </w:r>
      <w:r w:rsidR="00240014">
        <w:rPr>
          <w:rFonts w:hint="eastAsia"/>
        </w:rPr>
        <w:t>以概率</w:t>
      </w:r>
      <w:r w:rsidR="004468F3" w:rsidRPr="00240014">
        <w:rPr>
          <w:noProof/>
          <w:position w:val="-6"/>
        </w:rPr>
        <w:object w:dxaOrig="220" w:dyaOrig="279" w14:anchorId="7AAD4EEA">
          <v:shape id="_x0000_i1113" type="#_x0000_t75" alt="" style="width:10.75pt;height:14.15pt;mso-width-percent:0;mso-height-percent:0;mso-width-percent:0;mso-height-percent:0" o:ole="">
            <v:imagedata r:id="rId19" o:title=""/>
          </v:shape>
          <o:OLEObject Type="Embed" ProgID="Equation.DSMT4" ShapeID="_x0000_i1113" DrawAspect="Content" ObjectID="_1633611520" r:id="rId20"/>
        </w:object>
      </w:r>
      <w:r w:rsidR="00625AEA">
        <w:rPr>
          <w:rFonts w:hint="eastAsia"/>
        </w:rPr>
        <w:t>使得邻居</w:t>
      </w:r>
      <w:r w:rsidR="0061779E">
        <w:rPr>
          <w:rFonts w:hint="eastAsia"/>
        </w:rPr>
        <w:t>也</w:t>
      </w:r>
      <w:r w:rsidR="00625AEA">
        <w:rPr>
          <w:rFonts w:hint="eastAsia"/>
        </w:rPr>
        <w:t>变为</w:t>
      </w:r>
      <w:r w:rsidR="0006052D">
        <w:rPr>
          <w:rFonts w:hint="eastAsia"/>
        </w:rPr>
        <w:t>已知</w:t>
      </w:r>
      <w:r w:rsidR="00625AEA">
        <w:rPr>
          <w:rFonts w:hint="eastAsia"/>
        </w:rPr>
        <w:t>个体，</w:t>
      </w:r>
      <w:r w:rsidR="0006052D">
        <w:rPr>
          <w:rFonts w:hint="eastAsia"/>
        </w:rPr>
        <w:t>同时也会</w:t>
      </w:r>
      <w:r w:rsidR="00586DED">
        <w:rPr>
          <w:rFonts w:hint="eastAsia"/>
        </w:rPr>
        <w:t>以概率</w:t>
      </w:r>
      <w:r w:rsidR="004468F3" w:rsidRPr="00586DED">
        <w:rPr>
          <w:noProof/>
          <w:position w:val="-6"/>
        </w:rPr>
        <w:object w:dxaOrig="220" w:dyaOrig="279" w14:anchorId="3CFA67BA">
          <v:shape id="_x0000_i1112" type="#_x0000_t75" alt="" style="width:10.75pt;height:14.15pt;mso-width-percent:0;mso-height-percent:0;mso-width-percent:0;mso-height-percent:0" o:ole="">
            <v:imagedata r:id="rId21" o:title=""/>
          </v:shape>
          <o:OLEObject Type="Embed" ProgID="Equation.DSMT4" ShapeID="_x0000_i1112" DrawAspect="Content" ObjectID="_1633611521" r:id="rId22"/>
        </w:object>
      </w:r>
      <w:r w:rsidR="00522986">
        <w:rPr>
          <w:rFonts w:hint="eastAsia"/>
        </w:rPr>
        <w:t>恢复为未知个体。在变为</w:t>
      </w:r>
      <w:r w:rsidR="0006052D">
        <w:rPr>
          <w:rFonts w:hint="eastAsia"/>
        </w:rPr>
        <w:t>已知</w:t>
      </w:r>
      <w:r w:rsidR="007C4D76">
        <w:rPr>
          <w:rFonts w:hint="eastAsia"/>
        </w:rPr>
        <w:t>状态</w:t>
      </w:r>
      <w:r w:rsidR="00522986">
        <w:rPr>
          <w:rFonts w:hint="eastAsia"/>
        </w:rPr>
        <w:t>后，</w:t>
      </w:r>
      <w:r w:rsidR="00A10F2C">
        <w:rPr>
          <w:rFonts w:hint="eastAsia"/>
        </w:rPr>
        <w:t>易感个体会采取</w:t>
      </w:r>
      <w:r w:rsidR="00D44634">
        <w:rPr>
          <w:rFonts w:hint="eastAsia"/>
        </w:rPr>
        <w:t>防护</w:t>
      </w:r>
      <w:r w:rsidR="007C4D76">
        <w:rPr>
          <w:rFonts w:hint="eastAsia"/>
        </w:rPr>
        <w:t>措施来减小</w:t>
      </w:r>
      <w:r w:rsidR="00D44634">
        <w:rPr>
          <w:rFonts w:hint="eastAsia"/>
        </w:rPr>
        <w:t>在</w:t>
      </w:r>
      <w:r w:rsidR="0015783E">
        <w:rPr>
          <w:rFonts w:hint="eastAsia"/>
        </w:rPr>
        <w:t>接触感染个体时疾病的传染性，</w:t>
      </w:r>
      <w:r w:rsidR="00271DF1">
        <w:rPr>
          <w:rFonts w:hint="eastAsia"/>
        </w:rPr>
        <w:t>如</w:t>
      </w:r>
      <w:r w:rsidR="000771F0">
        <w:rPr>
          <w:rFonts w:hint="eastAsia"/>
        </w:rPr>
        <w:t>采取</w:t>
      </w:r>
      <w:r w:rsidR="00271DF1">
        <w:rPr>
          <w:rFonts w:hint="eastAsia"/>
        </w:rPr>
        <w:t>在实际生活中</w:t>
      </w:r>
      <w:r w:rsidR="009307C8">
        <w:rPr>
          <w:rFonts w:hint="eastAsia"/>
        </w:rPr>
        <w:t>对应</w:t>
      </w:r>
      <w:r w:rsidR="0015783E">
        <w:rPr>
          <w:rFonts w:hint="eastAsia"/>
        </w:rPr>
        <w:t>勤洗手</w:t>
      </w:r>
      <w:r w:rsidR="00271DF1">
        <w:rPr>
          <w:rFonts w:hint="eastAsia"/>
        </w:rPr>
        <w:t>，</w:t>
      </w:r>
      <w:r w:rsidR="00CB7BE5">
        <w:rPr>
          <w:rFonts w:hint="eastAsia"/>
        </w:rPr>
        <w:t>吃</w:t>
      </w:r>
      <w:r w:rsidR="002956F3">
        <w:rPr>
          <w:rFonts w:hint="eastAsia"/>
        </w:rPr>
        <w:t>预防性</w:t>
      </w:r>
      <w:r w:rsidR="00CB7BE5">
        <w:rPr>
          <w:rFonts w:hint="eastAsia"/>
        </w:rPr>
        <w:t>药</w:t>
      </w:r>
      <w:r w:rsidR="002956F3">
        <w:rPr>
          <w:rFonts w:hint="eastAsia"/>
        </w:rPr>
        <w:t>物</w:t>
      </w:r>
      <w:r w:rsidR="00CB7BE5">
        <w:rPr>
          <w:rFonts w:hint="eastAsia"/>
        </w:rPr>
        <w:t>或是</w:t>
      </w:r>
      <w:r w:rsidR="00253FE5">
        <w:rPr>
          <w:rFonts w:hint="eastAsia"/>
        </w:rPr>
        <w:t>注意保暖穿衣</w:t>
      </w:r>
      <w:r w:rsidR="000771F0">
        <w:rPr>
          <w:rFonts w:hint="eastAsia"/>
        </w:rPr>
        <w:t>等举措</w:t>
      </w:r>
      <w:r w:rsidR="00CB7BE5">
        <w:rPr>
          <w:rFonts w:hint="eastAsia"/>
        </w:rPr>
        <w:t>。</w:t>
      </w:r>
      <w:r w:rsidR="00576D50">
        <w:rPr>
          <w:rFonts w:hint="eastAsia"/>
        </w:rPr>
        <w:t>参数的详细信息可以见【表</w:t>
      </w:r>
      <w:r w:rsidR="009307C8">
        <w:rPr>
          <w:rFonts w:hint="eastAsia"/>
        </w:rPr>
        <w:t>1</w:t>
      </w:r>
      <w:r w:rsidR="00576D50">
        <w:rPr>
          <w:rFonts w:hint="eastAsia"/>
        </w:rPr>
        <w:t>】。</w:t>
      </w:r>
      <w:r w:rsidR="004F42F0">
        <w:rPr>
          <w:rFonts w:hint="eastAsia"/>
        </w:rPr>
        <w:t>注意，</w:t>
      </w:r>
      <w:r w:rsidR="00677E92">
        <w:rPr>
          <w:rFonts w:hint="eastAsia"/>
        </w:rPr>
        <w:t>在我们的模型中，A状态代表散播疾病相关信息</w:t>
      </w:r>
      <w:r w:rsidR="00266642">
        <w:rPr>
          <w:rFonts w:hint="eastAsia"/>
        </w:rPr>
        <w:t>，而非对于疾病本身的知晓情况</w:t>
      </w:r>
      <w:r w:rsidR="00677E92">
        <w:rPr>
          <w:rFonts w:hint="eastAsia"/>
        </w:rPr>
        <w:t>，而U状态表示</w:t>
      </w:r>
      <w:r w:rsidR="00266642">
        <w:rPr>
          <w:rFonts w:hint="eastAsia"/>
        </w:rPr>
        <w:t>布散播疾病相关信息。</w:t>
      </w:r>
      <w:r w:rsidR="004E4B25">
        <w:rPr>
          <w:rFonts w:hint="eastAsia"/>
        </w:rPr>
        <w:t>考虑到在实际生活中，依据每个个体的行为喜好，</w:t>
      </w:r>
      <w:r w:rsidR="007272E2">
        <w:rPr>
          <w:rFonts w:hint="eastAsia"/>
        </w:rPr>
        <w:t>存在</w:t>
      </w:r>
      <w:r w:rsidR="00A544BB">
        <w:rPr>
          <w:rFonts w:hint="eastAsia"/>
        </w:rPr>
        <w:t>个体即便</w:t>
      </w:r>
      <w:r w:rsidR="007272E2">
        <w:rPr>
          <w:rFonts w:hint="eastAsia"/>
        </w:rPr>
        <w:t>是</w:t>
      </w:r>
      <w:r w:rsidR="00A544BB">
        <w:rPr>
          <w:rFonts w:hint="eastAsia"/>
        </w:rPr>
        <w:t>感染</w:t>
      </w:r>
      <w:r w:rsidR="00D56B46">
        <w:rPr>
          <w:rFonts w:hint="eastAsia"/>
        </w:rPr>
        <w:t>疾病也未必会在信息层传播关于</w:t>
      </w:r>
      <w:r w:rsidR="007272E2">
        <w:rPr>
          <w:rFonts w:hint="eastAsia"/>
        </w:rPr>
        <w:t>该</w:t>
      </w:r>
      <w:r w:rsidR="00D56B46">
        <w:rPr>
          <w:rFonts w:hint="eastAsia"/>
        </w:rPr>
        <w:t>疾病的信息，因此，</w:t>
      </w:r>
      <w:r w:rsidR="0068036C">
        <w:rPr>
          <w:rFonts w:hint="eastAsia"/>
        </w:rPr>
        <w:t>信息上传率</w:t>
      </w:r>
      <w:r w:rsidR="004468F3" w:rsidRPr="0068036C">
        <w:rPr>
          <w:noProof/>
          <w:position w:val="-4"/>
        </w:rPr>
        <w:object w:dxaOrig="220" w:dyaOrig="200" w14:anchorId="790A7F51">
          <v:shape id="_x0000_i1111" type="#_x0000_t75" alt="" style="width:10.75pt;height:10.1pt;mso-width-percent:0;mso-height-percent:0;mso-width-percent:0;mso-height-percent:0" o:ole="">
            <v:imagedata r:id="rId23" o:title=""/>
          </v:shape>
          <o:OLEObject Type="Embed" ProgID="Equation.DSMT4" ShapeID="_x0000_i1111" DrawAspect="Content" ObjectID="_1633611522" r:id="rId24"/>
        </w:object>
      </w:r>
      <w:r w:rsidR="006418FB">
        <w:rPr>
          <w:rFonts w:hint="eastAsia"/>
        </w:rPr>
        <w:t>正是为此设置。</w:t>
      </w:r>
    </w:p>
    <w:p w14:paraId="189E39EE" w14:textId="05FC9DAD" w:rsidR="00AB7A5D" w:rsidRDefault="000B3709" w:rsidP="00E747C1">
      <w:pPr>
        <w:ind w:firstLineChars="200" w:firstLine="420"/>
      </w:pPr>
      <w:r w:rsidRPr="000B3709">
        <w:rPr>
          <w:rFonts w:hint="eastAsia"/>
        </w:rPr>
        <w:t>个体行为：</w:t>
      </w:r>
      <w:r w:rsidR="00E30309" w:rsidRPr="00D779F4">
        <w:rPr>
          <w:rFonts w:hint="eastAsia"/>
        </w:rPr>
        <w:t>在</w:t>
      </w:r>
      <w:r w:rsidR="00B334BA">
        <w:rPr>
          <w:rFonts w:hint="eastAsia"/>
        </w:rPr>
        <w:t>此之上，我们引入了</w:t>
      </w:r>
      <w:r w:rsidR="00C05D28">
        <w:rPr>
          <w:rFonts w:hint="eastAsia"/>
        </w:rPr>
        <w:t>节点的警觉状态，</w:t>
      </w:r>
      <w:r w:rsidR="001B63E4">
        <w:rPr>
          <w:rFonts w:hint="eastAsia"/>
        </w:rPr>
        <w:t>在信息层中，</w:t>
      </w:r>
      <w:r w:rsidR="003810F6">
        <w:rPr>
          <w:rFonts w:hint="eastAsia"/>
        </w:rPr>
        <w:t>知觉</w:t>
      </w:r>
      <w:r w:rsidR="001B63E4">
        <w:rPr>
          <w:rFonts w:hint="eastAsia"/>
        </w:rPr>
        <w:t>个体会</w:t>
      </w:r>
      <w:r w:rsidR="003810F6">
        <w:rPr>
          <w:rFonts w:hint="eastAsia"/>
        </w:rPr>
        <w:t>每个</w:t>
      </w:r>
      <w:r w:rsidR="002772A1">
        <w:rPr>
          <w:rFonts w:hint="eastAsia"/>
        </w:rPr>
        <w:t>时刻</w:t>
      </w:r>
      <w:r w:rsidR="003810F6">
        <w:rPr>
          <w:rFonts w:hint="eastAsia"/>
        </w:rPr>
        <w:t>会以</w:t>
      </w:r>
      <w:r w:rsidR="001B63E4">
        <w:rPr>
          <w:rFonts w:hint="eastAsia"/>
        </w:rPr>
        <w:t>概率</w:t>
      </w:r>
      <w:r w:rsidR="004468F3" w:rsidRPr="008B1D01">
        <w:rPr>
          <w:noProof/>
          <w:position w:val="-6"/>
        </w:rPr>
        <w:object w:dxaOrig="200" w:dyaOrig="220" w14:anchorId="2930EC67">
          <v:shape id="_x0000_i1110" type="#_x0000_t75" alt="" style="width:10.1pt;height:10.75pt;mso-width-percent:0;mso-height-percent:0;mso-width-percent:0;mso-height-percent:0" o:ole="">
            <v:imagedata r:id="rId25" o:title=""/>
          </v:shape>
          <o:OLEObject Type="Embed" ProgID="Equation.DSMT4" ShapeID="_x0000_i1110" DrawAspect="Content" ObjectID="_1633611523" r:id="rId26"/>
        </w:object>
      </w:r>
      <w:r w:rsidR="008B1D01">
        <w:rPr>
          <w:rFonts w:hint="eastAsia"/>
        </w:rPr>
        <w:t>进入警觉状态</w:t>
      </w:r>
      <w:r w:rsidR="00F678E2">
        <w:rPr>
          <w:rFonts w:hint="eastAsia"/>
        </w:rPr>
        <w:t>（</w:t>
      </w:r>
      <w:r w:rsidR="00371D95">
        <w:rPr>
          <w:rFonts w:hint="eastAsia"/>
        </w:rPr>
        <w:t>V</w:t>
      </w:r>
      <w:r w:rsidR="00F678E2">
        <w:rPr>
          <w:rFonts w:hint="eastAsia"/>
        </w:rPr>
        <w:t>）</w:t>
      </w:r>
      <w:r w:rsidR="008B1D01">
        <w:rPr>
          <w:rFonts w:hint="eastAsia"/>
        </w:rPr>
        <w:t>，</w:t>
      </w:r>
      <w:r w:rsidR="004D6072">
        <w:rPr>
          <w:rFonts w:hint="eastAsia"/>
        </w:rPr>
        <w:t>而</w:t>
      </w:r>
      <w:r w:rsidR="00B9489F">
        <w:rPr>
          <w:rFonts w:hint="eastAsia"/>
        </w:rPr>
        <w:t>已经</w:t>
      </w:r>
      <w:r w:rsidR="004D6072">
        <w:rPr>
          <w:rFonts w:hint="eastAsia"/>
        </w:rPr>
        <w:t>处于警觉状态个体</w:t>
      </w:r>
      <w:r w:rsidR="00AB7A5D">
        <w:rPr>
          <w:rFonts w:hint="eastAsia"/>
        </w:rPr>
        <w:t>在重新变为U状态时</w:t>
      </w:r>
      <w:r w:rsidR="00B9489F">
        <w:rPr>
          <w:rFonts w:hint="eastAsia"/>
        </w:rPr>
        <w:t>同样</w:t>
      </w:r>
      <w:r w:rsidR="004D6072">
        <w:rPr>
          <w:rFonts w:hint="eastAsia"/>
        </w:rPr>
        <w:t>会以</w:t>
      </w:r>
      <w:r w:rsidR="0069279E">
        <w:rPr>
          <w:rFonts w:hint="eastAsia"/>
        </w:rPr>
        <w:t>概率</w:t>
      </w:r>
      <w:r w:rsidR="004468F3" w:rsidRPr="0069279E">
        <w:rPr>
          <w:noProof/>
          <w:position w:val="-6"/>
        </w:rPr>
        <w:object w:dxaOrig="200" w:dyaOrig="279" w14:anchorId="5921D926">
          <v:shape id="_x0000_i1109" type="#_x0000_t75" alt="" style="width:10.1pt;height:14.15pt;mso-width-percent:0;mso-height-percent:0;mso-width-percent:0;mso-height-percent:0" o:ole="">
            <v:imagedata r:id="rId27" o:title=""/>
          </v:shape>
          <o:OLEObject Type="Embed" ProgID="Equation.DSMT4" ShapeID="_x0000_i1109" DrawAspect="Content" ObjectID="_1633611524" r:id="rId28"/>
        </w:object>
      </w:r>
      <w:r w:rsidR="0069279E">
        <w:rPr>
          <w:rFonts w:hint="eastAsia"/>
        </w:rPr>
        <w:t>恢复为非警觉状态</w:t>
      </w:r>
      <w:r w:rsidR="00371D95">
        <w:rPr>
          <w:rFonts w:hint="eastAsia"/>
        </w:rPr>
        <w:t>（R）</w:t>
      </w:r>
      <w:r w:rsidR="00E747C1">
        <w:rPr>
          <w:rFonts w:hint="eastAsia"/>
        </w:rPr>
        <w:t>，</w:t>
      </w:r>
      <w:r>
        <w:rPr>
          <w:rFonts w:hint="eastAsia"/>
        </w:rPr>
        <w:t>其中，</w:t>
      </w:r>
      <w:r w:rsidR="004468F3" w:rsidRPr="00692818">
        <w:rPr>
          <w:noProof/>
          <w:position w:val="-6"/>
        </w:rPr>
        <w:object w:dxaOrig="840" w:dyaOrig="279" w14:anchorId="37BCB1DF">
          <v:shape id="_x0000_i1108" type="#_x0000_t75" alt="" style="width:42.4pt;height:14.15pt;mso-width-percent:0;mso-height-percent:0;mso-width-percent:0;mso-height-percent:0" o:ole="">
            <v:imagedata r:id="rId29" o:title=""/>
          </v:shape>
          <o:OLEObject Type="Embed" ProgID="Equation.DSMT4" ShapeID="_x0000_i1108" DrawAspect="Content" ObjectID="_1633611525" r:id="rId30"/>
        </w:object>
      </w:r>
      <w:r>
        <w:rPr>
          <w:rFonts w:hint="eastAsia"/>
        </w:rPr>
        <w:t>。</w:t>
      </w:r>
    </w:p>
    <w:p w14:paraId="4739AEB8" w14:textId="275F1334" w:rsidR="006A5D60" w:rsidRDefault="006A5D60" w:rsidP="00E747C1">
      <w:pPr>
        <w:ind w:firstLineChars="200" w:firstLine="420"/>
      </w:pPr>
      <w:r>
        <w:rPr>
          <w:rFonts w:hint="eastAsia"/>
        </w:rPr>
        <w:t>考虑到不同的个体在</w:t>
      </w:r>
      <w:r w:rsidR="0082513C">
        <w:rPr>
          <w:rFonts w:hint="eastAsia"/>
        </w:rPr>
        <w:t>了解到疾病相关的信息后会做出不同的</w:t>
      </w:r>
      <w:r w:rsidR="000D4941">
        <w:rPr>
          <w:rFonts w:hint="eastAsia"/>
        </w:rPr>
        <w:t>反应，我们考虑了</w:t>
      </w:r>
      <w:r w:rsidR="005C0F2C">
        <w:rPr>
          <w:rFonts w:hint="eastAsia"/>
        </w:rPr>
        <w:t>个体</w:t>
      </w:r>
      <w:r w:rsidR="00176366">
        <w:rPr>
          <w:rFonts w:hint="eastAsia"/>
        </w:rPr>
        <w:t>获得</w:t>
      </w:r>
      <w:r w:rsidR="000D4941">
        <w:rPr>
          <w:rFonts w:hint="eastAsia"/>
        </w:rPr>
        <w:t>警觉性</w:t>
      </w:r>
      <w:r w:rsidR="00176366">
        <w:rPr>
          <w:rFonts w:hint="eastAsia"/>
        </w:rPr>
        <w:t>后</w:t>
      </w:r>
      <w:r w:rsidR="005C0F2C">
        <w:rPr>
          <w:rFonts w:hint="eastAsia"/>
        </w:rPr>
        <w:t>的两种不同应对策略：</w:t>
      </w:r>
    </w:p>
    <w:p w14:paraId="5C0FCAA4" w14:textId="7C98E234" w:rsidR="005C0F2C" w:rsidRDefault="00176366" w:rsidP="005C0F2C">
      <w:pPr>
        <w:pStyle w:val="a3"/>
        <w:numPr>
          <w:ilvl w:val="0"/>
          <w:numId w:val="4"/>
        </w:numPr>
        <w:ind w:firstLineChars="0"/>
      </w:pPr>
      <w:r>
        <w:rPr>
          <w:rFonts w:hint="eastAsia"/>
        </w:rPr>
        <w:lastRenderedPageBreak/>
        <w:t>警觉节点在接触层</w:t>
      </w:r>
      <w:r w:rsidR="005346F7">
        <w:rPr>
          <w:rFonts w:hint="eastAsia"/>
        </w:rPr>
        <w:t>只会和警觉节点主动接触，而非警觉节点在接触层则会和所有</w:t>
      </w:r>
      <w:r w:rsidR="00277FBC">
        <w:rPr>
          <w:rFonts w:hint="eastAsia"/>
        </w:rPr>
        <w:t>邻居</w:t>
      </w:r>
      <w:r w:rsidR="005346F7">
        <w:rPr>
          <w:rFonts w:hint="eastAsia"/>
        </w:rPr>
        <w:t>节点</w:t>
      </w:r>
      <w:r w:rsidR="00277FBC">
        <w:rPr>
          <w:rFonts w:hint="eastAsia"/>
        </w:rPr>
        <w:t>主动</w:t>
      </w:r>
      <w:r w:rsidR="005346F7">
        <w:rPr>
          <w:rFonts w:hint="eastAsia"/>
        </w:rPr>
        <w:t>接触。</w:t>
      </w:r>
    </w:p>
    <w:p w14:paraId="235E40A9" w14:textId="2ACD519B" w:rsidR="005346F7" w:rsidRDefault="009553CE" w:rsidP="005C0F2C">
      <w:pPr>
        <w:pStyle w:val="a3"/>
        <w:numPr>
          <w:ilvl w:val="0"/>
          <w:numId w:val="4"/>
        </w:numPr>
        <w:ind w:firstLineChars="0"/>
      </w:pPr>
      <w:r>
        <w:rPr>
          <w:rFonts w:hint="eastAsia"/>
        </w:rPr>
        <w:t>警觉节点在接触层只会和非警觉节点</w:t>
      </w:r>
      <w:r w:rsidR="00752966">
        <w:rPr>
          <w:rFonts w:hint="eastAsia"/>
        </w:rPr>
        <w:t>主动</w:t>
      </w:r>
      <w:r>
        <w:rPr>
          <w:rFonts w:hint="eastAsia"/>
        </w:rPr>
        <w:t>接触，</w:t>
      </w:r>
      <w:r w:rsidR="00752966">
        <w:rPr>
          <w:rFonts w:hint="eastAsia"/>
        </w:rPr>
        <w:t>而非警觉节点</w:t>
      </w:r>
      <w:r w:rsidR="00277FBC">
        <w:rPr>
          <w:rFonts w:hint="eastAsia"/>
        </w:rPr>
        <w:t>在</w:t>
      </w:r>
      <w:r w:rsidR="00752966">
        <w:rPr>
          <w:rFonts w:hint="eastAsia"/>
        </w:rPr>
        <w:t>接触层</w:t>
      </w:r>
      <w:r w:rsidR="00277FBC">
        <w:rPr>
          <w:rFonts w:hint="eastAsia"/>
        </w:rPr>
        <w:t>则会和所有邻居节点主动接触。</w:t>
      </w:r>
    </w:p>
    <w:p w14:paraId="21C06607" w14:textId="26F3679C" w:rsidR="00F22F70" w:rsidRDefault="00F00502" w:rsidP="00DC3130">
      <w:pPr>
        <w:ind w:firstLineChars="200" w:firstLine="420"/>
      </w:pPr>
      <w:r>
        <w:rPr>
          <w:rFonts w:hint="eastAsia"/>
        </w:rPr>
        <w:t>考虑到两种应对方式都有其合理性，我们</w:t>
      </w:r>
      <w:r w:rsidR="00CA0204">
        <w:rPr>
          <w:rFonts w:hint="eastAsia"/>
        </w:rPr>
        <w:t>在建立模型</w:t>
      </w:r>
      <w:r w:rsidR="0053187F">
        <w:rPr>
          <w:rFonts w:hint="eastAsia"/>
        </w:rPr>
        <w:t>把这两种</w:t>
      </w:r>
      <w:r w:rsidR="00C21E27">
        <w:rPr>
          <w:rFonts w:hint="eastAsia"/>
        </w:rPr>
        <w:t>方式都纳入了模型之中，将通过参数控制</w:t>
      </w:r>
      <w:r w:rsidR="00DC3130">
        <w:rPr>
          <w:rFonts w:hint="eastAsia"/>
        </w:rPr>
        <w:t>不同策略的选取。</w:t>
      </w:r>
    </w:p>
    <w:p w14:paraId="202B66A2" w14:textId="77777777" w:rsidR="00CE6CB6" w:rsidRDefault="00CE6CB6" w:rsidP="00B544E7">
      <w:pPr>
        <w:rPr>
          <w:b/>
          <w:bCs/>
        </w:rPr>
      </w:pPr>
    </w:p>
    <w:p w14:paraId="62DA9746" w14:textId="58751ECC" w:rsidR="00B544E7" w:rsidRPr="00CE6CB6" w:rsidRDefault="00B544E7" w:rsidP="00B544E7">
      <w:pPr>
        <w:rPr>
          <w:b/>
          <w:bCs/>
        </w:rPr>
      </w:pPr>
      <w:r w:rsidRPr="00CE6CB6">
        <w:rPr>
          <w:rFonts w:hint="eastAsia"/>
          <w:b/>
          <w:bCs/>
        </w:rPr>
        <w:t>2.2</w:t>
      </w:r>
      <w:r w:rsidRPr="00CE6CB6">
        <w:rPr>
          <w:b/>
          <w:bCs/>
        </w:rPr>
        <w:t xml:space="preserve"> </w:t>
      </w:r>
      <w:r w:rsidR="00CE6CB6" w:rsidRPr="00CE6CB6">
        <w:rPr>
          <w:rFonts w:hint="eastAsia"/>
          <w:b/>
          <w:bCs/>
        </w:rPr>
        <w:t>数学描述</w:t>
      </w:r>
    </w:p>
    <w:p w14:paraId="0A697720" w14:textId="37EC243D" w:rsidR="006418FB" w:rsidRPr="000E1DDE" w:rsidRDefault="000E1DDE" w:rsidP="00F2587E">
      <w:pPr>
        <w:ind w:firstLineChars="200" w:firstLine="420"/>
      </w:pPr>
      <w:r w:rsidRPr="000E1DDE">
        <w:rPr>
          <w:rFonts w:hint="eastAsia"/>
        </w:rPr>
        <w:t>基于以上</w:t>
      </w:r>
      <w:r w:rsidR="00C75289">
        <w:rPr>
          <w:rFonts w:hint="eastAsia"/>
        </w:rPr>
        <w:t>假设，整个</w:t>
      </w:r>
      <w:r w:rsidR="00256372">
        <w:rPr>
          <w:rFonts w:hint="eastAsia"/>
        </w:rPr>
        <w:t>多层</w:t>
      </w:r>
      <w:r w:rsidR="00C75289">
        <w:rPr>
          <w:rFonts w:hint="eastAsia"/>
        </w:rPr>
        <w:t>网络中</w:t>
      </w:r>
      <w:r w:rsidR="00D21F04">
        <w:rPr>
          <w:rFonts w:hint="eastAsia"/>
        </w:rPr>
        <w:t>的节点</w:t>
      </w:r>
      <w:r w:rsidR="003446DD">
        <w:rPr>
          <w:rFonts w:hint="eastAsia"/>
        </w:rPr>
        <w:t>存在</w:t>
      </w:r>
      <w:r w:rsidR="00F17CB1">
        <w:rPr>
          <w:rFonts w:hint="eastAsia"/>
        </w:rPr>
        <w:t>四</w:t>
      </w:r>
      <w:r w:rsidR="003446DD">
        <w:rPr>
          <w:rFonts w:hint="eastAsia"/>
        </w:rPr>
        <w:t>种</w:t>
      </w:r>
      <w:r w:rsidR="00F17CB1">
        <w:rPr>
          <w:rFonts w:hint="eastAsia"/>
        </w:rPr>
        <w:t>主要</w:t>
      </w:r>
      <w:r w:rsidR="003446DD">
        <w:rPr>
          <w:rFonts w:hint="eastAsia"/>
        </w:rPr>
        <w:t>状态：</w:t>
      </w:r>
      <w:r w:rsidR="006D1D00">
        <w:rPr>
          <w:rFonts w:hint="eastAsia"/>
        </w:rPr>
        <w:t>未知易感（</w:t>
      </w:r>
      <w:r w:rsidR="004468F3" w:rsidRPr="006D1D00">
        <w:rPr>
          <w:noProof/>
          <w:position w:val="-6"/>
        </w:rPr>
        <w:object w:dxaOrig="360" w:dyaOrig="279" w14:anchorId="6FE75AB0">
          <v:shape id="_x0000_i1107" type="#_x0000_t75" alt="" style="width:17.5pt;height:14.15pt;mso-width-percent:0;mso-height-percent:0;mso-width-percent:0;mso-height-percent:0" o:ole="">
            <v:imagedata r:id="rId31" o:title=""/>
          </v:shape>
          <o:OLEObject Type="Embed" ProgID="Equation.DSMT4" ShapeID="_x0000_i1107" DrawAspect="Content" ObjectID="_1633611526" r:id="rId32"/>
        </w:object>
      </w:r>
      <w:r w:rsidR="006D1D00">
        <w:rPr>
          <w:rFonts w:hint="eastAsia"/>
        </w:rPr>
        <w:t>），未知感染（</w:t>
      </w:r>
      <w:r w:rsidR="004468F3" w:rsidRPr="006D1D00">
        <w:rPr>
          <w:noProof/>
          <w:position w:val="-6"/>
        </w:rPr>
        <w:object w:dxaOrig="340" w:dyaOrig="279" w14:anchorId="26F7FAC3">
          <v:shape id="_x0000_i1106" type="#_x0000_t75" alt="" style="width:16.8pt;height:14.15pt;mso-width-percent:0;mso-height-percent:0;mso-width-percent:0;mso-height-percent:0" o:ole="">
            <v:imagedata r:id="rId33" o:title=""/>
          </v:shape>
          <o:OLEObject Type="Embed" ProgID="Equation.DSMT4" ShapeID="_x0000_i1106" DrawAspect="Content" ObjectID="_1633611527" r:id="rId34"/>
        </w:object>
      </w:r>
      <w:r w:rsidR="006D1D00">
        <w:rPr>
          <w:rFonts w:hint="eastAsia"/>
        </w:rPr>
        <w:t>）</w:t>
      </w:r>
      <w:r w:rsidR="00023B65">
        <w:rPr>
          <w:rFonts w:hint="eastAsia"/>
        </w:rPr>
        <w:t>，已知易感（</w:t>
      </w:r>
      <w:r w:rsidR="004468F3" w:rsidRPr="00023B65">
        <w:rPr>
          <w:noProof/>
          <w:position w:val="-6"/>
        </w:rPr>
        <w:object w:dxaOrig="380" w:dyaOrig="279" w14:anchorId="720C3E9F">
          <v:shape id="_x0000_i1105" type="#_x0000_t75" alt="" style="width:19.5pt;height:14.15pt;mso-width-percent:0;mso-height-percent:0;mso-width-percent:0;mso-height-percent:0" o:ole="">
            <v:imagedata r:id="rId35" o:title=""/>
          </v:shape>
          <o:OLEObject Type="Embed" ProgID="Equation.DSMT4" ShapeID="_x0000_i1105" DrawAspect="Content" ObjectID="_1633611528" r:id="rId36"/>
        </w:object>
      </w:r>
      <w:r w:rsidR="00023B65">
        <w:rPr>
          <w:rFonts w:hint="eastAsia"/>
        </w:rPr>
        <w:t>），已知感染（</w:t>
      </w:r>
      <w:r w:rsidR="004468F3" w:rsidRPr="00023B65">
        <w:rPr>
          <w:noProof/>
          <w:position w:val="-4"/>
        </w:rPr>
        <w:object w:dxaOrig="340" w:dyaOrig="260" w14:anchorId="09A7CD24">
          <v:shape id="_x0000_i1104" type="#_x0000_t75" alt="" style="width:16.8pt;height:12.8pt;mso-width-percent:0;mso-height-percent:0;mso-width-percent:0;mso-height-percent:0" o:ole="">
            <v:imagedata r:id="rId37" o:title=""/>
          </v:shape>
          <o:OLEObject Type="Embed" ProgID="Equation.DSMT4" ShapeID="_x0000_i1104" DrawAspect="Content" ObjectID="_1633611529" r:id="rId38"/>
        </w:object>
      </w:r>
      <w:r w:rsidR="00023B65">
        <w:t xml:space="preserve"> </w:t>
      </w:r>
      <w:r w:rsidR="00023B65">
        <w:rPr>
          <w:rFonts w:hint="eastAsia"/>
        </w:rPr>
        <w:t>）。</w:t>
      </w:r>
      <w:r w:rsidR="00887E5D">
        <w:rPr>
          <w:rFonts w:hint="eastAsia"/>
        </w:rPr>
        <w:t>以及八种子状态：</w:t>
      </w:r>
      <w:r w:rsidR="00361E4D">
        <w:rPr>
          <w:rFonts w:hint="eastAsia"/>
        </w:rPr>
        <w:t>四种警觉状态</w:t>
      </w:r>
      <w:r w:rsidR="004468F3" w:rsidRPr="00FA19B8">
        <w:rPr>
          <w:noProof/>
          <w:position w:val="-12"/>
        </w:rPr>
        <w:object w:dxaOrig="440" w:dyaOrig="360" w14:anchorId="03FB4A28">
          <v:shape id="_x0000_i1103" type="#_x0000_t75" alt="" style="width:22.2pt;height:17.5pt;mso-width-percent:0;mso-height-percent:0;mso-width-percent:0;mso-height-percent:0" o:ole="">
            <v:imagedata r:id="rId39" o:title=""/>
          </v:shape>
          <o:OLEObject Type="Embed" ProgID="Equation.DSMT4" ShapeID="_x0000_i1103" DrawAspect="Content" ObjectID="_1633611530" r:id="rId40"/>
        </w:object>
      </w:r>
      <w:r w:rsidR="004B2045">
        <w:rPr>
          <w:rFonts w:hint="eastAsia"/>
        </w:rPr>
        <w:t>，</w:t>
      </w:r>
      <w:r w:rsidR="004468F3" w:rsidRPr="00E837EB">
        <w:rPr>
          <w:noProof/>
          <w:position w:val="-12"/>
        </w:rPr>
        <w:object w:dxaOrig="420" w:dyaOrig="360" w14:anchorId="717F7884">
          <v:shape id="_x0000_i1102" type="#_x0000_t75" alt="" style="width:21.55pt;height:17.5pt;mso-width-percent:0;mso-height-percent:0;mso-width-percent:0;mso-height-percent:0" o:ole="">
            <v:imagedata r:id="rId41" o:title=""/>
          </v:shape>
          <o:OLEObject Type="Embed" ProgID="Equation.DSMT4" ShapeID="_x0000_i1102" DrawAspect="Content" ObjectID="_1633611531" r:id="rId42"/>
        </w:object>
      </w:r>
      <w:r w:rsidR="004B2045">
        <w:rPr>
          <w:rFonts w:hint="eastAsia"/>
        </w:rPr>
        <w:t>，</w:t>
      </w:r>
      <w:r w:rsidR="004468F3" w:rsidRPr="00817CC0">
        <w:rPr>
          <w:noProof/>
          <w:position w:val="-12"/>
        </w:rPr>
        <w:object w:dxaOrig="460" w:dyaOrig="360" w14:anchorId="15DE18F5">
          <v:shape id="_x0000_i1101" type="#_x0000_t75" alt="" style="width:22.9pt;height:17.5pt;mso-width-percent:0;mso-height-percent:0;mso-width-percent:0;mso-height-percent:0" o:ole="">
            <v:imagedata r:id="rId43" o:title=""/>
          </v:shape>
          <o:OLEObject Type="Embed" ProgID="Equation.DSMT4" ShapeID="_x0000_i1101" DrawAspect="Content" ObjectID="_1633611532" r:id="rId44"/>
        </w:object>
      </w:r>
      <w:r w:rsidR="00F2587E">
        <w:rPr>
          <w:rFonts w:hint="eastAsia"/>
        </w:rPr>
        <w:t>，</w:t>
      </w:r>
      <w:r w:rsidR="004468F3" w:rsidRPr="008F53D3">
        <w:rPr>
          <w:noProof/>
          <w:position w:val="-12"/>
        </w:rPr>
        <w:object w:dxaOrig="440" w:dyaOrig="360" w14:anchorId="1EB98A4F">
          <v:shape id="_x0000_i1100" type="#_x0000_t75" alt="" style="width:22.2pt;height:17.5pt;mso-width-percent:0;mso-height-percent:0;mso-width-percent:0;mso-height-percent:0" o:ole="">
            <v:imagedata r:id="rId45" o:title=""/>
          </v:shape>
          <o:OLEObject Type="Embed" ProgID="Equation.DSMT4" ShapeID="_x0000_i1100" DrawAspect="Content" ObjectID="_1633611533" r:id="rId46"/>
        </w:object>
      </w:r>
      <w:r w:rsidR="00F2587E">
        <w:rPr>
          <w:rFonts w:hint="eastAsia"/>
        </w:rPr>
        <w:t>，以及四种非警觉状态</w:t>
      </w:r>
      <w:r w:rsidR="004468F3" w:rsidRPr="00DA06DE">
        <w:rPr>
          <w:noProof/>
          <w:position w:val="-12"/>
        </w:rPr>
        <w:object w:dxaOrig="440" w:dyaOrig="360" w14:anchorId="4FBF6689">
          <v:shape id="_x0000_i1099" type="#_x0000_t75" alt="" style="width:22.2pt;height:17.5pt;mso-width-percent:0;mso-height-percent:0;mso-width-percent:0;mso-height-percent:0" o:ole="">
            <v:imagedata r:id="rId47" o:title=""/>
          </v:shape>
          <o:OLEObject Type="Embed" ProgID="Equation.DSMT4" ShapeID="_x0000_i1099" DrawAspect="Content" ObjectID="_1633611534" r:id="rId48"/>
        </w:object>
      </w:r>
      <w:r w:rsidR="00F2587E">
        <w:rPr>
          <w:rFonts w:hint="eastAsia"/>
        </w:rPr>
        <w:t>，</w:t>
      </w:r>
      <w:r w:rsidR="004468F3" w:rsidRPr="00E837EB">
        <w:rPr>
          <w:noProof/>
          <w:position w:val="-12"/>
        </w:rPr>
        <w:object w:dxaOrig="420" w:dyaOrig="360" w14:anchorId="7D7E7FD7">
          <v:shape id="_x0000_i1098" type="#_x0000_t75" alt="" style="width:21.55pt;height:17.5pt;mso-width-percent:0;mso-height-percent:0;mso-width-percent:0;mso-height-percent:0" o:ole="">
            <v:imagedata r:id="rId49" o:title=""/>
          </v:shape>
          <o:OLEObject Type="Embed" ProgID="Equation.DSMT4" ShapeID="_x0000_i1098" DrawAspect="Content" ObjectID="_1633611535" r:id="rId50"/>
        </w:object>
      </w:r>
      <w:r w:rsidR="00F2587E">
        <w:rPr>
          <w:rFonts w:hint="eastAsia"/>
        </w:rPr>
        <w:t>，</w:t>
      </w:r>
      <w:r w:rsidR="004468F3" w:rsidRPr="00817CC0">
        <w:rPr>
          <w:noProof/>
          <w:position w:val="-12"/>
        </w:rPr>
        <w:object w:dxaOrig="460" w:dyaOrig="360" w14:anchorId="10AFCDC6">
          <v:shape id="_x0000_i1097" type="#_x0000_t75" alt="" style="width:22.9pt;height:17.5pt;mso-width-percent:0;mso-height-percent:0;mso-width-percent:0;mso-height-percent:0" o:ole="">
            <v:imagedata r:id="rId51" o:title=""/>
          </v:shape>
          <o:OLEObject Type="Embed" ProgID="Equation.DSMT4" ShapeID="_x0000_i1097" DrawAspect="Content" ObjectID="_1633611536" r:id="rId52"/>
        </w:object>
      </w:r>
      <w:r w:rsidR="00F2587E">
        <w:rPr>
          <w:rFonts w:hint="eastAsia"/>
        </w:rPr>
        <w:t>，</w:t>
      </w:r>
      <w:r w:rsidR="004468F3" w:rsidRPr="008F53D3">
        <w:rPr>
          <w:noProof/>
          <w:position w:val="-12"/>
        </w:rPr>
        <w:object w:dxaOrig="440" w:dyaOrig="360" w14:anchorId="0E43142E">
          <v:shape id="_x0000_i1096" type="#_x0000_t75" alt="" style="width:22.2pt;height:17.5pt;mso-width-percent:0;mso-height-percent:0;mso-width-percent:0;mso-height-percent:0" o:ole="">
            <v:imagedata r:id="rId53" o:title=""/>
          </v:shape>
          <o:OLEObject Type="Embed" ProgID="Equation.DSMT4" ShapeID="_x0000_i1096" DrawAspect="Content" ObjectID="_1633611537" r:id="rId54"/>
        </w:object>
      </w:r>
      <w:r w:rsidR="006D69FE">
        <w:rPr>
          <w:rFonts w:hint="eastAsia"/>
        </w:rPr>
        <w:t>（其中下标V代表警觉状态</w:t>
      </w:r>
      <w:r w:rsidR="00973C3B">
        <w:rPr>
          <w:rFonts w:hint="eastAsia"/>
        </w:rPr>
        <w:t>，而R代表非警觉状态</w:t>
      </w:r>
      <w:r w:rsidR="006D69FE">
        <w:rPr>
          <w:rFonts w:hint="eastAsia"/>
        </w:rPr>
        <w:t>）</w:t>
      </w:r>
      <w:r w:rsidR="00F2587E">
        <w:rPr>
          <w:rFonts w:hint="eastAsia"/>
        </w:rPr>
        <w:t>。</w:t>
      </w:r>
    </w:p>
    <w:p w14:paraId="107771B1" w14:textId="0C2C9FA0" w:rsidR="0051500C" w:rsidRDefault="00530584" w:rsidP="00255438">
      <w:pPr>
        <w:ind w:firstLineChars="200" w:firstLine="420"/>
      </w:pPr>
      <w:r>
        <w:rPr>
          <w:rFonts w:hint="eastAsia"/>
        </w:rPr>
        <w:t>由于</w:t>
      </w:r>
      <w:r w:rsidR="00140F4E">
        <w:rPr>
          <w:rFonts w:hint="eastAsia"/>
        </w:rPr>
        <w:t>MMCA在解决淬火网络中的扩散动力学方面有很高的准确定</w:t>
      </w:r>
      <w:r w:rsidR="00D63CBA">
        <w:rPr>
          <w:rFonts w:hint="eastAsia"/>
        </w:rPr>
        <w:t>[</w:t>
      </w:r>
      <w:r w:rsidR="00D63CBA">
        <w:t>*]</w:t>
      </w:r>
      <w:r w:rsidR="00D63CBA">
        <w:rPr>
          <w:rFonts w:hint="eastAsia"/>
        </w:rPr>
        <w:t>，我们在</w:t>
      </w:r>
      <w:r w:rsidR="00923CA9">
        <w:rPr>
          <w:rFonts w:hint="eastAsia"/>
        </w:rPr>
        <w:t>本文中</w:t>
      </w:r>
      <w:r w:rsidR="00D63CBA">
        <w:rPr>
          <w:rFonts w:hint="eastAsia"/>
        </w:rPr>
        <w:t>使用MMCA对我们的模型进行理论分析</w:t>
      </w:r>
      <w:r w:rsidR="009F08DC">
        <w:rPr>
          <w:rFonts w:hint="eastAsia"/>
        </w:rPr>
        <w:t>。根据前文给出的模型，</w:t>
      </w:r>
      <w:r w:rsidR="00824E38" w:rsidRPr="00571AC8">
        <w:rPr>
          <w:rFonts w:hint="eastAsia"/>
          <w:color w:val="FF0000"/>
        </w:rPr>
        <w:t>在t时刻，每个节点</w:t>
      </w:r>
      <w:r w:rsidR="004468F3" w:rsidRPr="004468F3">
        <w:rPr>
          <w:noProof/>
          <w:color w:val="FF0000"/>
          <w:position w:val="-6"/>
        </w:rPr>
        <w:object w:dxaOrig="139" w:dyaOrig="260" w14:anchorId="3264713C">
          <v:shape id="_x0000_i1095" type="#_x0000_t75" alt="" style="width:6.75pt;height:12.8pt;mso-width-percent:0;mso-height-percent:0;mso-width-percent:0;mso-height-percent:0" o:ole="">
            <v:imagedata r:id="rId55" o:title=""/>
          </v:shape>
          <o:OLEObject Type="Embed" ProgID="Equation.DSMT4" ShapeID="_x0000_i1095" DrawAspect="Content" ObjectID="_1633611538" r:id="rId56"/>
        </w:object>
      </w:r>
      <w:r w:rsidR="00824E38" w:rsidRPr="00571AC8">
        <w:rPr>
          <w:rFonts w:hint="eastAsia"/>
          <w:color w:val="FF0000"/>
        </w:rPr>
        <w:t>都会以一个确定的概率</w:t>
      </w:r>
      <w:r w:rsidR="004D23F2" w:rsidRPr="00571AC8">
        <w:rPr>
          <w:rFonts w:hint="eastAsia"/>
          <w:color w:val="FF0000"/>
        </w:rPr>
        <w:t>成为以下八个状态之一：</w:t>
      </w:r>
      <w:r w:rsidR="004468F3" w:rsidRPr="004468F3">
        <w:rPr>
          <w:noProof/>
          <w:color w:val="FF0000"/>
          <w:position w:val="-12"/>
        </w:rPr>
        <w:object w:dxaOrig="440" w:dyaOrig="360" w14:anchorId="4ACE96A5">
          <v:shape id="_x0000_i1094" type="#_x0000_t75" alt="" style="width:22.2pt;height:17.5pt;mso-width-percent:0;mso-height-percent:0;mso-width-percent:0;mso-height-percent:0" o:ole="">
            <v:imagedata r:id="rId39" o:title=""/>
          </v:shape>
          <o:OLEObject Type="Embed" ProgID="Equation.DSMT4" ShapeID="_x0000_i1094" DrawAspect="Content" ObjectID="_1633611539" r:id="rId57"/>
        </w:object>
      </w:r>
      <w:r w:rsidR="004D23F2" w:rsidRPr="00571AC8">
        <w:rPr>
          <w:rFonts w:hint="eastAsia"/>
          <w:color w:val="FF0000"/>
        </w:rPr>
        <w:t>，</w:t>
      </w:r>
      <w:r w:rsidR="004468F3" w:rsidRPr="004468F3">
        <w:rPr>
          <w:noProof/>
          <w:color w:val="FF0000"/>
          <w:position w:val="-12"/>
        </w:rPr>
        <w:object w:dxaOrig="420" w:dyaOrig="360" w14:anchorId="1D61ED96">
          <v:shape id="_x0000_i1093" type="#_x0000_t75" alt="" style="width:21.55pt;height:17.5pt;mso-width-percent:0;mso-height-percent:0;mso-width-percent:0;mso-height-percent:0" o:ole="">
            <v:imagedata r:id="rId41" o:title=""/>
          </v:shape>
          <o:OLEObject Type="Embed" ProgID="Equation.DSMT4" ShapeID="_x0000_i1093" DrawAspect="Content" ObjectID="_1633611540" r:id="rId58"/>
        </w:object>
      </w:r>
      <w:r w:rsidR="004D23F2" w:rsidRPr="00571AC8">
        <w:rPr>
          <w:rFonts w:hint="eastAsia"/>
          <w:color w:val="FF0000"/>
        </w:rPr>
        <w:t>，</w:t>
      </w:r>
      <w:r w:rsidR="004468F3" w:rsidRPr="004468F3">
        <w:rPr>
          <w:noProof/>
          <w:color w:val="FF0000"/>
          <w:position w:val="-12"/>
        </w:rPr>
        <w:object w:dxaOrig="460" w:dyaOrig="360" w14:anchorId="6708C3D2">
          <v:shape id="_x0000_i1092" type="#_x0000_t75" alt="" style="width:22.9pt;height:17.5pt;mso-width-percent:0;mso-height-percent:0;mso-width-percent:0;mso-height-percent:0" o:ole="">
            <v:imagedata r:id="rId43" o:title=""/>
          </v:shape>
          <o:OLEObject Type="Embed" ProgID="Equation.DSMT4" ShapeID="_x0000_i1092" DrawAspect="Content" ObjectID="_1633611541" r:id="rId59"/>
        </w:object>
      </w:r>
      <w:r w:rsidR="004D23F2" w:rsidRPr="00571AC8">
        <w:rPr>
          <w:rFonts w:hint="eastAsia"/>
          <w:color w:val="FF0000"/>
        </w:rPr>
        <w:t>，</w:t>
      </w:r>
      <w:r w:rsidR="004468F3" w:rsidRPr="004468F3">
        <w:rPr>
          <w:noProof/>
          <w:color w:val="FF0000"/>
          <w:position w:val="-12"/>
        </w:rPr>
        <w:object w:dxaOrig="440" w:dyaOrig="360" w14:anchorId="68F9F546">
          <v:shape id="_x0000_i1091" type="#_x0000_t75" alt="" style="width:22.2pt;height:17.5pt;mso-width-percent:0;mso-height-percent:0;mso-width-percent:0;mso-height-percent:0" o:ole="">
            <v:imagedata r:id="rId45" o:title=""/>
          </v:shape>
          <o:OLEObject Type="Embed" ProgID="Equation.DSMT4" ShapeID="_x0000_i1091" DrawAspect="Content" ObjectID="_1633611542" r:id="rId60"/>
        </w:object>
      </w:r>
      <w:r w:rsidR="004D23F2" w:rsidRPr="00571AC8">
        <w:rPr>
          <w:rFonts w:hint="eastAsia"/>
          <w:color w:val="FF0000"/>
        </w:rPr>
        <w:t>，</w:t>
      </w:r>
      <w:r w:rsidR="004468F3" w:rsidRPr="004468F3">
        <w:rPr>
          <w:noProof/>
          <w:color w:val="FF0000"/>
          <w:position w:val="-12"/>
        </w:rPr>
        <w:object w:dxaOrig="440" w:dyaOrig="360" w14:anchorId="0DF0EAE1">
          <v:shape id="_x0000_i1090" type="#_x0000_t75" alt="" style="width:22.2pt;height:17.5pt;mso-width-percent:0;mso-height-percent:0;mso-width-percent:0;mso-height-percent:0" o:ole="">
            <v:imagedata r:id="rId47" o:title=""/>
          </v:shape>
          <o:OLEObject Type="Embed" ProgID="Equation.DSMT4" ShapeID="_x0000_i1090" DrawAspect="Content" ObjectID="_1633611543" r:id="rId61"/>
        </w:object>
      </w:r>
      <w:r w:rsidR="004D23F2" w:rsidRPr="00571AC8">
        <w:rPr>
          <w:rFonts w:hint="eastAsia"/>
          <w:color w:val="FF0000"/>
        </w:rPr>
        <w:t>，</w:t>
      </w:r>
      <w:r w:rsidR="004468F3" w:rsidRPr="004468F3">
        <w:rPr>
          <w:noProof/>
          <w:color w:val="FF0000"/>
          <w:position w:val="-12"/>
        </w:rPr>
        <w:object w:dxaOrig="420" w:dyaOrig="360" w14:anchorId="4B9040D2">
          <v:shape id="_x0000_i1089" type="#_x0000_t75" alt="" style="width:21.55pt;height:17.5pt;mso-width-percent:0;mso-height-percent:0;mso-width-percent:0;mso-height-percent:0" o:ole="">
            <v:imagedata r:id="rId49" o:title=""/>
          </v:shape>
          <o:OLEObject Type="Embed" ProgID="Equation.DSMT4" ShapeID="_x0000_i1089" DrawAspect="Content" ObjectID="_1633611544" r:id="rId62"/>
        </w:object>
      </w:r>
      <w:r w:rsidR="004D23F2" w:rsidRPr="00571AC8">
        <w:rPr>
          <w:rFonts w:hint="eastAsia"/>
          <w:color w:val="FF0000"/>
        </w:rPr>
        <w:t>，</w:t>
      </w:r>
      <w:r w:rsidR="004468F3" w:rsidRPr="004468F3">
        <w:rPr>
          <w:noProof/>
          <w:color w:val="FF0000"/>
          <w:position w:val="-12"/>
        </w:rPr>
        <w:object w:dxaOrig="460" w:dyaOrig="360" w14:anchorId="698D9EF2">
          <v:shape id="_x0000_i1088" type="#_x0000_t75" alt="" style="width:22.9pt;height:17.5pt;mso-width-percent:0;mso-height-percent:0;mso-width-percent:0;mso-height-percent:0" o:ole="">
            <v:imagedata r:id="rId51" o:title=""/>
          </v:shape>
          <o:OLEObject Type="Embed" ProgID="Equation.DSMT4" ShapeID="_x0000_i1088" DrawAspect="Content" ObjectID="_1633611545" r:id="rId63"/>
        </w:object>
      </w:r>
      <w:r w:rsidR="00A9785F" w:rsidRPr="00571AC8">
        <w:rPr>
          <w:rFonts w:hint="eastAsia"/>
          <w:color w:val="FF0000"/>
        </w:rPr>
        <w:t>以及</w:t>
      </w:r>
      <w:r w:rsidR="004468F3" w:rsidRPr="004468F3">
        <w:rPr>
          <w:noProof/>
          <w:color w:val="FF0000"/>
          <w:position w:val="-12"/>
        </w:rPr>
        <w:object w:dxaOrig="440" w:dyaOrig="360" w14:anchorId="10CFE185">
          <v:shape id="_x0000_i1087" type="#_x0000_t75" alt="" style="width:22.2pt;height:17.5pt;mso-width-percent:0;mso-height-percent:0;mso-width-percent:0;mso-height-percent:0" o:ole="">
            <v:imagedata r:id="rId53" o:title=""/>
          </v:shape>
          <o:OLEObject Type="Embed" ProgID="Equation.DSMT4" ShapeID="_x0000_i1087" DrawAspect="Content" ObjectID="_1633611546" r:id="rId64"/>
        </w:object>
      </w:r>
      <w:r w:rsidR="00963D78" w:rsidRPr="00571AC8">
        <w:rPr>
          <w:rFonts w:hint="eastAsia"/>
          <w:color w:val="FF0000"/>
        </w:rPr>
        <w:t>，分别以</w:t>
      </w:r>
      <w:r w:rsidR="004468F3" w:rsidRPr="004468F3">
        <w:rPr>
          <w:noProof/>
          <w:color w:val="FF0000"/>
          <w:position w:val="-12"/>
        </w:rPr>
        <w:object w:dxaOrig="760" w:dyaOrig="380" w14:anchorId="1A982889">
          <v:shape id="_x0000_i1086" type="#_x0000_t75" alt="" style="width:37.7pt;height:19.5pt;mso-width-percent:0;mso-height-percent:0;mso-width-percent:0;mso-height-percent:0" o:ole="">
            <v:imagedata r:id="rId65" o:title=""/>
          </v:shape>
          <o:OLEObject Type="Embed" ProgID="Equation.DSMT4" ShapeID="_x0000_i1086" DrawAspect="Content" ObjectID="_1633611547" r:id="rId66"/>
        </w:object>
      </w:r>
      <w:r w:rsidR="002D135E" w:rsidRPr="00571AC8">
        <w:rPr>
          <w:rFonts w:hint="eastAsia"/>
          <w:color w:val="FF0000"/>
        </w:rPr>
        <w:t>，</w:t>
      </w:r>
      <w:r w:rsidR="004468F3" w:rsidRPr="004468F3">
        <w:rPr>
          <w:noProof/>
          <w:color w:val="FF0000"/>
          <w:position w:val="-12"/>
        </w:rPr>
        <w:object w:dxaOrig="780" w:dyaOrig="380" w14:anchorId="00F86205">
          <v:shape id="_x0000_i1085" type="#_x0000_t75" alt="" style="width:39.05pt;height:19.5pt;mso-width-percent:0;mso-height-percent:0;mso-width-percent:0;mso-height-percent:0" o:ole="">
            <v:imagedata r:id="rId67" o:title=""/>
          </v:shape>
          <o:OLEObject Type="Embed" ProgID="Equation.DSMT4" ShapeID="_x0000_i1085" DrawAspect="Content" ObjectID="_1633611548" r:id="rId68"/>
        </w:object>
      </w:r>
      <w:r w:rsidR="002D135E" w:rsidRPr="00571AC8">
        <w:rPr>
          <w:rFonts w:hint="eastAsia"/>
          <w:color w:val="FF0000"/>
        </w:rPr>
        <w:t>，</w:t>
      </w:r>
      <w:r w:rsidR="004468F3" w:rsidRPr="004468F3">
        <w:rPr>
          <w:noProof/>
          <w:color w:val="FF0000"/>
          <w:position w:val="-12"/>
        </w:rPr>
        <w:object w:dxaOrig="760" w:dyaOrig="380" w14:anchorId="5C1B4C58">
          <v:shape id="_x0000_i1084" type="#_x0000_t75" alt="" style="width:37.7pt;height:19.5pt;mso-width-percent:0;mso-height-percent:0;mso-width-percent:0;mso-height-percent:0" o:ole="">
            <v:imagedata r:id="rId69" o:title=""/>
          </v:shape>
          <o:OLEObject Type="Embed" ProgID="Equation.DSMT4" ShapeID="_x0000_i1084" DrawAspect="Content" ObjectID="_1633611549" r:id="rId70"/>
        </w:object>
      </w:r>
      <w:r w:rsidR="00E6664F" w:rsidRPr="00571AC8">
        <w:rPr>
          <w:rFonts w:hint="eastAsia"/>
          <w:color w:val="FF0000"/>
        </w:rPr>
        <w:t>，</w:t>
      </w:r>
      <w:r w:rsidR="004468F3" w:rsidRPr="004468F3">
        <w:rPr>
          <w:noProof/>
          <w:color w:val="FF0000"/>
          <w:position w:val="-12"/>
        </w:rPr>
        <w:object w:dxaOrig="780" w:dyaOrig="380" w14:anchorId="59AA2B9C">
          <v:shape id="_x0000_i1083" type="#_x0000_t75" alt="" style="width:39.05pt;height:19.5pt;mso-width-percent:0;mso-height-percent:0;mso-width-percent:0;mso-height-percent:0" o:ole="">
            <v:imagedata r:id="rId71" o:title=""/>
          </v:shape>
          <o:OLEObject Type="Embed" ProgID="Equation.DSMT4" ShapeID="_x0000_i1083" DrawAspect="Content" ObjectID="_1633611550" r:id="rId72"/>
        </w:object>
      </w:r>
      <w:r w:rsidR="00E6664F" w:rsidRPr="00571AC8">
        <w:rPr>
          <w:rFonts w:hint="eastAsia"/>
          <w:color w:val="FF0000"/>
        </w:rPr>
        <w:t>，</w:t>
      </w:r>
      <w:r w:rsidR="004468F3" w:rsidRPr="004468F3">
        <w:rPr>
          <w:noProof/>
          <w:color w:val="FF0000"/>
          <w:position w:val="-12"/>
        </w:rPr>
        <w:object w:dxaOrig="720" w:dyaOrig="380" w14:anchorId="786C790D">
          <v:shape id="_x0000_i1082" type="#_x0000_t75" alt="" style="width:36.35pt;height:19.5pt;mso-width-percent:0;mso-height-percent:0;mso-width-percent:0;mso-height-percent:0" o:ole="">
            <v:imagedata r:id="rId73" o:title=""/>
          </v:shape>
          <o:OLEObject Type="Embed" ProgID="Equation.DSMT4" ShapeID="_x0000_i1082" DrawAspect="Content" ObjectID="_1633611551" r:id="rId74"/>
        </w:object>
      </w:r>
      <w:r w:rsidR="00E6664F" w:rsidRPr="00571AC8">
        <w:rPr>
          <w:rFonts w:hint="eastAsia"/>
          <w:color w:val="FF0000"/>
        </w:rPr>
        <w:t>，</w:t>
      </w:r>
      <w:r w:rsidR="004468F3" w:rsidRPr="004468F3">
        <w:rPr>
          <w:noProof/>
          <w:color w:val="FF0000"/>
          <w:position w:val="-12"/>
        </w:rPr>
        <w:object w:dxaOrig="740" w:dyaOrig="380" w14:anchorId="2DBC59AB">
          <v:shape id="_x0000_i1081" type="#_x0000_t75" alt="" style="width:37pt;height:19.5pt;mso-width-percent:0;mso-height-percent:0;mso-width-percent:0;mso-height-percent:0" o:ole="">
            <v:imagedata r:id="rId75" o:title=""/>
          </v:shape>
          <o:OLEObject Type="Embed" ProgID="Equation.DSMT4" ShapeID="_x0000_i1081" DrawAspect="Content" ObjectID="_1633611552" r:id="rId76"/>
        </w:object>
      </w:r>
      <w:r w:rsidR="00E6664F" w:rsidRPr="00571AC8">
        <w:rPr>
          <w:rFonts w:hint="eastAsia"/>
          <w:color w:val="FF0000"/>
        </w:rPr>
        <w:t>，</w:t>
      </w:r>
      <w:r w:rsidR="004468F3" w:rsidRPr="004468F3">
        <w:rPr>
          <w:noProof/>
          <w:color w:val="FF0000"/>
          <w:position w:val="-12"/>
        </w:rPr>
        <w:object w:dxaOrig="740" w:dyaOrig="380" w14:anchorId="60918E57">
          <v:shape id="_x0000_i1080" type="#_x0000_t75" alt="" style="width:37pt;height:19.5pt;mso-width-percent:0;mso-height-percent:0;mso-width-percent:0;mso-height-percent:0" o:ole="">
            <v:imagedata r:id="rId77" o:title=""/>
          </v:shape>
          <o:OLEObject Type="Embed" ProgID="Equation.DSMT4" ShapeID="_x0000_i1080" DrawAspect="Content" ObjectID="_1633611553" r:id="rId78"/>
        </w:object>
      </w:r>
      <w:r w:rsidR="00E6664F" w:rsidRPr="00571AC8">
        <w:rPr>
          <w:rFonts w:hint="eastAsia"/>
          <w:color w:val="FF0000"/>
        </w:rPr>
        <w:t>，</w:t>
      </w:r>
      <w:r w:rsidR="004468F3" w:rsidRPr="004468F3">
        <w:rPr>
          <w:noProof/>
          <w:color w:val="FF0000"/>
          <w:position w:val="-12"/>
        </w:rPr>
        <w:object w:dxaOrig="760" w:dyaOrig="380" w14:anchorId="07FAE8C3">
          <v:shape id="_x0000_i1079" type="#_x0000_t75" alt="" style="width:37.7pt;height:19.5pt;mso-width-percent:0;mso-height-percent:0;mso-width-percent:0;mso-height-percent:0" o:ole="">
            <v:imagedata r:id="rId79" o:title=""/>
          </v:shape>
          <o:OLEObject Type="Embed" ProgID="Equation.DSMT4" ShapeID="_x0000_i1079" DrawAspect="Content" ObjectID="_1633611554" r:id="rId80"/>
        </w:object>
      </w:r>
      <w:r w:rsidR="002D135E" w:rsidRPr="00571AC8">
        <w:rPr>
          <w:color w:val="FF0000"/>
        </w:rPr>
        <w:t xml:space="preserve"> </w:t>
      </w:r>
      <w:r w:rsidR="00963D78" w:rsidRPr="00571AC8">
        <w:rPr>
          <w:rFonts w:hint="eastAsia"/>
          <w:color w:val="FF0000"/>
        </w:rPr>
        <w:t>表示</w:t>
      </w:r>
      <w:r w:rsidR="00963D78">
        <w:rPr>
          <w:rFonts w:hint="eastAsia"/>
        </w:rPr>
        <w:t>。</w:t>
      </w:r>
      <w:r w:rsidR="001E43E9">
        <w:rPr>
          <w:rFonts w:hint="eastAsia"/>
        </w:rPr>
        <w:t>显然</w:t>
      </w:r>
      <w:r w:rsidR="00AE223D">
        <w:rPr>
          <w:rFonts w:hint="eastAsia"/>
        </w:rPr>
        <w:t>有</w:t>
      </w:r>
      <w:r w:rsidR="001E43E9">
        <w:rPr>
          <w:rFonts w:hint="eastAsia"/>
        </w:rPr>
        <w:t>，</w:t>
      </w:r>
      <w:r w:rsidR="00BA0104" w:rsidRPr="002D135E">
        <w:t xml:space="preserve"> </w:t>
      </w:r>
      <w:r w:rsidR="00BD399A">
        <w:t xml:space="preserve"> </w:t>
      </w:r>
      <w:r w:rsidR="004468F3" w:rsidRPr="002D135E">
        <w:rPr>
          <w:noProof/>
          <w:position w:val="-12"/>
        </w:rPr>
        <w:object w:dxaOrig="7320" w:dyaOrig="380" w14:anchorId="02C36633">
          <v:shape id="_x0000_i1078" type="#_x0000_t75" alt="" style="width:366pt;height:19.5pt;mso-width-percent:0;mso-height-percent:0;mso-width-percent:0;mso-height-percent:0" o:ole="">
            <v:imagedata r:id="rId81" o:title=""/>
          </v:shape>
          <o:OLEObject Type="Embed" ProgID="Equation.DSMT4" ShapeID="_x0000_i1078" DrawAspect="Content" ObjectID="_1633611555" r:id="rId82"/>
        </w:object>
      </w:r>
      <w:r w:rsidR="001E43E9">
        <w:rPr>
          <w:rFonts w:hint="eastAsia"/>
        </w:rPr>
        <w:t>。</w:t>
      </w:r>
      <w:r w:rsidR="00A9785F">
        <w:rPr>
          <w:rFonts w:hint="eastAsia"/>
        </w:rPr>
        <w:t>我们分别以</w:t>
      </w:r>
      <w:r w:rsidR="004468F3" w:rsidRPr="00F11927">
        <w:rPr>
          <w:noProof/>
          <w:position w:val="-14"/>
        </w:rPr>
        <w:object w:dxaOrig="260" w:dyaOrig="380" w14:anchorId="573F7F0B">
          <v:shape id="_x0000_i1077" type="#_x0000_t75" alt="" style="width:12.8pt;height:19.5pt;mso-width-percent:0;mso-height-percent:0;mso-width-percent:0;mso-height-percent:0" o:ole="">
            <v:imagedata r:id="rId83" o:title=""/>
          </v:shape>
          <o:OLEObject Type="Embed" ProgID="Equation.DSMT4" ShapeID="_x0000_i1077" DrawAspect="Content" ObjectID="_1633611556" r:id="rId84"/>
        </w:object>
      </w:r>
      <w:r w:rsidR="00F11927">
        <w:rPr>
          <w:rFonts w:hint="eastAsia"/>
        </w:rPr>
        <w:t>，</w:t>
      </w:r>
      <w:r w:rsidR="004468F3" w:rsidRPr="00F11927">
        <w:rPr>
          <w:noProof/>
          <w:position w:val="-14"/>
        </w:rPr>
        <w:object w:dxaOrig="260" w:dyaOrig="380" w14:anchorId="7F8D7568">
          <v:shape id="_x0000_i1076" type="#_x0000_t75" alt="" style="width:12.8pt;height:19.5pt;mso-width-percent:0;mso-height-percent:0;mso-width-percent:0;mso-height-percent:0" o:ole="">
            <v:imagedata r:id="rId85" o:title=""/>
          </v:shape>
          <o:OLEObject Type="Embed" ProgID="Equation.DSMT4" ShapeID="_x0000_i1076" DrawAspect="Content" ObjectID="_1633611557" r:id="rId86"/>
        </w:object>
      </w:r>
      <w:r w:rsidR="00F11927">
        <w:rPr>
          <w:rFonts w:hint="eastAsia"/>
        </w:rPr>
        <w:t>来表示</w:t>
      </w:r>
      <w:r w:rsidR="0030489B">
        <w:rPr>
          <w:rFonts w:hint="eastAsia"/>
        </w:rPr>
        <w:t>接触层和信息层的邻接矩阵元素。</w:t>
      </w:r>
      <w:r w:rsidR="009565A6">
        <w:rPr>
          <w:rFonts w:hint="eastAsia"/>
        </w:rPr>
        <w:t>随后，</w:t>
      </w:r>
      <w:r w:rsidR="00C34E57">
        <w:rPr>
          <w:rFonts w:hint="eastAsia"/>
        </w:rPr>
        <w:t>我们</w:t>
      </w:r>
      <w:r w:rsidR="009565A6">
        <w:rPr>
          <w:rFonts w:hint="eastAsia"/>
        </w:rPr>
        <w:t>在信息层</w:t>
      </w:r>
      <w:r w:rsidR="00C34E57">
        <w:rPr>
          <w:rFonts w:hint="eastAsia"/>
        </w:rPr>
        <w:t>定义</w:t>
      </w:r>
      <w:r w:rsidR="00E1393F">
        <w:rPr>
          <w:rFonts w:hint="eastAsia"/>
        </w:rPr>
        <w:t>个体</w:t>
      </w:r>
      <w:r w:rsidR="004468F3" w:rsidRPr="00290D86">
        <w:rPr>
          <w:noProof/>
          <w:position w:val="-6"/>
        </w:rPr>
        <w:object w:dxaOrig="139" w:dyaOrig="260" w14:anchorId="1C1DD23C">
          <v:shape id="_x0000_i1075" type="#_x0000_t75" alt="" style="width:6.75pt;height:12.8pt;mso-width-percent:0;mso-height-percent:0;mso-width-percent:0;mso-height-percent:0" o:ole="">
            <v:imagedata r:id="rId55" o:title=""/>
          </v:shape>
          <o:OLEObject Type="Embed" ProgID="Equation.DSMT4" ShapeID="_x0000_i1075" DrawAspect="Content" ObjectID="_1633611558" r:id="rId87"/>
        </w:object>
      </w:r>
      <w:r w:rsidR="00E1393F">
        <w:rPr>
          <w:rFonts w:hint="eastAsia"/>
        </w:rPr>
        <w:t>不被任何邻居传播为</w:t>
      </w:r>
      <w:r w:rsidR="00290D86">
        <w:rPr>
          <w:rFonts w:hint="eastAsia"/>
        </w:rPr>
        <w:t>知觉</w:t>
      </w:r>
      <w:r w:rsidR="00E1393F">
        <w:rPr>
          <w:rFonts w:hint="eastAsia"/>
        </w:rPr>
        <w:t>个体的概率</w:t>
      </w:r>
      <w:r w:rsidR="00106398">
        <w:rPr>
          <w:rFonts w:hint="eastAsia"/>
        </w:rPr>
        <w:t>为</w:t>
      </w:r>
      <w:r w:rsidR="004468F3" w:rsidRPr="00106398">
        <w:rPr>
          <w:noProof/>
          <w:position w:val="-12"/>
        </w:rPr>
        <w:object w:dxaOrig="180" w:dyaOrig="360" w14:anchorId="04D37752">
          <v:shape id="_x0000_i1074" type="#_x0000_t75" alt="" style="width:8.05pt;height:17.5pt;mso-width-percent:0;mso-height-percent:0;mso-width-percent:0;mso-height-percent:0" o:ole="">
            <v:imagedata r:id="rId88" o:title=""/>
          </v:shape>
          <o:OLEObject Type="Embed" ProgID="Equation.DSMT4" ShapeID="_x0000_i1074" DrawAspect="Content" ObjectID="_1633611559" r:id="rId89"/>
        </w:object>
      </w:r>
      <w:r w:rsidR="009B4EE7">
        <w:rPr>
          <w:rFonts w:hint="eastAsia"/>
        </w:rPr>
        <w:t>。在接触层，我们定义</w:t>
      </w:r>
      <w:r w:rsidR="004420F9">
        <w:rPr>
          <w:rFonts w:hint="eastAsia"/>
        </w:rPr>
        <w:t>非</w:t>
      </w:r>
      <w:r w:rsidR="00E441B1">
        <w:rPr>
          <w:rFonts w:hint="eastAsia"/>
        </w:rPr>
        <w:t>警觉个体</w:t>
      </w:r>
      <w:r w:rsidR="004468F3" w:rsidRPr="00290D86">
        <w:rPr>
          <w:noProof/>
          <w:position w:val="-6"/>
        </w:rPr>
        <w:object w:dxaOrig="139" w:dyaOrig="260" w14:anchorId="6446F08E">
          <v:shape id="_x0000_i1073" type="#_x0000_t75" alt="" style="width:6.75pt;height:12.8pt;mso-width-percent:0;mso-height-percent:0;mso-width-percent:0;mso-height-percent:0" o:ole="">
            <v:imagedata r:id="rId55" o:title=""/>
          </v:shape>
          <o:OLEObject Type="Embed" ProgID="Equation.DSMT4" ShapeID="_x0000_i1073" DrawAspect="Content" ObjectID="_1633611560" r:id="rId90"/>
        </w:object>
      </w:r>
      <w:r w:rsidR="000E7D73">
        <w:rPr>
          <w:rFonts w:hint="eastAsia"/>
        </w:rPr>
        <w:t>在</w:t>
      </w:r>
      <w:r w:rsidR="00BE1806">
        <w:rPr>
          <w:rFonts w:hint="eastAsia"/>
        </w:rPr>
        <w:t>未知</w:t>
      </w:r>
      <w:r w:rsidR="000E7D73">
        <w:rPr>
          <w:rFonts w:hint="eastAsia"/>
        </w:rPr>
        <w:t>状态时，</w:t>
      </w:r>
      <w:r w:rsidR="00E441B1">
        <w:rPr>
          <w:rFonts w:hint="eastAsia"/>
        </w:rPr>
        <w:t>不被任何邻居</w:t>
      </w:r>
      <w:r w:rsidR="000E7D73">
        <w:rPr>
          <w:rFonts w:hint="eastAsia"/>
        </w:rPr>
        <w:t>感染</w:t>
      </w:r>
      <w:r w:rsidR="004D4205">
        <w:rPr>
          <w:rFonts w:hint="eastAsia"/>
        </w:rPr>
        <w:t>的概率为</w:t>
      </w:r>
      <w:r w:rsidR="004468F3" w:rsidRPr="004D4205">
        <w:rPr>
          <w:noProof/>
          <w:position w:val="-12"/>
        </w:rPr>
        <w:object w:dxaOrig="380" w:dyaOrig="380" w14:anchorId="74CB5515">
          <v:shape id="_x0000_i1072" type="#_x0000_t75" alt="" style="width:19.5pt;height:19.5pt;mso-width-percent:0;mso-height-percent:0;mso-width-percent:0;mso-height-percent:0" o:ole="">
            <v:imagedata r:id="rId91" o:title=""/>
          </v:shape>
          <o:OLEObject Type="Embed" ProgID="Equation.DSMT4" ShapeID="_x0000_i1072" DrawAspect="Content" ObjectID="_1633611561" r:id="rId92"/>
        </w:object>
      </w:r>
      <w:r w:rsidR="008E1539">
        <w:rPr>
          <w:rFonts w:hint="eastAsia"/>
        </w:rPr>
        <w:t>，警觉个体</w:t>
      </w:r>
      <w:r w:rsidR="004468F3" w:rsidRPr="00290D86">
        <w:rPr>
          <w:noProof/>
          <w:position w:val="-6"/>
        </w:rPr>
        <w:object w:dxaOrig="139" w:dyaOrig="260" w14:anchorId="234BAD3A">
          <v:shape id="_x0000_i1071" type="#_x0000_t75" alt="" style="width:6.75pt;height:12.8pt;mso-width-percent:0;mso-height-percent:0;mso-width-percent:0;mso-height-percent:0" o:ole="">
            <v:imagedata r:id="rId55" o:title=""/>
          </v:shape>
          <o:OLEObject Type="Embed" ProgID="Equation.DSMT4" ShapeID="_x0000_i1071" DrawAspect="Content" ObjectID="_1633611562" r:id="rId93"/>
        </w:object>
      </w:r>
      <w:r w:rsidR="008E1539">
        <w:rPr>
          <w:rFonts w:hint="eastAsia"/>
        </w:rPr>
        <w:t>在</w:t>
      </w:r>
      <w:r w:rsidR="00BE1806">
        <w:rPr>
          <w:rFonts w:hint="eastAsia"/>
        </w:rPr>
        <w:t>未知</w:t>
      </w:r>
      <w:r w:rsidR="008E1539">
        <w:rPr>
          <w:rFonts w:hint="eastAsia"/>
        </w:rPr>
        <w:t>状态时，不被任何邻居感染的概率为</w:t>
      </w:r>
      <w:r w:rsidR="004468F3" w:rsidRPr="004D4205">
        <w:rPr>
          <w:noProof/>
          <w:position w:val="-12"/>
        </w:rPr>
        <w:object w:dxaOrig="400" w:dyaOrig="380" w14:anchorId="1B18703D">
          <v:shape id="_x0000_i1070" type="#_x0000_t75" alt="" style="width:20.2pt;height:19.5pt;mso-width-percent:0;mso-height-percent:0;mso-width-percent:0;mso-height-percent:0" o:ole="">
            <v:imagedata r:id="rId94" o:title=""/>
          </v:shape>
          <o:OLEObject Type="Embed" ProgID="Equation.DSMT4" ShapeID="_x0000_i1070" DrawAspect="Content" ObjectID="_1633611563" r:id="rId95"/>
        </w:object>
      </w:r>
      <w:r w:rsidR="000816DD">
        <w:rPr>
          <w:rFonts w:hint="eastAsia"/>
        </w:rPr>
        <w:t>。同样，</w:t>
      </w:r>
      <w:r w:rsidR="004420F9">
        <w:rPr>
          <w:rFonts w:hint="eastAsia"/>
        </w:rPr>
        <w:t>非</w:t>
      </w:r>
      <w:r w:rsidR="000816DD">
        <w:rPr>
          <w:rFonts w:hint="eastAsia"/>
        </w:rPr>
        <w:t>警觉个体</w:t>
      </w:r>
      <w:r w:rsidR="004468F3" w:rsidRPr="00290D86">
        <w:rPr>
          <w:noProof/>
          <w:position w:val="-6"/>
        </w:rPr>
        <w:object w:dxaOrig="139" w:dyaOrig="260" w14:anchorId="16570DE6">
          <v:shape id="_x0000_i1069" type="#_x0000_t75" alt="" style="width:6.75pt;height:12.8pt;mso-width-percent:0;mso-height-percent:0;mso-width-percent:0;mso-height-percent:0" o:ole="">
            <v:imagedata r:id="rId55" o:title=""/>
          </v:shape>
          <o:OLEObject Type="Embed" ProgID="Equation.DSMT4" ShapeID="_x0000_i1069" DrawAspect="Content" ObjectID="_1633611564" r:id="rId96"/>
        </w:object>
      </w:r>
      <w:r w:rsidR="000816DD">
        <w:rPr>
          <w:rFonts w:hint="eastAsia"/>
        </w:rPr>
        <w:t>在</w:t>
      </w:r>
      <w:r w:rsidR="00BE1806">
        <w:rPr>
          <w:rFonts w:hint="eastAsia"/>
        </w:rPr>
        <w:t>知觉</w:t>
      </w:r>
      <w:r w:rsidR="000816DD">
        <w:rPr>
          <w:rFonts w:hint="eastAsia"/>
        </w:rPr>
        <w:t>状态时，不被任何邻居感染的概率为</w:t>
      </w:r>
      <w:r w:rsidR="004468F3" w:rsidRPr="004D4205">
        <w:rPr>
          <w:noProof/>
          <w:position w:val="-12"/>
        </w:rPr>
        <w:object w:dxaOrig="400" w:dyaOrig="380" w14:anchorId="6AAEDF7C">
          <v:shape id="_x0000_i1068" type="#_x0000_t75" alt="" style="width:20.2pt;height:19.5pt;mso-width-percent:0;mso-height-percent:0;mso-width-percent:0;mso-height-percent:0" o:ole="">
            <v:imagedata r:id="rId97" o:title=""/>
          </v:shape>
          <o:OLEObject Type="Embed" ProgID="Equation.DSMT4" ShapeID="_x0000_i1068" DrawAspect="Content" ObjectID="_1633611565" r:id="rId98"/>
        </w:object>
      </w:r>
      <w:r w:rsidR="000816DD">
        <w:rPr>
          <w:rFonts w:hint="eastAsia"/>
        </w:rPr>
        <w:t>，警觉个体</w:t>
      </w:r>
      <w:r w:rsidR="004468F3" w:rsidRPr="00290D86">
        <w:rPr>
          <w:noProof/>
          <w:position w:val="-6"/>
        </w:rPr>
        <w:object w:dxaOrig="139" w:dyaOrig="260" w14:anchorId="03B0081E">
          <v:shape id="_x0000_i1067" type="#_x0000_t75" alt="" style="width:6.75pt;height:12.8pt;mso-width-percent:0;mso-height-percent:0;mso-width-percent:0;mso-height-percent:0" o:ole="">
            <v:imagedata r:id="rId55" o:title=""/>
          </v:shape>
          <o:OLEObject Type="Embed" ProgID="Equation.DSMT4" ShapeID="_x0000_i1067" DrawAspect="Content" ObjectID="_1633611566" r:id="rId99"/>
        </w:object>
      </w:r>
      <w:r w:rsidR="000816DD">
        <w:rPr>
          <w:rFonts w:hint="eastAsia"/>
        </w:rPr>
        <w:t>在</w:t>
      </w:r>
      <w:r w:rsidR="00BE1806">
        <w:rPr>
          <w:rFonts w:hint="eastAsia"/>
        </w:rPr>
        <w:t>知觉</w:t>
      </w:r>
      <w:r w:rsidR="000816DD">
        <w:rPr>
          <w:rFonts w:hint="eastAsia"/>
        </w:rPr>
        <w:t>状态时，不被任何邻居感染的概率为</w:t>
      </w:r>
      <w:r w:rsidR="004468F3" w:rsidRPr="004D4205">
        <w:rPr>
          <w:noProof/>
          <w:position w:val="-12"/>
        </w:rPr>
        <w:object w:dxaOrig="420" w:dyaOrig="380" w14:anchorId="1E26A7BF">
          <v:shape id="_x0000_i1066" type="#_x0000_t75" alt="" style="width:21.55pt;height:19.5pt;mso-width-percent:0;mso-height-percent:0;mso-width-percent:0;mso-height-percent:0" o:ole="">
            <v:imagedata r:id="rId100" o:title=""/>
          </v:shape>
          <o:OLEObject Type="Embed" ProgID="Equation.DSMT4" ShapeID="_x0000_i1066" DrawAspect="Content" ObjectID="_1633611567" r:id="rId101"/>
        </w:object>
      </w:r>
      <w:r w:rsidR="000816DD">
        <w:rPr>
          <w:rFonts w:hint="eastAsia"/>
        </w:rPr>
        <w:t>。</w:t>
      </w:r>
      <w:r w:rsidR="00A07B24" w:rsidRPr="00A07B24">
        <w:rPr>
          <w:rFonts w:hint="eastAsia"/>
        </w:rPr>
        <w:t>假设没有动力学相关性</w:t>
      </w:r>
      <w:r w:rsidR="00A07B24" w:rsidRPr="00A07B24">
        <w:t>[</w:t>
      </w:r>
      <w:r w:rsidR="00A07B24">
        <w:rPr>
          <w:rFonts w:hint="eastAsia"/>
        </w:rPr>
        <w:t>*</w:t>
      </w:r>
      <w:r w:rsidR="00A07B24" w:rsidRPr="00A07B24">
        <w:t>]，我们有以下方程式</w:t>
      </w:r>
      <w:r w:rsidR="00A07B24">
        <w:rPr>
          <w:rFonts w:hint="eastAsia"/>
        </w:rPr>
        <w:t>：</w:t>
      </w:r>
    </w:p>
    <w:p w14:paraId="1E4E7398" w14:textId="350F4777" w:rsidR="00510387" w:rsidRDefault="004468F3" w:rsidP="00255438">
      <w:pPr>
        <w:ind w:firstLineChars="200" w:firstLine="420"/>
      </w:pPr>
      <w:r w:rsidRPr="00D45F9F">
        <w:rPr>
          <w:noProof/>
          <w:position w:val="-32"/>
        </w:rPr>
        <w:object w:dxaOrig="2580" w:dyaOrig="580" w14:anchorId="145D0F70">
          <v:shape id="_x0000_i1065" type="#_x0000_t75" alt="" style="width:129.25pt;height:29.6pt;mso-width-percent:0;mso-height-percent:0;mso-width-percent:0;mso-height-percent:0" o:ole="">
            <v:imagedata r:id="rId102" o:title=""/>
          </v:shape>
          <o:OLEObject Type="Embed" ProgID="Equation.DSMT4" ShapeID="_x0000_i1065" DrawAspect="Content" ObjectID="_1633611568" r:id="rId103"/>
        </w:object>
      </w:r>
      <w:r w:rsidR="005F1318">
        <w:t xml:space="preserve"> </w:t>
      </w:r>
    </w:p>
    <w:p w14:paraId="5A7F32DD" w14:textId="13A57EF5" w:rsidR="005F1318" w:rsidRPr="0051500C" w:rsidRDefault="004468F3" w:rsidP="00255438">
      <w:pPr>
        <w:ind w:firstLineChars="200" w:firstLine="420"/>
      </w:pPr>
      <w:r w:rsidRPr="00D45F9F">
        <w:rPr>
          <w:noProof/>
          <w:position w:val="-32"/>
        </w:rPr>
        <w:object w:dxaOrig="2540" w:dyaOrig="580" w14:anchorId="10796496">
          <v:shape id="_x0000_i1064" type="#_x0000_t75" alt="" style="width:126.5pt;height:28.25pt;mso-width-percent:0;mso-height-percent:0;mso-width-percent:0;mso-height-percent:0" o:ole="">
            <v:imagedata r:id="rId104" o:title=""/>
          </v:shape>
          <o:OLEObject Type="Embed" ProgID="Equation.DSMT4" ShapeID="_x0000_i1064" DrawAspect="Content" ObjectID="_1633611569" r:id="rId105"/>
        </w:object>
      </w:r>
    </w:p>
    <w:p w14:paraId="33B5240E" w14:textId="545AB6C6" w:rsidR="00E30309" w:rsidRDefault="004468F3" w:rsidP="00223142">
      <w:pPr>
        <w:ind w:firstLineChars="200" w:firstLine="420"/>
      </w:pPr>
      <w:r w:rsidRPr="00B06756">
        <w:rPr>
          <w:noProof/>
          <w:position w:val="-32"/>
        </w:rPr>
        <w:object w:dxaOrig="4580" w:dyaOrig="580" w14:anchorId="471F0BFD">
          <v:shape id="_x0000_i1063" type="#_x0000_t75" alt="" style="width:230.85pt;height:28.25pt;mso-width-percent:0;mso-height-percent:0;mso-width-percent:0;mso-height-percent:0" o:ole="">
            <v:imagedata r:id="rId106" o:title=""/>
          </v:shape>
          <o:OLEObject Type="Embed" ProgID="Equation.DSMT4" ShapeID="_x0000_i1063" DrawAspect="Content" ObjectID="_1633611570" r:id="rId107"/>
        </w:object>
      </w:r>
    </w:p>
    <w:p w14:paraId="3C2292A3" w14:textId="53EAEAFB" w:rsidR="005F1318" w:rsidRDefault="004468F3" w:rsidP="00223142">
      <w:pPr>
        <w:ind w:firstLineChars="200" w:firstLine="420"/>
      </w:pPr>
      <w:r w:rsidRPr="007E5C72">
        <w:rPr>
          <w:noProof/>
          <w:position w:val="-32"/>
        </w:rPr>
        <w:object w:dxaOrig="2920" w:dyaOrig="580" w14:anchorId="15166411">
          <v:shape id="_x0000_i1062" type="#_x0000_t75" alt="" style="width:146pt;height:28.25pt;mso-width-percent:0;mso-height-percent:0;mso-width-percent:0;mso-height-percent:0" o:ole="">
            <v:imagedata r:id="rId108" o:title=""/>
          </v:shape>
          <o:OLEObject Type="Embed" ProgID="Equation.DSMT4" ShapeID="_x0000_i1062" DrawAspect="Content" ObjectID="_1633611571" r:id="rId109"/>
        </w:object>
      </w:r>
    </w:p>
    <w:p w14:paraId="597CCC2F" w14:textId="3C216D99" w:rsidR="005F1318" w:rsidRDefault="004468F3" w:rsidP="00223142">
      <w:pPr>
        <w:ind w:firstLineChars="200" w:firstLine="420"/>
      </w:pPr>
      <w:r w:rsidRPr="00B06756">
        <w:rPr>
          <w:noProof/>
          <w:position w:val="-32"/>
        </w:rPr>
        <w:object w:dxaOrig="4980" w:dyaOrig="580" w14:anchorId="27D4B157">
          <v:shape id="_x0000_i1061" type="#_x0000_t75" alt="" style="width:251pt;height:28.25pt;mso-width-percent:0;mso-height-percent:0;mso-width-percent:0;mso-height-percent:0" o:ole="">
            <v:imagedata r:id="rId110" o:title=""/>
          </v:shape>
          <o:OLEObject Type="Embed" ProgID="Equation.DSMT4" ShapeID="_x0000_i1061" DrawAspect="Content" ObjectID="_1633611572" r:id="rId111"/>
        </w:object>
      </w:r>
    </w:p>
    <w:p w14:paraId="22A143C0" w14:textId="3E4D70D1" w:rsidR="00B92E89" w:rsidRDefault="00C42120" w:rsidP="00484DA5">
      <w:pPr>
        <w:rPr>
          <w:rFonts w:hint="eastAsia"/>
        </w:rPr>
      </w:pPr>
      <w:r>
        <w:rPr>
          <w:rFonts w:hint="eastAsia"/>
        </w:rPr>
        <w:t>其中</w:t>
      </w:r>
      <w:r w:rsidR="004468F3" w:rsidRPr="00E2613D">
        <w:rPr>
          <w:noProof/>
          <w:position w:val="-14"/>
        </w:rPr>
        <w:object w:dxaOrig="4120" w:dyaOrig="400" w14:anchorId="6B8EBC69">
          <v:shape id="_x0000_i1060" type="#_x0000_t75" alt="" style="width:206pt;height:20.2pt;mso-width-percent:0;mso-height-percent:0;mso-width-percent:0;mso-height-percent:0" o:ole="">
            <v:imagedata r:id="rId112" o:title=""/>
          </v:shape>
          <o:OLEObject Type="Embed" ProgID="Equation.DSMT4" ShapeID="_x0000_i1060" DrawAspect="Content" ObjectID="_1633611573" r:id="rId113"/>
        </w:object>
      </w:r>
      <w:r w:rsidR="00B92E89">
        <w:rPr>
          <w:rFonts w:hint="eastAsia"/>
        </w:rPr>
        <w:t>，</w:t>
      </w:r>
      <w:r w:rsidR="004468F3" w:rsidRPr="00E2613D">
        <w:rPr>
          <w:noProof/>
          <w:position w:val="-14"/>
        </w:rPr>
        <w:object w:dxaOrig="2460" w:dyaOrig="400" w14:anchorId="4638409D">
          <v:shape id="_x0000_i1059" type="#_x0000_t75" alt="" style="width:123.85pt;height:20.2pt;mso-width-percent:0;mso-height-percent:0;mso-width-percent:0;mso-height-percent:0" o:ole="">
            <v:imagedata r:id="rId114" o:title=""/>
          </v:shape>
          <o:OLEObject Type="Embed" ProgID="Equation.DSMT4" ShapeID="_x0000_i1059" DrawAspect="Content" ObjectID="_1633611574" r:id="rId115"/>
        </w:object>
      </w:r>
      <w:r w:rsidR="00832F3F">
        <w:rPr>
          <w:rFonts w:hint="eastAsia"/>
        </w:rPr>
        <w:t>，</w:t>
      </w:r>
      <w:r w:rsidR="004468F3" w:rsidRPr="00E2613D">
        <w:rPr>
          <w:noProof/>
          <w:position w:val="-14"/>
        </w:rPr>
        <w:object w:dxaOrig="2420" w:dyaOrig="400" w14:anchorId="126CD137">
          <v:shape id="_x0000_i1058" type="#_x0000_t75" alt="" style="width:121.1pt;height:20.2pt;mso-width-percent:0;mso-height-percent:0;mso-width-percent:0;mso-height-percent:0" o:ole="">
            <v:imagedata r:id="rId116" o:title=""/>
          </v:shape>
          <o:OLEObject Type="Embed" ProgID="Equation.DSMT4" ShapeID="_x0000_i1058" DrawAspect="Content" ObjectID="_1633611575" r:id="rId117"/>
        </w:object>
      </w:r>
      <w:r w:rsidR="00E17AEB">
        <w:rPr>
          <w:rFonts w:hint="eastAsia"/>
        </w:rPr>
        <w:t>，而</w:t>
      </w:r>
      <w:r w:rsidR="004468F3" w:rsidRPr="00E17AEB">
        <w:rPr>
          <w:noProof/>
          <w:position w:val="-10"/>
        </w:rPr>
        <w:object w:dxaOrig="240" w:dyaOrig="260" w14:anchorId="07B656AF">
          <v:shape id="_x0000_i1057" type="#_x0000_t75" alt="" style="width:12.1pt;height:12.8pt;mso-width-percent:0;mso-height-percent:0;mso-width-percent:0;mso-height-percent:0" o:ole="">
            <v:imagedata r:id="rId118" o:title=""/>
          </v:shape>
          <o:OLEObject Type="Embed" ProgID="Equation.DSMT4" ShapeID="_x0000_i1057" DrawAspect="Content" ObjectID="_1633611576" r:id="rId119"/>
        </w:object>
      </w:r>
      <w:r w:rsidR="00D466F4">
        <w:rPr>
          <w:rFonts w:hint="eastAsia"/>
        </w:rPr>
        <w:t>控制着两种应对方式的选取，</w:t>
      </w:r>
      <w:r w:rsidR="004468F3" w:rsidRPr="00D466F4">
        <w:rPr>
          <w:noProof/>
          <w:position w:val="-10"/>
        </w:rPr>
        <w:object w:dxaOrig="560" w:dyaOrig="320" w14:anchorId="73CD4E57">
          <v:shape id="_x0000_i1056" type="#_x0000_t75" alt="" style="width:28.25pt;height:15.5pt;mso-width-percent:0;mso-height-percent:0;mso-width-percent:0;mso-height-percent:0" o:ole="">
            <v:imagedata r:id="rId120" o:title=""/>
          </v:shape>
          <o:OLEObject Type="Embed" ProgID="Equation.DSMT4" ShapeID="_x0000_i1056" DrawAspect="Content" ObjectID="_1633611577" r:id="rId121"/>
        </w:object>
      </w:r>
      <w:r w:rsidR="00D466F4" w:rsidRPr="00D466F4">
        <w:rPr>
          <w:rFonts w:hint="eastAsia"/>
        </w:rPr>
        <w:t>时</w:t>
      </w:r>
      <w:r w:rsidR="000E6C40">
        <w:rPr>
          <w:rFonts w:hint="eastAsia"/>
        </w:rPr>
        <w:t>对应于</w:t>
      </w:r>
      <w:r w:rsidR="00D466F4" w:rsidRPr="00D466F4">
        <w:rPr>
          <w:rFonts w:hint="eastAsia"/>
        </w:rPr>
        <w:t>采用策略1，</w:t>
      </w:r>
      <w:r w:rsidR="004468F3" w:rsidRPr="00D466F4">
        <w:rPr>
          <w:noProof/>
          <w:position w:val="-10"/>
        </w:rPr>
        <w:object w:dxaOrig="600" w:dyaOrig="320" w14:anchorId="3655C68C">
          <v:shape id="_x0000_i1055" type="#_x0000_t75" alt="" style="width:29.6pt;height:15.5pt;mso-width-percent:0;mso-height-percent:0;mso-width-percent:0;mso-height-percent:0" o:ole="">
            <v:imagedata r:id="rId122" o:title=""/>
          </v:shape>
          <o:OLEObject Type="Embed" ProgID="Equation.DSMT4" ShapeID="_x0000_i1055" DrawAspect="Content" ObjectID="_1633611578" r:id="rId123"/>
        </w:object>
      </w:r>
      <w:r w:rsidR="00D466F4" w:rsidRPr="00D466F4">
        <w:rPr>
          <w:rFonts w:hint="eastAsia"/>
        </w:rPr>
        <w:t>时</w:t>
      </w:r>
      <w:r w:rsidR="000E6C40">
        <w:rPr>
          <w:rFonts w:hint="eastAsia"/>
        </w:rPr>
        <w:t>对应于</w:t>
      </w:r>
      <w:r w:rsidR="00D466F4" w:rsidRPr="00D466F4">
        <w:rPr>
          <w:rFonts w:hint="eastAsia"/>
        </w:rPr>
        <w:t>则采用策略2</w:t>
      </w:r>
      <w:r w:rsidR="00484DA5">
        <w:rPr>
          <w:rFonts w:hint="eastAsia"/>
        </w:rPr>
        <w:t>。</w:t>
      </w:r>
    </w:p>
    <w:p w14:paraId="286A1D24" w14:textId="596B557D" w:rsidR="00484DA5" w:rsidRDefault="009819F4" w:rsidP="00484DA5">
      <w:pPr>
        <w:ind w:firstLineChars="200" w:firstLine="420"/>
      </w:pPr>
      <w:r>
        <w:rPr>
          <w:rFonts w:hint="eastAsia"/>
        </w:rPr>
        <w:t>因此，对于每个个体</w:t>
      </w:r>
      <w:r w:rsidR="004468F3" w:rsidRPr="009819F4">
        <w:rPr>
          <w:noProof/>
          <w:position w:val="-6"/>
        </w:rPr>
        <w:object w:dxaOrig="139" w:dyaOrig="260" w14:anchorId="154B7BD1">
          <v:shape id="_x0000_i1054" type="#_x0000_t75" alt="" style="width:6.75pt;height:12.8pt;mso-width-percent:0;mso-height-percent:0;mso-width-percent:0;mso-height-percent:0" o:ole="">
            <v:imagedata r:id="rId124" o:title=""/>
          </v:shape>
          <o:OLEObject Type="Embed" ProgID="Equation.DSMT4" ShapeID="_x0000_i1054" DrawAspect="Content" ObjectID="_1633611579" r:id="rId125"/>
        </w:object>
      </w:r>
      <w:r>
        <w:rPr>
          <w:rFonts w:hint="eastAsia"/>
        </w:rPr>
        <w:t>，</w:t>
      </w:r>
      <w:r w:rsidR="000B5541">
        <w:rPr>
          <w:rFonts w:hint="eastAsia"/>
        </w:rPr>
        <w:t>所有八种状态</w:t>
      </w:r>
      <w:r w:rsidR="003A2BB6">
        <w:rPr>
          <w:rFonts w:hint="eastAsia"/>
        </w:rPr>
        <w:t>变化可能</w:t>
      </w:r>
      <w:r w:rsidR="003926F5">
        <w:rPr>
          <w:rFonts w:hint="eastAsia"/>
        </w:rPr>
        <w:t>性</w:t>
      </w:r>
      <w:r w:rsidR="000B5541">
        <w:rPr>
          <w:rFonts w:hint="eastAsia"/>
        </w:rPr>
        <w:t>的概率转移树如图2所示</w:t>
      </w:r>
      <w:r w:rsidR="00D24A64">
        <w:rPr>
          <w:rFonts w:hint="eastAsia"/>
        </w:rPr>
        <w:t>。</w:t>
      </w:r>
    </w:p>
    <w:p w14:paraId="05BB805E" w14:textId="31578652" w:rsidR="0015363B" w:rsidRDefault="004468F3" w:rsidP="0060249F">
      <w:r>
        <w:rPr>
          <w:noProof/>
        </w:rPr>
        <w:object w:dxaOrig="16860" w:dyaOrig="11926" w14:anchorId="5CE7E1ED">
          <v:shape id="_x0000_i1053" type="#_x0000_t75" alt="" style="width:421.5pt;height:298.15pt;mso-width-percent:0;mso-height-percent:0;mso-width-percent:0;mso-height-percent:0" o:ole="">
            <v:imagedata r:id="rId126" o:title=""/>
          </v:shape>
          <o:OLEObject Type="Embed" ProgID="Visio.Drawing.15" ShapeID="_x0000_i1053" DrawAspect="Content" ObjectID="_1633611580" r:id="rId127"/>
        </w:object>
      </w:r>
    </w:p>
    <w:p w14:paraId="48F76D91" w14:textId="76CAEC9B" w:rsidR="002050E6" w:rsidRDefault="004468F3" w:rsidP="002050E6">
      <w:pPr>
        <w:keepNext/>
        <w:ind w:firstLineChars="200" w:firstLine="420"/>
        <w:jc w:val="center"/>
      </w:pPr>
      <w:r>
        <w:rPr>
          <w:noProof/>
        </w:rPr>
        <w:object w:dxaOrig="16860" w:dyaOrig="11926" w14:anchorId="1FEEE3D2">
          <v:shape id="_x0000_i1052" type="#_x0000_t75" alt="" style="width:421.5pt;height:298.15pt;mso-width-percent:0;mso-height-percent:0;mso-width-percent:0;mso-height-percent:0" o:ole="">
            <v:imagedata r:id="rId128" o:title=""/>
          </v:shape>
          <o:OLEObject Type="Embed" ProgID="Visio.Drawing.15" ShapeID="_x0000_i1052" DrawAspect="Content" ObjectID="_1633611581" r:id="rId129"/>
        </w:object>
      </w:r>
    </w:p>
    <w:p w14:paraId="14D43D5E" w14:textId="21E6F1EA" w:rsidR="008308B6" w:rsidRDefault="002050E6" w:rsidP="00602620">
      <w:pPr>
        <w:pStyle w:val="a8"/>
      </w:pPr>
      <w:r>
        <w:t>图</w:t>
      </w:r>
      <w:r>
        <w:t xml:space="preserve"> </w:t>
      </w:r>
      <w:r>
        <w:fldChar w:fldCharType="begin"/>
      </w:r>
      <w:r w:rsidRPr="00F41130">
        <w:instrText xml:space="preserve"> SEQ </w:instrText>
      </w:r>
      <w:r w:rsidRPr="00F41130">
        <w:instrText>图</w:instrText>
      </w:r>
      <w:r w:rsidRPr="00F41130">
        <w:instrText xml:space="preserve"> \* ARABIC </w:instrText>
      </w:r>
      <w:r>
        <w:fldChar w:fldCharType="separate"/>
      </w:r>
      <w:r>
        <w:rPr>
          <w:noProof/>
        </w:rPr>
        <w:t>2</w:t>
      </w:r>
      <w:r>
        <w:fldChar w:fldCharType="end"/>
      </w:r>
      <w:r>
        <w:t xml:space="preserve"> </w:t>
      </w:r>
      <w:r w:rsidR="004D766A">
        <w:t>–</w:t>
      </w:r>
      <w:r>
        <w:t xml:space="preserve"> </w:t>
      </w:r>
      <w:r w:rsidR="005B7A06">
        <w:rPr>
          <w:rFonts w:hint="eastAsia"/>
        </w:rPr>
        <w:t>UAU-SIS</w:t>
      </w:r>
      <w:r w:rsidR="005B7A06">
        <w:rPr>
          <w:rFonts w:hint="eastAsia"/>
        </w:rPr>
        <w:t>模型中</w:t>
      </w:r>
      <w:r w:rsidR="003A5378">
        <w:rPr>
          <w:rFonts w:hint="eastAsia"/>
        </w:rPr>
        <w:t>个体</w:t>
      </w:r>
      <w:r w:rsidR="004468F3" w:rsidRPr="003A5378">
        <w:rPr>
          <w:noProof/>
          <w:position w:val="-6"/>
        </w:rPr>
        <w:object w:dxaOrig="139" w:dyaOrig="260" w14:anchorId="089D112E">
          <v:shape id="_x0000_i1051" type="#_x0000_t75" alt="" style="width:6.75pt;height:12.8pt;mso-width-percent:0;mso-height-percent:0;mso-width-percent:0;mso-height-percent:0" o:ole="">
            <v:imagedata r:id="rId130" o:title=""/>
          </v:shape>
          <o:OLEObject Type="Embed" ProgID="Equation.DSMT4" ShapeID="_x0000_i1051" DrawAspect="Content" ObjectID="_1633611582" r:id="rId131"/>
        </w:object>
      </w:r>
      <w:r w:rsidR="003A5378">
        <w:rPr>
          <w:rFonts w:hint="eastAsia"/>
        </w:rPr>
        <w:t>在每个时刻</w:t>
      </w:r>
      <w:r w:rsidR="004D766A">
        <w:rPr>
          <w:rFonts w:hint="eastAsia"/>
        </w:rPr>
        <w:t>八个状态的概率</w:t>
      </w:r>
      <w:r>
        <w:rPr>
          <w:rFonts w:hint="eastAsia"/>
        </w:rPr>
        <w:t>转移树</w:t>
      </w:r>
      <w:r w:rsidR="00B91CE0">
        <w:rPr>
          <w:rFonts w:hint="eastAsia"/>
        </w:rPr>
        <w:t>。</w:t>
      </w:r>
      <w:r w:rsidR="003F5726">
        <w:rPr>
          <w:rFonts w:hint="eastAsia"/>
        </w:rPr>
        <w:t>状态包括</w:t>
      </w:r>
      <w:r w:rsidR="004468F3" w:rsidRPr="00FA19B8">
        <w:rPr>
          <w:noProof/>
          <w:position w:val="-12"/>
        </w:rPr>
        <w:object w:dxaOrig="440" w:dyaOrig="360" w14:anchorId="1A72C3A9">
          <v:shape id="_x0000_i1050" type="#_x0000_t75" alt="" style="width:22.2pt;height:17.5pt;mso-width-percent:0;mso-height-percent:0;mso-width-percent:0;mso-height-percent:0" o:ole="">
            <v:imagedata r:id="rId39" o:title=""/>
          </v:shape>
          <o:OLEObject Type="Embed" ProgID="Equation.DSMT4" ShapeID="_x0000_i1050" DrawAspect="Content" ObjectID="_1633611583" r:id="rId132"/>
        </w:object>
      </w:r>
      <w:r w:rsidR="003F5726">
        <w:rPr>
          <w:rFonts w:hint="eastAsia"/>
        </w:rPr>
        <w:t>，</w:t>
      </w:r>
      <w:r w:rsidR="004468F3" w:rsidRPr="00E837EB">
        <w:rPr>
          <w:noProof/>
          <w:position w:val="-12"/>
        </w:rPr>
        <w:object w:dxaOrig="420" w:dyaOrig="360" w14:anchorId="5C2DD08B">
          <v:shape id="_x0000_i1049" type="#_x0000_t75" alt="" style="width:21.55pt;height:17.5pt;mso-width-percent:0;mso-height-percent:0;mso-width-percent:0;mso-height-percent:0" o:ole="">
            <v:imagedata r:id="rId41" o:title=""/>
          </v:shape>
          <o:OLEObject Type="Embed" ProgID="Equation.DSMT4" ShapeID="_x0000_i1049" DrawAspect="Content" ObjectID="_1633611584" r:id="rId133"/>
        </w:object>
      </w:r>
      <w:r w:rsidR="003F5726">
        <w:rPr>
          <w:rFonts w:hint="eastAsia"/>
        </w:rPr>
        <w:t>，</w:t>
      </w:r>
      <w:r w:rsidR="004468F3" w:rsidRPr="00817CC0">
        <w:rPr>
          <w:noProof/>
          <w:position w:val="-12"/>
        </w:rPr>
        <w:object w:dxaOrig="460" w:dyaOrig="360" w14:anchorId="6AC79318">
          <v:shape id="_x0000_i1048" type="#_x0000_t75" alt="" style="width:22.9pt;height:17.5pt;mso-width-percent:0;mso-height-percent:0;mso-width-percent:0;mso-height-percent:0" o:ole="">
            <v:imagedata r:id="rId43" o:title=""/>
          </v:shape>
          <o:OLEObject Type="Embed" ProgID="Equation.DSMT4" ShapeID="_x0000_i1048" DrawAspect="Content" ObjectID="_1633611585" r:id="rId134"/>
        </w:object>
      </w:r>
      <w:r w:rsidR="003F5726">
        <w:rPr>
          <w:rFonts w:hint="eastAsia"/>
        </w:rPr>
        <w:t>，</w:t>
      </w:r>
      <w:r w:rsidR="004468F3" w:rsidRPr="008F53D3">
        <w:rPr>
          <w:noProof/>
          <w:position w:val="-12"/>
        </w:rPr>
        <w:object w:dxaOrig="440" w:dyaOrig="360" w14:anchorId="3076E720">
          <v:shape id="_x0000_i1047" type="#_x0000_t75" alt="" style="width:22.2pt;height:17.5pt;mso-width-percent:0;mso-height-percent:0;mso-width-percent:0;mso-height-percent:0" o:ole="">
            <v:imagedata r:id="rId45" o:title=""/>
          </v:shape>
          <o:OLEObject Type="Embed" ProgID="Equation.DSMT4" ShapeID="_x0000_i1047" DrawAspect="Content" ObjectID="_1633611586" r:id="rId135"/>
        </w:object>
      </w:r>
      <w:r w:rsidR="003F5726">
        <w:rPr>
          <w:rFonts w:hint="eastAsia"/>
        </w:rPr>
        <w:t>，</w:t>
      </w:r>
      <w:r w:rsidR="004468F3" w:rsidRPr="00DA06DE">
        <w:rPr>
          <w:noProof/>
          <w:position w:val="-12"/>
        </w:rPr>
        <w:object w:dxaOrig="440" w:dyaOrig="360" w14:anchorId="3EDF1A21">
          <v:shape id="_x0000_i1046" type="#_x0000_t75" alt="" style="width:22.2pt;height:17.5pt;mso-width-percent:0;mso-height-percent:0;mso-width-percent:0;mso-height-percent:0" o:ole="">
            <v:imagedata r:id="rId47" o:title=""/>
          </v:shape>
          <o:OLEObject Type="Embed" ProgID="Equation.DSMT4" ShapeID="_x0000_i1046" DrawAspect="Content" ObjectID="_1633611587" r:id="rId136"/>
        </w:object>
      </w:r>
      <w:r w:rsidR="003F5726">
        <w:rPr>
          <w:rFonts w:hint="eastAsia"/>
        </w:rPr>
        <w:t>，</w:t>
      </w:r>
      <w:r w:rsidR="004468F3" w:rsidRPr="00E837EB">
        <w:rPr>
          <w:noProof/>
          <w:position w:val="-12"/>
        </w:rPr>
        <w:object w:dxaOrig="420" w:dyaOrig="360" w14:anchorId="45CA187D">
          <v:shape id="_x0000_i1045" type="#_x0000_t75" alt="" style="width:21.55pt;height:17.5pt;mso-width-percent:0;mso-height-percent:0;mso-width-percent:0;mso-height-percent:0" o:ole="">
            <v:imagedata r:id="rId49" o:title=""/>
          </v:shape>
          <o:OLEObject Type="Embed" ProgID="Equation.DSMT4" ShapeID="_x0000_i1045" DrawAspect="Content" ObjectID="_1633611588" r:id="rId137"/>
        </w:object>
      </w:r>
      <w:r w:rsidR="003F5726">
        <w:rPr>
          <w:rFonts w:hint="eastAsia"/>
        </w:rPr>
        <w:t>，</w:t>
      </w:r>
      <w:r w:rsidR="004468F3" w:rsidRPr="00817CC0">
        <w:rPr>
          <w:noProof/>
          <w:position w:val="-12"/>
        </w:rPr>
        <w:object w:dxaOrig="460" w:dyaOrig="360" w14:anchorId="19C325D4">
          <v:shape id="_x0000_i1044" type="#_x0000_t75" alt="" style="width:22.9pt;height:17.5pt;mso-width-percent:0;mso-height-percent:0;mso-width-percent:0;mso-height-percent:0" o:ole="">
            <v:imagedata r:id="rId51" o:title=""/>
          </v:shape>
          <o:OLEObject Type="Embed" ProgID="Equation.DSMT4" ShapeID="_x0000_i1044" DrawAspect="Content" ObjectID="_1633611589" r:id="rId138"/>
        </w:object>
      </w:r>
      <w:r w:rsidR="003F5726">
        <w:rPr>
          <w:rFonts w:hint="eastAsia"/>
        </w:rPr>
        <w:t>以及</w:t>
      </w:r>
      <w:r w:rsidR="004468F3" w:rsidRPr="008F53D3">
        <w:rPr>
          <w:noProof/>
          <w:position w:val="-12"/>
        </w:rPr>
        <w:object w:dxaOrig="440" w:dyaOrig="360" w14:anchorId="04514EF1">
          <v:shape id="_x0000_i1043" type="#_x0000_t75" alt="" style="width:22.2pt;height:17.5pt;mso-width-percent:0;mso-height-percent:0;mso-width-percent:0;mso-height-percent:0" o:ole="">
            <v:imagedata r:id="rId53" o:title=""/>
          </v:shape>
          <o:OLEObject Type="Embed" ProgID="Equation.DSMT4" ShapeID="_x0000_i1043" DrawAspect="Content" ObjectID="_1633611590" r:id="rId139"/>
        </w:object>
      </w:r>
      <w:r w:rsidR="003F5726">
        <w:rPr>
          <w:rFonts w:hint="eastAsia"/>
        </w:rPr>
        <w:t>。</w:t>
      </w:r>
      <w:r w:rsidR="003C5E03">
        <w:rPr>
          <w:rFonts w:hint="eastAsia"/>
        </w:rPr>
        <w:t>每棵树的根节点表示在时间</w:t>
      </w:r>
      <w:r w:rsidR="004468F3" w:rsidRPr="003C5E03">
        <w:rPr>
          <w:noProof/>
          <w:position w:val="-6"/>
        </w:rPr>
        <w:object w:dxaOrig="139" w:dyaOrig="240" w14:anchorId="2211F20D">
          <v:shape id="_x0000_i1042" type="#_x0000_t75" alt="" style="width:6.75pt;height:12.1pt;mso-width-percent:0;mso-height-percent:0;mso-width-percent:0;mso-height-percent:0" o:ole="">
            <v:imagedata r:id="rId140" o:title=""/>
          </v:shape>
          <o:OLEObject Type="Embed" ProgID="Equation.DSMT4" ShapeID="_x0000_i1042" DrawAspect="Content" ObjectID="_1633611591" r:id="rId141"/>
        </w:object>
      </w:r>
      <w:r w:rsidR="007208BA">
        <w:rPr>
          <w:rFonts w:hint="eastAsia"/>
        </w:rPr>
        <w:t>的个体</w:t>
      </w:r>
      <w:r w:rsidR="004468F3" w:rsidRPr="003A5378">
        <w:rPr>
          <w:noProof/>
          <w:position w:val="-6"/>
        </w:rPr>
        <w:object w:dxaOrig="139" w:dyaOrig="260" w14:anchorId="70140166">
          <v:shape id="_x0000_i1041" type="#_x0000_t75" alt="" style="width:6.75pt;height:12.8pt;mso-width-percent:0;mso-height-percent:0;mso-width-percent:0;mso-height-percent:0" o:ole="">
            <v:imagedata r:id="rId130" o:title=""/>
          </v:shape>
          <o:OLEObject Type="Embed" ProgID="Equation.DSMT4" ShapeID="_x0000_i1041" DrawAspect="Content" ObjectID="_1633611592" r:id="rId142"/>
        </w:object>
      </w:r>
      <w:r w:rsidR="00481937">
        <w:rPr>
          <w:rFonts w:hint="eastAsia"/>
        </w:rPr>
        <w:t>的状态，</w:t>
      </w:r>
      <w:r w:rsidR="002D6858">
        <w:rPr>
          <w:rFonts w:hint="eastAsia"/>
        </w:rPr>
        <w:t>而叶子节点表示</w:t>
      </w:r>
      <w:r w:rsidR="004468F3" w:rsidRPr="003C5E03">
        <w:rPr>
          <w:noProof/>
          <w:position w:val="-6"/>
        </w:rPr>
        <w:object w:dxaOrig="440" w:dyaOrig="279" w14:anchorId="4E5A6F1D">
          <v:shape id="_x0000_i1040" type="#_x0000_t75" alt="" style="width:22.2pt;height:14.15pt;mso-width-percent:0;mso-height-percent:0;mso-width-percent:0;mso-height-percent:0" o:ole="">
            <v:imagedata r:id="rId143" o:title=""/>
          </v:shape>
          <o:OLEObject Type="Embed" ProgID="Equation.DSMT4" ShapeID="_x0000_i1040" DrawAspect="Content" ObjectID="_1633611593" r:id="rId144"/>
        </w:object>
      </w:r>
      <w:r w:rsidR="00481937">
        <w:rPr>
          <w:rFonts w:hint="eastAsia"/>
        </w:rPr>
        <w:t>时刻个体</w:t>
      </w:r>
      <w:r w:rsidR="004468F3" w:rsidRPr="003A5378">
        <w:rPr>
          <w:noProof/>
          <w:position w:val="-6"/>
        </w:rPr>
        <w:object w:dxaOrig="139" w:dyaOrig="260" w14:anchorId="60ED05D9">
          <v:shape id="_x0000_i1039" type="#_x0000_t75" alt="" style="width:6.75pt;height:12.8pt;mso-width-percent:0;mso-height-percent:0;mso-width-percent:0;mso-height-percent:0" o:ole="">
            <v:imagedata r:id="rId130" o:title=""/>
          </v:shape>
          <o:OLEObject Type="Embed" ProgID="Equation.DSMT4" ShapeID="_x0000_i1039" DrawAspect="Content" ObjectID="_1633611594" r:id="rId145"/>
        </w:object>
      </w:r>
      <w:r w:rsidR="00481937">
        <w:rPr>
          <w:rFonts w:hint="eastAsia"/>
        </w:rPr>
        <w:t>的状态。</w:t>
      </w:r>
      <w:r w:rsidR="005468E8">
        <w:rPr>
          <w:rFonts w:hint="eastAsia"/>
        </w:rPr>
        <w:t>每个时</w:t>
      </w:r>
      <w:r w:rsidR="002B614D">
        <w:rPr>
          <w:rFonts w:hint="eastAsia"/>
        </w:rPr>
        <w:t>刻</w:t>
      </w:r>
      <w:r w:rsidR="005468E8">
        <w:rPr>
          <w:rFonts w:hint="eastAsia"/>
        </w:rPr>
        <w:t>都被分为四</w:t>
      </w:r>
      <w:r w:rsidR="002B614D">
        <w:rPr>
          <w:rFonts w:hint="eastAsia"/>
        </w:rPr>
        <w:t>个阶段：意识传播</w:t>
      </w:r>
      <w:r w:rsidR="002B614D">
        <w:rPr>
          <w:rFonts w:hint="eastAsia"/>
        </w:rPr>
        <w:t>(</w:t>
      </w:r>
      <w:r w:rsidR="00A27B0A">
        <w:rPr>
          <w:rFonts w:hint="eastAsia"/>
        </w:rPr>
        <w:t>UAU</w:t>
      </w:r>
      <w:r w:rsidR="00A27B0A">
        <w:rPr>
          <w:rFonts w:hint="eastAsia"/>
        </w:rPr>
        <w:t>过程</w:t>
      </w:r>
      <w:r w:rsidR="002B614D">
        <w:t>)</w:t>
      </w:r>
      <w:r w:rsidR="00A27B0A">
        <w:rPr>
          <w:rFonts w:hint="eastAsia"/>
        </w:rPr>
        <w:t>，警觉状态的改变，疾病传播</w:t>
      </w:r>
      <w:r w:rsidR="00A27B0A">
        <w:rPr>
          <w:rFonts w:hint="eastAsia"/>
        </w:rPr>
        <w:t>(SIS</w:t>
      </w:r>
      <w:r w:rsidR="00A27B0A">
        <w:rPr>
          <w:rFonts w:hint="eastAsia"/>
        </w:rPr>
        <w:t>过程</w:t>
      </w:r>
      <w:r w:rsidR="00A27B0A">
        <w:t>)</w:t>
      </w:r>
      <w:r w:rsidR="006D22C7">
        <w:rPr>
          <w:rFonts w:hint="eastAsia"/>
        </w:rPr>
        <w:t>，以及自我意识的产生</w:t>
      </w:r>
      <w:r w:rsidR="006D22C7">
        <w:rPr>
          <w:rFonts w:hint="eastAsia"/>
        </w:rPr>
        <w:t>(</w:t>
      </w:r>
      <w:r w:rsidR="006D22C7">
        <w:rPr>
          <w:rFonts w:hint="eastAsia"/>
        </w:rPr>
        <w:t>信息上传过程</w:t>
      </w:r>
      <w:r w:rsidR="006D22C7">
        <w:t>)</w:t>
      </w:r>
      <w:r w:rsidR="006D22C7">
        <w:rPr>
          <w:rFonts w:hint="eastAsia"/>
        </w:rPr>
        <w:t>。</w:t>
      </w:r>
    </w:p>
    <w:p w14:paraId="42B8A343" w14:textId="77777777" w:rsidR="00935F70" w:rsidRPr="00AC46F8" w:rsidRDefault="00935F70" w:rsidP="00484DA5">
      <w:pPr>
        <w:ind w:firstLineChars="200" w:firstLine="420"/>
      </w:pPr>
    </w:p>
    <w:p w14:paraId="722036EE" w14:textId="4CD459F3" w:rsidR="00D24A64" w:rsidRDefault="00D24A64" w:rsidP="00484DA5">
      <w:pPr>
        <w:ind w:firstLineChars="200" w:firstLine="420"/>
      </w:pPr>
      <w:r>
        <w:rPr>
          <w:rFonts w:hint="eastAsia"/>
        </w:rPr>
        <w:t>结合</w:t>
      </w:r>
      <w:r w:rsidR="00E40982">
        <w:rPr>
          <w:rFonts w:hint="eastAsia"/>
        </w:rPr>
        <w:t>以上四个</w:t>
      </w:r>
      <w:r>
        <w:rPr>
          <w:rFonts w:hint="eastAsia"/>
        </w:rPr>
        <w:t>式子</w:t>
      </w:r>
      <w:r w:rsidR="009258BC">
        <w:rPr>
          <w:rFonts w:hint="eastAsia"/>
        </w:rPr>
        <w:t>以及图2的概率转移树，</w:t>
      </w:r>
      <w:r w:rsidR="00F553CA">
        <w:rPr>
          <w:rFonts w:hint="eastAsia"/>
        </w:rPr>
        <w:t>我们可以用MMCA建立</w:t>
      </w:r>
      <w:r w:rsidR="00B14D09">
        <w:rPr>
          <w:rFonts w:hint="eastAsia"/>
        </w:rPr>
        <w:t>每个节点</w:t>
      </w:r>
      <w:r w:rsidR="004468F3" w:rsidRPr="00B14D09">
        <w:rPr>
          <w:noProof/>
          <w:position w:val="-6"/>
        </w:rPr>
        <w:object w:dxaOrig="139" w:dyaOrig="260" w14:anchorId="1116F6E2">
          <v:shape id="_x0000_i1038" type="#_x0000_t75" alt="" style="width:6.75pt;height:12.8pt;mso-width-percent:0;mso-height-percent:0;mso-width-percent:0;mso-height-percent:0" o:ole="">
            <v:imagedata r:id="rId146" o:title=""/>
          </v:shape>
          <o:OLEObject Type="Embed" ProgID="Equation.DSMT4" ShapeID="_x0000_i1038" DrawAspect="Content" ObjectID="_1633611595" r:id="rId147"/>
        </w:object>
      </w:r>
      <w:r w:rsidR="002C09E7">
        <w:rPr>
          <w:rFonts w:hint="eastAsia"/>
        </w:rPr>
        <w:t>从</w:t>
      </w:r>
      <w:r w:rsidR="00F553CA">
        <w:rPr>
          <w:rFonts w:hint="eastAsia"/>
        </w:rPr>
        <w:t>所有八种状态</w:t>
      </w:r>
      <w:r w:rsidR="00B14D09">
        <w:rPr>
          <w:rFonts w:hint="eastAsia"/>
        </w:rPr>
        <w:t>演化</w:t>
      </w:r>
      <w:r w:rsidR="002C09E7">
        <w:rPr>
          <w:rFonts w:hint="eastAsia"/>
        </w:rPr>
        <w:t>的</w:t>
      </w:r>
      <w:r w:rsidR="00B14D09">
        <w:rPr>
          <w:rFonts w:hint="eastAsia"/>
        </w:rPr>
        <w:t>方程</w:t>
      </w:r>
      <w:r w:rsidR="003B5D58">
        <w:rPr>
          <w:rFonts w:hint="eastAsia"/>
        </w:rPr>
        <w:t>为：</w:t>
      </w:r>
    </w:p>
    <w:p w14:paraId="0DCB0C6F" w14:textId="3B90BFAB" w:rsidR="00210C0D" w:rsidRDefault="004468F3" w:rsidP="00975644">
      <w:pPr>
        <w:jc w:val="center"/>
      </w:pPr>
      <w:r w:rsidRPr="002D0392">
        <w:rPr>
          <w:noProof/>
          <w:position w:val="-34"/>
        </w:rPr>
        <w:object w:dxaOrig="14220" w:dyaOrig="5940" w14:anchorId="554878DB">
          <v:shape id="_x0000_i1037" type="#_x0000_t75" alt="" style="width:453.6pt;height:201.05pt;mso-width-percent:0;mso-height-percent:0;mso-width-percent:0;mso-height-percent:0" o:ole="">
            <v:imagedata r:id="rId148" o:title=""/>
          </v:shape>
          <o:OLEObject Type="Embed" ProgID="Equation.DSMT4" ShapeID="_x0000_i1037" DrawAspect="Content" ObjectID="_1633611596" r:id="rId149"/>
        </w:object>
      </w:r>
    </w:p>
    <w:p w14:paraId="067F25D4" w14:textId="77777777" w:rsidR="00AB7027" w:rsidRDefault="00AB7027" w:rsidP="00210C0D"/>
    <w:p w14:paraId="0E8D83F5" w14:textId="5BEA7E87" w:rsidR="00BF5601" w:rsidRDefault="00A83B0F" w:rsidP="00BF5601">
      <w:pPr>
        <w:pStyle w:val="a8"/>
        <w:keepNext/>
      </w:pPr>
      <w:r>
        <w:rPr>
          <w:rFonts w:hint="eastAsia"/>
        </w:rPr>
        <w:lastRenderedPageBreak/>
        <w:t>s</w:t>
      </w:r>
      <w:r w:rsidR="00BF5601">
        <w:t>表格</w:t>
      </w:r>
      <w:r w:rsidR="00BF5601">
        <w:t xml:space="preserve"> </w:t>
      </w:r>
      <w:r w:rsidR="00BF5601">
        <w:fldChar w:fldCharType="begin"/>
      </w:r>
      <w:r w:rsidR="00BF5601" w:rsidRPr="00BF5601">
        <w:instrText xml:space="preserve"> SEQ _</w:instrText>
      </w:r>
      <w:r w:rsidR="00BF5601" w:rsidRPr="00BF5601">
        <w:instrText>表格</w:instrText>
      </w:r>
      <w:r w:rsidR="00BF5601" w:rsidRPr="00BF5601">
        <w:instrText xml:space="preserve"> \* ARABIC </w:instrText>
      </w:r>
      <w:r w:rsidR="00BF5601">
        <w:fldChar w:fldCharType="separate"/>
      </w:r>
      <w:r w:rsidR="00665B52">
        <w:rPr>
          <w:noProof/>
        </w:rPr>
        <w:t>1</w:t>
      </w:r>
      <w:r w:rsidR="00BF5601">
        <w:fldChar w:fldCharType="end"/>
      </w:r>
      <w:r w:rsidR="00BF5601">
        <w:t xml:space="preserve"> </w:t>
      </w:r>
      <w:r w:rsidR="00BF5601">
        <w:rPr>
          <w:rFonts w:hint="eastAsia"/>
        </w:rPr>
        <w:t>-</w:t>
      </w:r>
      <w:r w:rsidR="00BF5601">
        <w:t xml:space="preserve"> </w:t>
      </w:r>
      <w:r w:rsidR="00BF5601">
        <w:rPr>
          <w:rFonts w:hint="eastAsia"/>
        </w:rPr>
        <w:t>传播过程中的参数表示</w:t>
      </w:r>
    </w:p>
    <w:tbl>
      <w:tblPr>
        <w:tblStyle w:val="-1"/>
        <w:tblW w:w="5000" w:type="pct"/>
        <w:jc w:val="center"/>
        <w:tblLook w:val="0660" w:firstRow="1" w:lastRow="1" w:firstColumn="0" w:lastColumn="0" w:noHBand="1" w:noVBand="1"/>
      </w:tblPr>
      <w:tblGrid>
        <w:gridCol w:w="2766"/>
        <w:gridCol w:w="5540"/>
      </w:tblGrid>
      <w:tr w:rsidR="002C554A" w14:paraId="508318FA" w14:textId="77777777" w:rsidTr="00815A82">
        <w:trPr>
          <w:cnfStyle w:val="100000000000" w:firstRow="1" w:lastRow="0" w:firstColumn="0" w:lastColumn="0" w:oddVBand="0" w:evenVBand="0" w:oddHBand="0" w:evenHBand="0" w:firstRowFirstColumn="0" w:firstRowLastColumn="0" w:lastRowFirstColumn="0" w:lastRowLastColumn="0"/>
          <w:trHeight w:val="284"/>
          <w:jc w:val="center"/>
        </w:trPr>
        <w:tc>
          <w:tcPr>
            <w:tcW w:w="1665" w:type="pct"/>
            <w:noWrap/>
            <w:vAlign w:val="center"/>
          </w:tcPr>
          <w:p w14:paraId="664B22CD" w14:textId="40C3F53F" w:rsidR="002C554A" w:rsidRPr="00D26754" w:rsidRDefault="00086BAF" w:rsidP="00523431">
            <w:pPr>
              <w:rPr>
                <w:sz w:val="21"/>
                <w:szCs w:val="21"/>
              </w:rPr>
            </w:pPr>
            <w:r w:rsidRPr="00D26754">
              <w:rPr>
                <w:rFonts w:hint="eastAsia"/>
                <w:sz w:val="21"/>
                <w:szCs w:val="21"/>
                <w:lang w:val="zh-CN"/>
              </w:rPr>
              <w:t>参数符号</w:t>
            </w:r>
          </w:p>
        </w:tc>
        <w:tc>
          <w:tcPr>
            <w:tcW w:w="3335" w:type="pct"/>
            <w:vAlign w:val="center"/>
          </w:tcPr>
          <w:p w14:paraId="6B8303FD" w14:textId="12EE0898" w:rsidR="002C554A" w:rsidRPr="00D26754" w:rsidRDefault="00086BAF" w:rsidP="00523431">
            <w:pPr>
              <w:rPr>
                <w:sz w:val="21"/>
                <w:szCs w:val="21"/>
              </w:rPr>
            </w:pPr>
            <w:r w:rsidRPr="00D26754">
              <w:rPr>
                <w:rFonts w:hint="eastAsia"/>
                <w:sz w:val="21"/>
                <w:szCs w:val="21"/>
              </w:rPr>
              <w:t>含义</w:t>
            </w:r>
          </w:p>
        </w:tc>
      </w:tr>
      <w:tr w:rsidR="002C554A" w14:paraId="7AB80CEB" w14:textId="77777777" w:rsidTr="00815A82">
        <w:trPr>
          <w:trHeight w:val="284"/>
          <w:jc w:val="center"/>
        </w:trPr>
        <w:tc>
          <w:tcPr>
            <w:tcW w:w="1665" w:type="pct"/>
            <w:noWrap/>
            <w:vAlign w:val="center"/>
          </w:tcPr>
          <w:p w14:paraId="763AF7D0" w14:textId="27D95B6A" w:rsidR="002C554A" w:rsidRPr="00D26754" w:rsidRDefault="004468F3" w:rsidP="00523431">
            <w:pPr>
              <w:rPr>
                <w:sz w:val="21"/>
                <w:szCs w:val="21"/>
              </w:rPr>
            </w:pPr>
            <w:r w:rsidRPr="004468F3">
              <w:rPr>
                <w:noProof/>
                <w:kern w:val="2"/>
                <w:position w:val="-10"/>
                <w:sz w:val="21"/>
                <w:szCs w:val="21"/>
              </w:rPr>
              <w:object w:dxaOrig="240" w:dyaOrig="320" w14:anchorId="145727A2">
                <v:shape id="_x0000_i1036" type="#_x0000_t75" alt="" style="width:12.1pt;height:15.5pt;mso-width-percent:0;mso-height-percent:0;mso-width-percent:0;mso-height-percent:0" o:ole="">
                  <v:imagedata r:id="rId13" o:title=""/>
                </v:shape>
                <o:OLEObject Type="Embed" ProgID="Equation.DSMT4" ShapeID="_x0000_i1036" DrawAspect="Content" ObjectID="_1633611597" r:id="rId150"/>
              </w:object>
            </w:r>
          </w:p>
        </w:tc>
        <w:tc>
          <w:tcPr>
            <w:tcW w:w="3335" w:type="pct"/>
            <w:vAlign w:val="center"/>
          </w:tcPr>
          <w:p w14:paraId="4F41D12F" w14:textId="6EA5A1DF" w:rsidR="002C554A" w:rsidRPr="00D26754" w:rsidRDefault="002B3532" w:rsidP="00523431">
            <w:pPr>
              <w:pStyle w:val="DecimalAligned"/>
              <w:jc w:val="both"/>
              <w:rPr>
                <w:sz w:val="21"/>
                <w:szCs w:val="21"/>
              </w:rPr>
            </w:pPr>
            <w:r w:rsidRPr="00D26754">
              <w:rPr>
                <w:rFonts w:hint="eastAsia"/>
                <w:sz w:val="21"/>
                <w:szCs w:val="21"/>
                <w:lang w:val="zh-CN"/>
              </w:rPr>
              <w:t>未知节点</w:t>
            </w:r>
            <w:r w:rsidR="00390514" w:rsidRPr="00D26754">
              <w:rPr>
                <w:rFonts w:hint="eastAsia"/>
                <w:sz w:val="21"/>
                <w:szCs w:val="21"/>
                <w:lang w:val="zh-CN"/>
              </w:rPr>
              <w:t>在</w:t>
            </w:r>
            <w:r w:rsidR="00BE5041" w:rsidRPr="00D26754">
              <w:rPr>
                <w:rFonts w:hint="eastAsia"/>
                <w:sz w:val="21"/>
                <w:szCs w:val="21"/>
                <w:lang w:val="zh-CN"/>
              </w:rPr>
              <w:t>接触层的</w:t>
            </w:r>
            <w:r w:rsidR="00390514" w:rsidRPr="00D26754">
              <w:rPr>
                <w:rFonts w:hint="eastAsia"/>
                <w:sz w:val="21"/>
                <w:szCs w:val="21"/>
                <w:lang w:val="zh-CN"/>
              </w:rPr>
              <w:t>疾病</w:t>
            </w:r>
            <w:r w:rsidR="00BE5041" w:rsidRPr="00D26754">
              <w:rPr>
                <w:rFonts w:hint="eastAsia"/>
                <w:sz w:val="21"/>
                <w:szCs w:val="21"/>
                <w:lang w:val="zh-CN"/>
              </w:rPr>
              <w:t>感染率</w:t>
            </w:r>
          </w:p>
        </w:tc>
      </w:tr>
      <w:tr w:rsidR="002B3532" w14:paraId="48649A91" w14:textId="77777777" w:rsidTr="00815A82">
        <w:trPr>
          <w:trHeight w:val="284"/>
          <w:jc w:val="center"/>
        </w:trPr>
        <w:tc>
          <w:tcPr>
            <w:tcW w:w="1665" w:type="pct"/>
            <w:noWrap/>
            <w:vAlign w:val="center"/>
          </w:tcPr>
          <w:p w14:paraId="06686786" w14:textId="268D146A" w:rsidR="002B3532" w:rsidRPr="00D26754" w:rsidRDefault="004468F3" w:rsidP="00523431">
            <w:pPr>
              <w:rPr>
                <w:sz w:val="21"/>
                <w:szCs w:val="21"/>
              </w:rPr>
            </w:pPr>
            <w:r w:rsidRPr="004468F3">
              <w:rPr>
                <w:noProof/>
                <w:kern w:val="2"/>
                <w:position w:val="-12"/>
                <w:sz w:val="21"/>
                <w:szCs w:val="21"/>
              </w:rPr>
              <w:object w:dxaOrig="499" w:dyaOrig="360" w14:anchorId="3A93C30A">
                <v:shape id="_x0000_i1035" type="#_x0000_t75" alt="" style="width:25.55pt;height:17.5pt;mso-width-percent:0;mso-height-percent:0;mso-width-percent:0;mso-height-percent:0" o:ole="">
                  <v:imagedata r:id="rId151" o:title=""/>
                </v:shape>
                <o:OLEObject Type="Embed" ProgID="Equation.DSMT4" ShapeID="_x0000_i1035" DrawAspect="Content" ObjectID="_1633611598" r:id="rId152"/>
              </w:object>
            </w:r>
          </w:p>
        </w:tc>
        <w:tc>
          <w:tcPr>
            <w:tcW w:w="3335" w:type="pct"/>
            <w:vAlign w:val="center"/>
          </w:tcPr>
          <w:p w14:paraId="6E583134" w14:textId="32BC2E7D" w:rsidR="002B3532" w:rsidRPr="00D26754" w:rsidRDefault="002B3532" w:rsidP="00523431">
            <w:pPr>
              <w:pStyle w:val="DecimalAligned"/>
              <w:jc w:val="both"/>
              <w:rPr>
                <w:sz w:val="21"/>
                <w:szCs w:val="21"/>
                <w:lang w:val="zh-CN"/>
              </w:rPr>
            </w:pPr>
            <w:r w:rsidRPr="00D26754">
              <w:rPr>
                <w:rFonts w:hint="eastAsia"/>
                <w:sz w:val="21"/>
                <w:szCs w:val="21"/>
                <w:lang w:val="zh-CN"/>
              </w:rPr>
              <w:t>知觉节点在接触层的疾病感染率</w:t>
            </w:r>
          </w:p>
        </w:tc>
      </w:tr>
      <w:tr w:rsidR="002C554A" w14:paraId="3D55E523" w14:textId="77777777" w:rsidTr="00815A82">
        <w:trPr>
          <w:trHeight w:val="284"/>
          <w:jc w:val="center"/>
        </w:trPr>
        <w:tc>
          <w:tcPr>
            <w:tcW w:w="1665" w:type="pct"/>
            <w:noWrap/>
            <w:vAlign w:val="center"/>
          </w:tcPr>
          <w:p w14:paraId="01D496A6" w14:textId="30FD2E00" w:rsidR="002C554A" w:rsidRPr="00D26754" w:rsidRDefault="004468F3" w:rsidP="00523431">
            <w:pPr>
              <w:rPr>
                <w:sz w:val="21"/>
                <w:szCs w:val="21"/>
              </w:rPr>
            </w:pPr>
            <w:r w:rsidRPr="004468F3">
              <w:rPr>
                <w:noProof/>
                <w:kern w:val="2"/>
                <w:position w:val="-10"/>
                <w:sz w:val="21"/>
                <w:szCs w:val="21"/>
              </w:rPr>
              <w:object w:dxaOrig="240" w:dyaOrig="260" w14:anchorId="05750D36">
                <v:shape id="_x0000_i1034" type="#_x0000_t75" alt="" style="width:12.1pt;height:12.8pt;mso-width-percent:0;mso-height-percent:0;mso-width-percent:0;mso-height-percent:0" o:ole="">
                  <v:imagedata r:id="rId15" o:title=""/>
                </v:shape>
                <o:OLEObject Type="Embed" ProgID="Equation.DSMT4" ShapeID="_x0000_i1034" DrawAspect="Content" ObjectID="_1633611599" r:id="rId153"/>
              </w:object>
            </w:r>
          </w:p>
        </w:tc>
        <w:tc>
          <w:tcPr>
            <w:tcW w:w="3335" w:type="pct"/>
            <w:vAlign w:val="center"/>
          </w:tcPr>
          <w:p w14:paraId="53A41AC5" w14:textId="2C15F787" w:rsidR="002C554A" w:rsidRPr="00D26754" w:rsidRDefault="00BE5041" w:rsidP="00523431">
            <w:pPr>
              <w:pStyle w:val="DecimalAligned"/>
              <w:jc w:val="both"/>
              <w:rPr>
                <w:sz w:val="21"/>
                <w:szCs w:val="21"/>
              </w:rPr>
            </w:pPr>
            <w:r w:rsidRPr="00D26754">
              <w:rPr>
                <w:rFonts w:hint="eastAsia"/>
                <w:sz w:val="21"/>
                <w:szCs w:val="21"/>
                <w:lang w:val="zh-CN"/>
              </w:rPr>
              <w:t>接触层疾病的康复率</w:t>
            </w:r>
          </w:p>
        </w:tc>
      </w:tr>
      <w:tr w:rsidR="002C554A" w14:paraId="420A7FAC" w14:textId="77777777" w:rsidTr="00815A82">
        <w:trPr>
          <w:trHeight w:val="284"/>
          <w:jc w:val="center"/>
        </w:trPr>
        <w:tc>
          <w:tcPr>
            <w:tcW w:w="1665" w:type="pct"/>
            <w:noWrap/>
            <w:vAlign w:val="center"/>
          </w:tcPr>
          <w:p w14:paraId="23443BB2" w14:textId="6D00A937" w:rsidR="002C554A" w:rsidRPr="00D26754" w:rsidRDefault="004468F3" w:rsidP="00523431">
            <w:pPr>
              <w:rPr>
                <w:sz w:val="21"/>
                <w:szCs w:val="21"/>
              </w:rPr>
            </w:pPr>
            <w:r w:rsidRPr="004468F3">
              <w:rPr>
                <w:noProof/>
                <w:kern w:val="2"/>
                <w:position w:val="-6"/>
                <w:sz w:val="21"/>
                <w:szCs w:val="21"/>
              </w:rPr>
              <w:object w:dxaOrig="220" w:dyaOrig="279" w14:anchorId="2549629A">
                <v:shape id="_x0000_i1033" type="#_x0000_t75" alt="" style="width:10.75pt;height:14.15pt;mso-width-percent:0;mso-height-percent:0;mso-width-percent:0;mso-height-percent:0" o:ole="">
                  <v:imagedata r:id="rId19" o:title=""/>
                </v:shape>
                <o:OLEObject Type="Embed" ProgID="Equation.DSMT4" ShapeID="_x0000_i1033" DrawAspect="Content" ObjectID="_1633611600" r:id="rId154"/>
              </w:object>
            </w:r>
            <w:r w:rsidR="002C554A" w:rsidRPr="00D26754">
              <w:rPr>
                <w:sz w:val="21"/>
                <w:szCs w:val="21"/>
                <w:lang w:val="zh-CN"/>
              </w:rPr>
              <w:t xml:space="preserve"> </w:t>
            </w:r>
          </w:p>
        </w:tc>
        <w:tc>
          <w:tcPr>
            <w:tcW w:w="3335" w:type="pct"/>
            <w:vAlign w:val="center"/>
          </w:tcPr>
          <w:p w14:paraId="0BB2E3F9" w14:textId="41480551" w:rsidR="002C554A" w:rsidRPr="00D26754" w:rsidRDefault="00BE5041" w:rsidP="00523431">
            <w:pPr>
              <w:pStyle w:val="DecimalAligned"/>
              <w:jc w:val="both"/>
              <w:rPr>
                <w:sz w:val="21"/>
                <w:szCs w:val="21"/>
              </w:rPr>
            </w:pPr>
            <w:r w:rsidRPr="00D26754">
              <w:rPr>
                <w:rFonts w:hint="eastAsia"/>
                <w:sz w:val="21"/>
                <w:szCs w:val="21"/>
                <w:lang w:val="zh-CN"/>
              </w:rPr>
              <w:t>信息层</w:t>
            </w:r>
            <w:r w:rsidR="00815A82" w:rsidRPr="00D26754">
              <w:rPr>
                <w:rFonts w:hint="eastAsia"/>
                <w:sz w:val="21"/>
                <w:szCs w:val="21"/>
                <w:lang w:val="zh-CN"/>
              </w:rPr>
              <w:t>信息</w:t>
            </w:r>
            <w:r w:rsidRPr="00D26754">
              <w:rPr>
                <w:rFonts w:hint="eastAsia"/>
                <w:sz w:val="21"/>
                <w:szCs w:val="21"/>
                <w:lang w:val="zh-CN"/>
              </w:rPr>
              <w:t>的传播率</w:t>
            </w:r>
          </w:p>
        </w:tc>
      </w:tr>
      <w:tr w:rsidR="002C554A" w14:paraId="7CAAF5DC" w14:textId="77777777" w:rsidTr="00815A82">
        <w:trPr>
          <w:trHeight w:val="284"/>
          <w:jc w:val="center"/>
        </w:trPr>
        <w:tc>
          <w:tcPr>
            <w:tcW w:w="1665" w:type="pct"/>
            <w:noWrap/>
            <w:vAlign w:val="center"/>
          </w:tcPr>
          <w:p w14:paraId="27D0C7AC" w14:textId="0E57268A" w:rsidR="002C554A" w:rsidRPr="00D26754" w:rsidRDefault="004468F3" w:rsidP="00523431">
            <w:pPr>
              <w:rPr>
                <w:sz w:val="21"/>
                <w:szCs w:val="21"/>
              </w:rPr>
            </w:pPr>
            <w:r w:rsidRPr="004468F3">
              <w:rPr>
                <w:noProof/>
                <w:kern w:val="2"/>
                <w:position w:val="-6"/>
                <w:sz w:val="21"/>
                <w:szCs w:val="21"/>
              </w:rPr>
              <w:object w:dxaOrig="220" w:dyaOrig="279" w14:anchorId="4018941A">
                <v:shape id="_x0000_i1032" type="#_x0000_t75" alt="" style="width:10.75pt;height:14.15pt;mso-width-percent:0;mso-height-percent:0;mso-width-percent:0;mso-height-percent:0" o:ole="">
                  <v:imagedata r:id="rId21" o:title=""/>
                </v:shape>
                <o:OLEObject Type="Embed" ProgID="Equation.DSMT4" ShapeID="_x0000_i1032" DrawAspect="Content" ObjectID="_1633611601" r:id="rId155"/>
              </w:object>
            </w:r>
          </w:p>
        </w:tc>
        <w:tc>
          <w:tcPr>
            <w:tcW w:w="3335" w:type="pct"/>
            <w:vAlign w:val="center"/>
          </w:tcPr>
          <w:p w14:paraId="0F88D154" w14:textId="7F42FE67" w:rsidR="002C554A" w:rsidRPr="00D26754" w:rsidRDefault="00BE5041" w:rsidP="00523431">
            <w:pPr>
              <w:pStyle w:val="DecimalAligned"/>
              <w:jc w:val="both"/>
              <w:rPr>
                <w:sz w:val="21"/>
                <w:szCs w:val="21"/>
              </w:rPr>
            </w:pPr>
            <w:r w:rsidRPr="00D26754">
              <w:rPr>
                <w:rFonts w:hint="eastAsia"/>
                <w:sz w:val="21"/>
                <w:szCs w:val="21"/>
                <w:lang w:val="zh-CN"/>
              </w:rPr>
              <w:t>信息层</w:t>
            </w:r>
            <w:r w:rsidR="00815A82" w:rsidRPr="00D26754">
              <w:rPr>
                <w:rFonts w:hint="eastAsia"/>
                <w:sz w:val="21"/>
                <w:szCs w:val="21"/>
                <w:lang w:val="zh-CN"/>
              </w:rPr>
              <w:t>信息</w:t>
            </w:r>
            <w:r w:rsidRPr="00D26754">
              <w:rPr>
                <w:rFonts w:hint="eastAsia"/>
                <w:sz w:val="21"/>
                <w:szCs w:val="21"/>
                <w:lang w:val="zh-CN"/>
              </w:rPr>
              <w:t>的遗忘率</w:t>
            </w:r>
          </w:p>
        </w:tc>
      </w:tr>
      <w:tr w:rsidR="002C554A" w14:paraId="10A44FC8" w14:textId="77777777" w:rsidTr="00815A82">
        <w:trPr>
          <w:trHeight w:val="284"/>
          <w:jc w:val="center"/>
        </w:trPr>
        <w:tc>
          <w:tcPr>
            <w:tcW w:w="1665" w:type="pct"/>
            <w:tcBorders>
              <w:bottom w:val="nil"/>
            </w:tcBorders>
            <w:noWrap/>
            <w:vAlign w:val="center"/>
          </w:tcPr>
          <w:p w14:paraId="45A6E56B" w14:textId="5F866034" w:rsidR="002C554A" w:rsidRPr="00D26754" w:rsidRDefault="004468F3" w:rsidP="00523431">
            <w:pPr>
              <w:rPr>
                <w:sz w:val="21"/>
                <w:szCs w:val="21"/>
              </w:rPr>
            </w:pPr>
            <w:r w:rsidRPr="004468F3">
              <w:rPr>
                <w:noProof/>
                <w:kern w:val="2"/>
                <w:position w:val="-4"/>
                <w:sz w:val="21"/>
                <w:szCs w:val="21"/>
              </w:rPr>
              <w:object w:dxaOrig="220" w:dyaOrig="200" w14:anchorId="06645315">
                <v:shape id="_x0000_i1031" type="#_x0000_t75" alt="" style="width:10.75pt;height:10.1pt;mso-width-percent:0;mso-height-percent:0;mso-width-percent:0;mso-height-percent:0" o:ole="">
                  <v:imagedata r:id="rId23" o:title=""/>
                </v:shape>
                <o:OLEObject Type="Embed" ProgID="Equation.DSMT4" ShapeID="_x0000_i1031" DrawAspect="Content" ObjectID="_1633611602" r:id="rId156"/>
              </w:object>
            </w:r>
          </w:p>
        </w:tc>
        <w:tc>
          <w:tcPr>
            <w:tcW w:w="3335" w:type="pct"/>
            <w:tcBorders>
              <w:bottom w:val="nil"/>
            </w:tcBorders>
            <w:vAlign w:val="center"/>
          </w:tcPr>
          <w:p w14:paraId="2EBC1450" w14:textId="4BDEAF3F" w:rsidR="002C554A" w:rsidRPr="00D26754" w:rsidRDefault="00BE5041" w:rsidP="00523431">
            <w:pPr>
              <w:pStyle w:val="DecimalAligned"/>
              <w:jc w:val="both"/>
              <w:rPr>
                <w:sz w:val="21"/>
                <w:szCs w:val="21"/>
              </w:rPr>
            </w:pPr>
            <w:r w:rsidRPr="00D26754">
              <w:rPr>
                <w:rFonts w:hint="eastAsia"/>
                <w:sz w:val="21"/>
                <w:szCs w:val="21"/>
              </w:rPr>
              <w:t>信息上传率</w:t>
            </w:r>
          </w:p>
        </w:tc>
      </w:tr>
      <w:tr w:rsidR="00BE5041" w14:paraId="05F124CE" w14:textId="77777777" w:rsidTr="00815A82">
        <w:trPr>
          <w:trHeight w:val="284"/>
          <w:jc w:val="center"/>
        </w:trPr>
        <w:tc>
          <w:tcPr>
            <w:tcW w:w="1665" w:type="pct"/>
            <w:tcBorders>
              <w:bottom w:val="nil"/>
            </w:tcBorders>
            <w:noWrap/>
            <w:vAlign w:val="center"/>
          </w:tcPr>
          <w:p w14:paraId="0D78FE66" w14:textId="22DC647F" w:rsidR="00BE5041" w:rsidRPr="00D26754" w:rsidRDefault="004468F3" w:rsidP="00523431">
            <w:pPr>
              <w:rPr>
                <w:sz w:val="21"/>
                <w:szCs w:val="21"/>
              </w:rPr>
            </w:pPr>
            <w:r w:rsidRPr="004468F3">
              <w:rPr>
                <w:noProof/>
                <w:kern w:val="2"/>
                <w:position w:val="-12"/>
                <w:sz w:val="21"/>
                <w:szCs w:val="21"/>
              </w:rPr>
              <w:object w:dxaOrig="320" w:dyaOrig="360" w14:anchorId="78ABBB55">
                <v:shape id="_x0000_i1030" type="#_x0000_t75" alt="" style="width:15.5pt;height:17.5pt;mso-width-percent:0;mso-height-percent:0;mso-width-percent:0;mso-height-percent:0" o:ole="">
                  <v:imagedata r:id="rId157" o:title=""/>
                </v:shape>
                <o:OLEObject Type="Embed" ProgID="Equation.DSMT4" ShapeID="_x0000_i1030" DrawAspect="Content" ObjectID="_1633611603" r:id="rId158"/>
              </w:object>
            </w:r>
          </w:p>
        </w:tc>
        <w:tc>
          <w:tcPr>
            <w:tcW w:w="3335" w:type="pct"/>
            <w:tcBorders>
              <w:bottom w:val="nil"/>
            </w:tcBorders>
            <w:vAlign w:val="center"/>
          </w:tcPr>
          <w:p w14:paraId="75C44753" w14:textId="66AD65F8" w:rsidR="00BE5041" w:rsidRPr="00D26754" w:rsidRDefault="00BE5041" w:rsidP="00523431">
            <w:pPr>
              <w:pStyle w:val="DecimalAligned"/>
              <w:jc w:val="both"/>
              <w:rPr>
                <w:sz w:val="21"/>
                <w:szCs w:val="21"/>
                <w:lang w:val="zh-CN"/>
              </w:rPr>
            </w:pPr>
            <w:r w:rsidRPr="00D26754">
              <w:rPr>
                <w:rFonts w:hint="eastAsia"/>
                <w:sz w:val="21"/>
                <w:szCs w:val="21"/>
                <w:lang w:val="zh-CN"/>
              </w:rPr>
              <w:t>传播信息的个体</w:t>
            </w:r>
            <w:r w:rsidR="00815A82" w:rsidRPr="00D26754">
              <w:rPr>
                <w:rFonts w:hint="eastAsia"/>
                <w:sz w:val="21"/>
                <w:szCs w:val="21"/>
                <w:lang w:val="zh-CN"/>
              </w:rPr>
              <w:t>在接触层的感染率衰减</w:t>
            </w:r>
          </w:p>
        </w:tc>
      </w:tr>
      <w:tr w:rsidR="00327B8D" w14:paraId="09017496" w14:textId="77777777" w:rsidTr="00815A82">
        <w:trPr>
          <w:trHeight w:val="284"/>
          <w:jc w:val="center"/>
        </w:trPr>
        <w:tc>
          <w:tcPr>
            <w:tcW w:w="1665" w:type="pct"/>
            <w:tcBorders>
              <w:top w:val="nil"/>
              <w:bottom w:val="nil"/>
            </w:tcBorders>
            <w:noWrap/>
            <w:vAlign w:val="center"/>
          </w:tcPr>
          <w:p w14:paraId="713CDD6E" w14:textId="63B41223" w:rsidR="00327B8D" w:rsidRPr="00D26754" w:rsidRDefault="004468F3" w:rsidP="00523431">
            <w:pPr>
              <w:rPr>
                <w:sz w:val="21"/>
                <w:szCs w:val="21"/>
              </w:rPr>
            </w:pPr>
            <w:r w:rsidRPr="004468F3">
              <w:rPr>
                <w:noProof/>
                <w:kern w:val="2"/>
                <w:position w:val="-6"/>
                <w:sz w:val="21"/>
                <w:szCs w:val="21"/>
              </w:rPr>
              <w:object w:dxaOrig="200" w:dyaOrig="220" w14:anchorId="2E9FDFAC">
                <v:shape id="_x0000_i1029" type="#_x0000_t75" alt="" style="width:10.1pt;height:10.75pt;mso-width-percent:0;mso-height-percent:0;mso-width-percent:0;mso-height-percent:0" o:ole="">
                  <v:imagedata r:id="rId25" o:title=""/>
                </v:shape>
                <o:OLEObject Type="Embed" ProgID="Equation.DSMT4" ShapeID="_x0000_i1029" DrawAspect="Content" ObjectID="_1633611604" r:id="rId159"/>
              </w:object>
            </w:r>
          </w:p>
        </w:tc>
        <w:tc>
          <w:tcPr>
            <w:tcW w:w="3335" w:type="pct"/>
            <w:tcBorders>
              <w:top w:val="nil"/>
              <w:bottom w:val="nil"/>
            </w:tcBorders>
            <w:vAlign w:val="center"/>
          </w:tcPr>
          <w:p w14:paraId="4707C71C" w14:textId="357A160E" w:rsidR="00327B8D" w:rsidRPr="00D26754" w:rsidRDefault="00815A82" w:rsidP="00523431">
            <w:pPr>
              <w:pStyle w:val="DecimalAligned"/>
              <w:jc w:val="both"/>
              <w:rPr>
                <w:sz w:val="21"/>
                <w:szCs w:val="21"/>
              </w:rPr>
            </w:pPr>
            <w:r w:rsidRPr="00D26754">
              <w:rPr>
                <w:rFonts w:hint="eastAsia"/>
                <w:sz w:val="21"/>
                <w:szCs w:val="21"/>
              </w:rPr>
              <w:t>信息层知觉节点</w:t>
            </w:r>
            <w:r w:rsidR="002A0192" w:rsidRPr="00D26754">
              <w:rPr>
                <w:rFonts w:hint="eastAsia"/>
                <w:sz w:val="21"/>
                <w:szCs w:val="21"/>
              </w:rPr>
              <w:t>进入</w:t>
            </w:r>
            <w:r w:rsidRPr="00D26754">
              <w:rPr>
                <w:rFonts w:hint="eastAsia"/>
                <w:sz w:val="21"/>
                <w:szCs w:val="21"/>
              </w:rPr>
              <w:t>警觉</w:t>
            </w:r>
            <w:r w:rsidR="002A0192" w:rsidRPr="00D26754">
              <w:rPr>
                <w:rFonts w:hint="eastAsia"/>
                <w:sz w:val="21"/>
                <w:szCs w:val="21"/>
              </w:rPr>
              <w:t>状态</w:t>
            </w:r>
            <w:r w:rsidRPr="00D26754">
              <w:rPr>
                <w:rFonts w:hint="eastAsia"/>
                <w:sz w:val="21"/>
                <w:szCs w:val="21"/>
              </w:rPr>
              <w:t>的概率</w:t>
            </w:r>
          </w:p>
        </w:tc>
      </w:tr>
      <w:tr w:rsidR="00327B8D" w14:paraId="6143B6E0" w14:textId="77777777" w:rsidTr="00815A82">
        <w:trPr>
          <w:trHeight w:val="284"/>
          <w:jc w:val="center"/>
        </w:trPr>
        <w:tc>
          <w:tcPr>
            <w:tcW w:w="1665" w:type="pct"/>
            <w:tcBorders>
              <w:top w:val="nil"/>
              <w:bottom w:val="nil"/>
            </w:tcBorders>
            <w:noWrap/>
            <w:vAlign w:val="center"/>
          </w:tcPr>
          <w:p w14:paraId="315E7740" w14:textId="3117295F" w:rsidR="00327B8D" w:rsidRPr="00D26754" w:rsidRDefault="004468F3" w:rsidP="00523431">
            <w:pPr>
              <w:rPr>
                <w:sz w:val="21"/>
                <w:szCs w:val="21"/>
              </w:rPr>
            </w:pPr>
            <w:r w:rsidRPr="004468F3">
              <w:rPr>
                <w:noProof/>
                <w:kern w:val="2"/>
                <w:position w:val="-6"/>
                <w:sz w:val="21"/>
                <w:szCs w:val="21"/>
              </w:rPr>
              <w:object w:dxaOrig="200" w:dyaOrig="279" w14:anchorId="02F7B05E">
                <v:shape id="_x0000_i1028" type="#_x0000_t75" alt="" style="width:10.1pt;height:14.15pt;mso-width-percent:0;mso-height-percent:0;mso-width-percent:0;mso-height-percent:0" o:ole="">
                  <v:imagedata r:id="rId27" o:title=""/>
                </v:shape>
                <o:OLEObject Type="Embed" ProgID="Equation.DSMT4" ShapeID="_x0000_i1028" DrawAspect="Content" ObjectID="_1633611605" r:id="rId160"/>
              </w:object>
            </w:r>
          </w:p>
        </w:tc>
        <w:tc>
          <w:tcPr>
            <w:tcW w:w="3335" w:type="pct"/>
            <w:tcBorders>
              <w:top w:val="nil"/>
              <w:bottom w:val="nil"/>
            </w:tcBorders>
            <w:vAlign w:val="center"/>
          </w:tcPr>
          <w:p w14:paraId="1011AC39" w14:textId="5AB7A9E8" w:rsidR="00327B8D" w:rsidRPr="00D26754" w:rsidRDefault="00815A82" w:rsidP="00523431">
            <w:pPr>
              <w:pStyle w:val="DecimalAligned"/>
              <w:jc w:val="both"/>
              <w:rPr>
                <w:sz w:val="21"/>
                <w:szCs w:val="21"/>
              </w:rPr>
            </w:pPr>
            <w:r w:rsidRPr="00D26754">
              <w:rPr>
                <w:rFonts w:hint="eastAsia"/>
                <w:sz w:val="21"/>
                <w:szCs w:val="21"/>
              </w:rPr>
              <w:t>警觉</w:t>
            </w:r>
            <w:r w:rsidR="002A0192" w:rsidRPr="00D26754">
              <w:rPr>
                <w:rFonts w:hint="eastAsia"/>
                <w:sz w:val="21"/>
                <w:szCs w:val="21"/>
              </w:rPr>
              <w:t>状态</w:t>
            </w:r>
            <w:r w:rsidRPr="00D26754">
              <w:rPr>
                <w:rFonts w:hint="eastAsia"/>
                <w:sz w:val="21"/>
                <w:szCs w:val="21"/>
              </w:rPr>
              <w:t>节点恢复为非警觉的概率</w:t>
            </w:r>
          </w:p>
        </w:tc>
      </w:tr>
      <w:tr w:rsidR="00BE5041" w14:paraId="28C1C76C" w14:textId="77777777" w:rsidTr="00815A82">
        <w:trPr>
          <w:cnfStyle w:val="010000000000" w:firstRow="0" w:lastRow="1" w:firstColumn="0" w:lastColumn="0" w:oddVBand="0" w:evenVBand="0" w:oddHBand="0" w:evenHBand="0" w:firstRowFirstColumn="0" w:firstRowLastColumn="0" w:lastRowFirstColumn="0" w:lastRowLastColumn="0"/>
          <w:trHeight w:val="284"/>
          <w:jc w:val="center"/>
        </w:trPr>
        <w:tc>
          <w:tcPr>
            <w:tcW w:w="1665" w:type="pct"/>
            <w:tcBorders>
              <w:top w:val="nil"/>
            </w:tcBorders>
            <w:noWrap/>
            <w:vAlign w:val="center"/>
          </w:tcPr>
          <w:p w14:paraId="17FC6B67" w14:textId="300B1377" w:rsidR="00BE5041" w:rsidRPr="0069279E" w:rsidRDefault="004468F3" w:rsidP="00523431">
            <w:r w:rsidRPr="004468F3">
              <w:rPr>
                <w:b w:val="0"/>
                <w:noProof/>
                <w:kern w:val="2"/>
                <w:position w:val="-10"/>
                <w:sz w:val="21"/>
              </w:rPr>
              <w:object w:dxaOrig="240" w:dyaOrig="260" w14:anchorId="3DBC455B">
                <v:shape id="_x0000_i1027" type="#_x0000_t75" alt="" style="width:12.1pt;height:12.8pt;mso-width-percent:0;mso-height-percent:0;mso-width-percent:0;mso-height-percent:0" o:ole="">
                  <v:imagedata r:id="rId161" o:title=""/>
                </v:shape>
                <o:OLEObject Type="Embed" ProgID="Equation.DSMT4" ShapeID="_x0000_i1027" DrawAspect="Content" ObjectID="_1633611606" r:id="rId162"/>
              </w:object>
            </w:r>
            <w:r w:rsidR="00E40982">
              <w:t xml:space="preserve"> </w:t>
            </w:r>
          </w:p>
        </w:tc>
        <w:tc>
          <w:tcPr>
            <w:tcW w:w="3335" w:type="pct"/>
            <w:tcBorders>
              <w:top w:val="nil"/>
            </w:tcBorders>
            <w:vAlign w:val="center"/>
          </w:tcPr>
          <w:p w14:paraId="49B1100E" w14:textId="40A7F824" w:rsidR="00BE5041" w:rsidRPr="001470C2" w:rsidRDefault="004468F3" w:rsidP="00523431">
            <w:pPr>
              <w:pStyle w:val="DecimalAligned"/>
              <w:jc w:val="both"/>
              <w:rPr>
                <w:b w:val="0"/>
                <w:bCs w:val="0"/>
              </w:rPr>
            </w:pPr>
            <w:r w:rsidRPr="00136F41">
              <w:rPr>
                <w:b w:val="0"/>
                <w:noProof/>
                <w:position w:val="-10"/>
              </w:rPr>
              <w:object w:dxaOrig="560" w:dyaOrig="320" w14:anchorId="5AEEDB87">
                <v:shape id="_x0000_i1026" type="#_x0000_t75" alt="" style="width:28.25pt;height:15.5pt;mso-width-percent:0;mso-height-percent:0;mso-width-percent:0;mso-height-percent:0" o:ole="">
                  <v:imagedata r:id="rId120" o:title=""/>
                </v:shape>
                <o:OLEObject Type="Embed" ProgID="Equation.DSMT4" ShapeID="_x0000_i1026" DrawAspect="Content" ObjectID="_1633611607" r:id="rId163"/>
              </w:object>
            </w:r>
            <w:r w:rsidR="00957C12">
              <w:rPr>
                <w:rFonts w:hint="eastAsia"/>
                <w:b w:val="0"/>
                <w:bCs w:val="0"/>
              </w:rPr>
              <w:t>时</w:t>
            </w:r>
            <w:r w:rsidR="001470C2" w:rsidRPr="001470C2">
              <w:rPr>
                <w:rFonts w:hint="eastAsia"/>
                <w:b w:val="0"/>
                <w:bCs w:val="0"/>
              </w:rPr>
              <w:t>采用</w:t>
            </w:r>
            <w:r w:rsidR="001470C2">
              <w:rPr>
                <w:rFonts w:hint="eastAsia"/>
                <w:b w:val="0"/>
                <w:bCs w:val="0"/>
              </w:rPr>
              <w:t>策略</w:t>
            </w:r>
            <w:r w:rsidR="00BA7082">
              <w:rPr>
                <w:rFonts w:hint="eastAsia"/>
                <w:b w:val="0"/>
                <w:bCs w:val="0"/>
              </w:rPr>
              <w:t>1，</w:t>
            </w:r>
            <w:r w:rsidRPr="00136F41">
              <w:rPr>
                <w:b w:val="0"/>
                <w:noProof/>
                <w:position w:val="-10"/>
              </w:rPr>
              <w:object w:dxaOrig="600" w:dyaOrig="320" w14:anchorId="46BF5D64">
                <v:shape id="_x0000_i1025" type="#_x0000_t75" alt="" style="width:29.6pt;height:15.5pt;mso-width-percent:0;mso-height-percent:0;mso-width-percent:0;mso-height-percent:0" o:ole="">
                  <v:imagedata r:id="rId122" o:title=""/>
                </v:shape>
                <o:OLEObject Type="Embed" ProgID="Equation.DSMT4" ShapeID="_x0000_i1025" DrawAspect="Content" ObjectID="_1633611608" r:id="rId164"/>
              </w:object>
            </w:r>
            <w:r w:rsidR="00957C12">
              <w:rPr>
                <w:rFonts w:hint="eastAsia"/>
                <w:b w:val="0"/>
                <w:bCs w:val="0"/>
              </w:rPr>
              <w:t>时则</w:t>
            </w:r>
            <w:r w:rsidR="0085371D">
              <w:rPr>
                <w:rFonts w:hint="eastAsia"/>
                <w:b w:val="0"/>
                <w:bCs w:val="0"/>
              </w:rPr>
              <w:t>采用策略2</w:t>
            </w:r>
          </w:p>
        </w:tc>
      </w:tr>
    </w:tbl>
    <w:p w14:paraId="274F2BE6" w14:textId="4AFB9789" w:rsidR="00975644" w:rsidRPr="00E30309" w:rsidRDefault="00975644" w:rsidP="00B9090B"/>
    <w:p w14:paraId="1B043C41" w14:textId="4BA3ED3A" w:rsidR="000E3309" w:rsidRDefault="000E3309">
      <w:pPr>
        <w:widowControl/>
        <w:jc w:val="left"/>
        <w:rPr>
          <w:b/>
          <w:bCs/>
        </w:rPr>
      </w:pPr>
      <w:r>
        <w:rPr>
          <w:b/>
          <w:bCs/>
        </w:rPr>
        <w:br w:type="page"/>
      </w:r>
    </w:p>
    <w:p w14:paraId="5E6B598F" w14:textId="6688320E" w:rsidR="00EE7C89" w:rsidRPr="00335BFC" w:rsidRDefault="00EE7C89" w:rsidP="00335BFC">
      <w:pPr>
        <w:pStyle w:val="a3"/>
        <w:numPr>
          <w:ilvl w:val="0"/>
          <w:numId w:val="3"/>
        </w:numPr>
        <w:ind w:firstLineChars="0"/>
        <w:rPr>
          <w:b/>
          <w:bCs/>
        </w:rPr>
      </w:pPr>
      <w:r w:rsidRPr="00335BFC">
        <w:rPr>
          <w:rFonts w:hint="eastAsia"/>
          <w:b/>
          <w:bCs/>
        </w:rPr>
        <w:lastRenderedPageBreak/>
        <w:t>分析/仿真结果：</w:t>
      </w:r>
    </w:p>
    <w:p w14:paraId="5757B524" w14:textId="6414A83D" w:rsidR="00EE7C89" w:rsidRPr="00D85116" w:rsidRDefault="00EE7C89" w:rsidP="00EE7C89">
      <w:pPr>
        <w:rPr>
          <w:i/>
          <w:iCs/>
        </w:rPr>
      </w:pPr>
      <w:r w:rsidRPr="00D85116">
        <w:rPr>
          <w:rFonts w:hint="eastAsia"/>
          <w:i/>
          <w:iCs/>
        </w:rPr>
        <w:t>传播规模I(t)</w:t>
      </w:r>
      <w:r w:rsidRPr="00D85116">
        <w:rPr>
          <w:i/>
          <w:iCs/>
        </w:rPr>
        <w:t xml:space="preserve">  SIS-</w:t>
      </w:r>
      <w:proofErr w:type="spellStart"/>
      <w:r w:rsidRPr="00D85116">
        <w:rPr>
          <w:rFonts w:hint="eastAsia"/>
          <w:i/>
          <w:iCs/>
        </w:rPr>
        <w:t>uav</w:t>
      </w:r>
      <w:proofErr w:type="spellEnd"/>
    </w:p>
    <w:p w14:paraId="5ACCF906" w14:textId="77777777" w:rsidR="00EE7C89" w:rsidRPr="00F5177D" w:rsidRDefault="00EE7C89" w:rsidP="00EE7C89">
      <w:pPr>
        <w:rPr>
          <w:i/>
          <w:iCs/>
          <w:strike/>
        </w:rPr>
      </w:pPr>
      <w:r w:rsidRPr="00F5177D">
        <w:rPr>
          <w:rFonts w:hint="eastAsia"/>
          <w:i/>
          <w:iCs/>
          <w:strike/>
        </w:rPr>
        <w:t>传播阈值</w:t>
      </w:r>
    </w:p>
    <w:p w14:paraId="047A37F2" w14:textId="77777777" w:rsidR="00EE7C89" w:rsidRPr="00D85116" w:rsidRDefault="00EE7C89" w:rsidP="00EE7C89">
      <w:pPr>
        <w:rPr>
          <w:i/>
          <w:iCs/>
        </w:rPr>
      </w:pPr>
      <w:r w:rsidRPr="00D85116">
        <w:rPr>
          <w:rFonts w:hint="eastAsia"/>
          <w:i/>
          <w:iCs/>
        </w:rPr>
        <w:t>传播速度(</w:t>
      </w:r>
      <w:proofErr w:type="spellStart"/>
      <w:r w:rsidRPr="00D85116">
        <w:rPr>
          <w:rFonts w:hint="eastAsia"/>
          <w:i/>
          <w:iCs/>
        </w:rPr>
        <w:t>i</w:t>
      </w:r>
      <w:proofErr w:type="spellEnd"/>
      <w:r w:rsidRPr="00D85116">
        <w:rPr>
          <w:rFonts w:hint="eastAsia"/>
          <w:i/>
          <w:iCs/>
        </w:rPr>
        <w:t>(t)-</w:t>
      </w:r>
      <w:proofErr w:type="spellStart"/>
      <w:r w:rsidRPr="00D85116">
        <w:rPr>
          <w:rFonts w:hint="eastAsia"/>
          <w:i/>
          <w:iCs/>
        </w:rPr>
        <w:t>i</w:t>
      </w:r>
      <w:proofErr w:type="spellEnd"/>
      <w:r w:rsidRPr="00D85116">
        <w:rPr>
          <w:rFonts w:hint="eastAsia"/>
          <w:i/>
          <w:iCs/>
        </w:rPr>
        <w:t>(t-1)</w:t>
      </w:r>
      <w:r w:rsidRPr="00D85116">
        <w:rPr>
          <w:i/>
          <w:iCs/>
        </w:rPr>
        <w:t>)</w:t>
      </w:r>
      <w:r w:rsidRPr="00D85116">
        <w:rPr>
          <w:rFonts w:hint="eastAsia"/>
          <w:i/>
          <w:iCs/>
        </w:rPr>
        <w:t>/N</w:t>
      </w:r>
      <w:r w:rsidRPr="00D85116">
        <w:rPr>
          <w:i/>
          <w:iCs/>
        </w:rPr>
        <w:t>;</w:t>
      </w:r>
    </w:p>
    <w:p w14:paraId="1B630306" w14:textId="4C25880C" w:rsidR="00D85116" w:rsidRDefault="00D85116" w:rsidP="00EE7C89">
      <w:pPr>
        <w:rPr>
          <w:b/>
          <w:bCs/>
        </w:rPr>
      </w:pPr>
    </w:p>
    <w:p w14:paraId="50F66C22" w14:textId="0967C953" w:rsidR="006D7F47" w:rsidRPr="00F41130" w:rsidRDefault="00223142" w:rsidP="00F41130">
      <w:pPr>
        <w:ind w:firstLineChars="200" w:firstLine="420"/>
        <w:rPr>
          <w:i/>
          <w:iCs/>
        </w:rPr>
      </w:pPr>
      <w:r w:rsidRPr="00F41130">
        <w:rPr>
          <w:rFonts w:hint="eastAsia"/>
          <w:b/>
          <w:bCs/>
          <w:i/>
          <w:iCs/>
        </w:rPr>
        <w:t>P</w:t>
      </w:r>
      <w:r w:rsidRPr="00F41130">
        <w:rPr>
          <w:b/>
          <w:bCs/>
          <w:i/>
          <w:iCs/>
        </w:rPr>
        <w:t xml:space="preserve">1 </w:t>
      </w:r>
      <w:r w:rsidR="00AF4B47" w:rsidRPr="00F41130">
        <w:rPr>
          <w:rFonts w:hint="eastAsia"/>
          <w:i/>
          <w:iCs/>
        </w:rPr>
        <w:t>【</w:t>
      </w:r>
      <w:r w:rsidR="005D6E3F" w:rsidRPr="00F41130">
        <w:rPr>
          <w:rFonts w:hint="eastAsia"/>
          <w:i/>
          <w:iCs/>
        </w:rPr>
        <w:t>讲一下</w:t>
      </w:r>
      <w:r w:rsidR="00AF4B47" w:rsidRPr="00F41130">
        <w:rPr>
          <w:rFonts w:hint="eastAsia"/>
          <w:i/>
          <w:iCs/>
        </w:rPr>
        <w:t>模拟的具体网络细节以及参数】</w:t>
      </w:r>
      <w:r w:rsidR="00844C11" w:rsidRPr="00F41130">
        <w:rPr>
          <w:rFonts w:hint="eastAsia"/>
          <w:i/>
          <w:iCs/>
        </w:rPr>
        <w:t>在此，我们</w:t>
      </w:r>
      <w:r w:rsidR="00293F43" w:rsidRPr="00F41130">
        <w:rPr>
          <w:rFonts w:hint="eastAsia"/>
          <w:i/>
          <w:iCs/>
        </w:rPr>
        <w:t>分别</w:t>
      </w:r>
      <w:r w:rsidR="00844C11" w:rsidRPr="00F41130">
        <w:rPr>
          <w:rFonts w:hint="eastAsia"/>
          <w:i/>
          <w:iCs/>
        </w:rPr>
        <w:t>研究</w:t>
      </w:r>
      <w:r w:rsidR="009B4B70" w:rsidRPr="00F41130">
        <w:rPr>
          <w:rFonts w:hint="eastAsia"/>
          <w:i/>
          <w:iCs/>
        </w:rPr>
        <w:t>疾病的</w:t>
      </w:r>
      <w:r w:rsidR="00293F43" w:rsidRPr="00F41130">
        <w:rPr>
          <w:rFonts w:hint="eastAsia"/>
          <w:i/>
          <w:iCs/>
        </w:rPr>
        <w:t>传播规模、传播阈值以及传播速度。（</w:t>
      </w:r>
      <w:r w:rsidR="00C1735C" w:rsidRPr="00F41130">
        <w:rPr>
          <w:rFonts w:hint="eastAsia"/>
          <w:i/>
          <w:iCs/>
        </w:rPr>
        <w:t>X个主要参数的影响：X（），X（），X（）</w:t>
      </w:r>
      <w:r w:rsidR="00293F43" w:rsidRPr="00F41130">
        <w:rPr>
          <w:rFonts w:hint="eastAsia"/>
          <w:i/>
          <w:iCs/>
        </w:rPr>
        <w:t>）</w:t>
      </w:r>
      <w:r w:rsidR="00C1735C" w:rsidRPr="00F41130">
        <w:rPr>
          <w:rFonts w:hint="eastAsia"/>
          <w:i/>
          <w:iCs/>
        </w:rPr>
        <w:t>。我们使用的</w:t>
      </w:r>
      <w:r w:rsidR="00E40E1A" w:rsidRPr="00F41130">
        <w:rPr>
          <w:rFonts w:hint="eastAsia"/>
          <w:i/>
          <w:iCs/>
        </w:rPr>
        <w:t>多层网络如下：</w:t>
      </w:r>
      <w:r w:rsidR="00D37932" w:rsidRPr="00F41130">
        <w:rPr>
          <w:rFonts w:hint="eastAsia"/>
          <w:i/>
          <w:iCs/>
        </w:rPr>
        <w:t>与物理</w:t>
      </w:r>
      <w:r w:rsidR="0099097F" w:rsidRPr="00F41130">
        <w:rPr>
          <w:rFonts w:hint="eastAsia"/>
          <w:i/>
          <w:iCs/>
        </w:rPr>
        <w:t>接触</w:t>
      </w:r>
      <w:r w:rsidR="00D37932" w:rsidRPr="00F41130">
        <w:rPr>
          <w:rFonts w:hint="eastAsia"/>
          <w:i/>
          <w:iCs/>
        </w:rPr>
        <w:t>层相对应的</w:t>
      </w:r>
      <w:r w:rsidR="0099097F" w:rsidRPr="00F41130">
        <w:rPr>
          <w:rFonts w:hint="eastAsia"/>
          <w:i/>
          <w:iCs/>
        </w:rPr>
        <w:t>网络采用</w:t>
      </w:r>
      <w:r w:rsidR="003C582A" w:rsidRPr="00F41130">
        <w:rPr>
          <w:rFonts w:hint="eastAsia"/>
          <w:i/>
          <w:iCs/>
        </w:rPr>
        <w:t>无标度（BA）网络，由【</w:t>
      </w:r>
      <w:r w:rsidR="00086917" w:rsidRPr="00F41130">
        <w:rPr>
          <w:rFonts w:hint="eastAsia"/>
          <w:i/>
          <w:iCs/>
        </w:rPr>
        <w:t>网络</w:t>
      </w:r>
      <w:r w:rsidR="003C582A" w:rsidRPr="00F41130">
        <w:rPr>
          <w:rFonts w:hint="eastAsia"/>
          <w:i/>
          <w:iCs/>
        </w:rPr>
        <w:t>生成的参数】生成的</w:t>
      </w:r>
      <w:r w:rsidR="006D7F47" w:rsidRPr="00F41130">
        <w:rPr>
          <w:rFonts w:hint="eastAsia"/>
          <w:i/>
          <w:iCs/>
        </w:rPr>
        <w:t>。与信息传播层相对应的</w:t>
      </w:r>
      <w:r w:rsidR="009B54D9" w:rsidRPr="00F41130">
        <w:rPr>
          <w:rFonts w:hint="eastAsia"/>
          <w:i/>
          <w:iCs/>
        </w:rPr>
        <w:t>网络同</w:t>
      </w:r>
      <w:r w:rsidR="00CD0005" w:rsidRPr="00F41130">
        <w:rPr>
          <w:rFonts w:hint="eastAsia"/>
          <w:i/>
          <w:iCs/>
        </w:rPr>
        <w:t>为</w:t>
      </w:r>
      <w:r w:rsidR="009B54D9" w:rsidRPr="00F41130">
        <w:rPr>
          <w:rFonts w:hint="eastAsia"/>
          <w:i/>
          <w:iCs/>
        </w:rPr>
        <w:t>是BA网络，但是考虑到</w:t>
      </w:r>
      <w:r w:rsidR="00F3243E" w:rsidRPr="00F41130">
        <w:rPr>
          <w:rFonts w:hint="eastAsia"/>
          <w:i/>
          <w:iCs/>
        </w:rPr>
        <w:t>现实社会中</w:t>
      </w:r>
      <w:r w:rsidR="00B96394" w:rsidRPr="00F41130">
        <w:rPr>
          <w:rFonts w:hint="eastAsia"/>
          <w:i/>
          <w:iCs/>
        </w:rPr>
        <w:t>同一个</w:t>
      </w:r>
      <w:r w:rsidR="00F3243E" w:rsidRPr="00F41130">
        <w:rPr>
          <w:rFonts w:hint="eastAsia"/>
          <w:i/>
          <w:iCs/>
        </w:rPr>
        <w:t>个体</w:t>
      </w:r>
      <w:r w:rsidR="00C201B3" w:rsidRPr="00F41130">
        <w:rPr>
          <w:rFonts w:hint="eastAsia"/>
          <w:i/>
          <w:iCs/>
        </w:rPr>
        <w:t>的</w:t>
      </w:r>
      <w:r w:rsidR="00B96394" w:rsidRPr="00F41130">
        <w:rPr>
          <w:rFonts w:hint="eastAsia"/>
          <w:i/>
          <w:iCs/>
        </w:rPr>
        <w:t>在</w:t>
      </w:r>
      <w:r w:rsidR="00C201B3" w:rsidRPr="00F41130">
        <w:rPr>
          <w:rFonts w:hint="eastAsia"/>
          <w:i/>
          <w:iCs/>
        </w:rPr>
        <w:t>接触关系网络和在线社交关系网络</w:t>
      </w:r>
      <w:r w:rsidR="00B96394" w:rsidRPr="00F41130">
        <w:rPr>
          <w:rFonts w:hint="eastAsia"/>
          <w:i/>
          <w:iCs/>
        </w:rPr>
        <w:t>中</w:t>
      </w:r>
      <w:r w:rsidR="00C201B3" w:rsidRPr="00F41130">
        <w:rPr>
          <w:rFonts w:hint="eastAsia"/>
          <w:i/>
          <w:iCs/>
        </w:rPr>
        <w:t>，不会产生</w:t>
      </w:r>
      <w:r w:rsidR="00E96726" w:rsidRPr="00F41130">
        <w:rPr>
          <w:rFonts w:hint="eastAsia"/>
          <w:i/>
          <w:iCs/>
        </w:rPr>
        <w:t>过于</w:t>
      </w:r>
      <w:r w:rsidR="00B96394" w:rsidRPr="00F41130">
        <w:rPr>
          <w:rFonts w:hint="eastAsia"/>
          <w:i/>
          <w:iCs/>
        </w:rPr>
        <w:t>差异化的人际关系，如</w:t>
      </w:r>
      <w:r w:rsidR="005E11AB" w:rsidRPr="00F41130">
        <w:rPr>
          <w:rFonts w:hint="eastAsia"/>
          <w:i/>
          <w:iCs/>
        </w:rPr>
        <w:t>在接触关系网络中</w:t>
      </w:r>
      <w:r w:rsidR="00060A3D" w:rsidRPr="00F41130">
        <w:rPr>
          <w:rFonts w:hint="eastAsia"/>
          <w:i/>
          <w:iCs/>
        </w:rPr>
        <w:t>拥有更多好友的个体，在信息传播层中同样更有可能是有较多好友，虽然个体在两层中拥有的好友并不</w:t>
      </w:r>
      <w:r w:rsidR="00C94A93" w:rsidRPr="00F41130">
        <w:rPr>
          <w:rFonts w:hint="eastAsia"/>
          <w:i/>
          <w:iCs/>
        </w:rPr>
        <w:t>一定</w:t>
      </w:r>
      <w:r w:rsidR="00060A3D" w:rsidRPr="00F41130">
        <w:rPr>
          <w:rFonts w:hint="eastAsia"/>
          <w:i/>
          <w:iCs/>
        </w:rPr>
        <w:t>完全一致。为了保证这种相关性，</w:t>
      </w:r>
      <w:r w:rsidR="00CD0005" w:rsidRPr="00F41130">
        <w:rPr>
          <w:rFonts w:hint="eastAsia"/>
          <w:i/>
          <w:iCs/>
        </w:rPr>
        <w:t>上层的</w:t>
      </w:r>
      <w:r w:rsidR="00C94A93" w:rsidRPr="00F41130">
        <w:rPr>
          <w:rFonts w:hint="eastAsia"/>
          <w:i/>
          <w:iCs/>
        </w:rPr>
        <w:t>信息层</w:t>
      </w:r>
      <w:r w:rsidR="00CD0005" w:rsidRPr="00F41130">
        <w:rPr>
          <w:rFonts w:hint="eastAsia"/>
          <w:i/>
          <w:iCs/>
        </w:rPr>
        <w:t>BA网络以下层的接触层网络为基础，随机增加400条边。接下来，我们将分析针对不同</w:t>
      </w:r>
      <w:r w:rsidR="00C94A93" w:rsidRPr="00F41130">
        <w:rPr>
          <w:rFonts w:hint="eastAsia"/>
          <w:i/>
          <w:iCs/>
        </w:rPr>
        <w:t>参数</w:t>
      </w:r>
      <w:r w:rsidR="00CD0005" w:rsidRPr="00F41130">
        <w:rPr>
          <w:rFonts w:hint="eastAsia"/>
          <w:i/>
          <w:iCs/>
        </w:rPr>
        <w:t>值的流行病的传播情况</w:t>
      </w:r>
      <w:r w:rsidR="0016451C" w:rsidRPr="00F41130">
        <w:rPr>
          <w:rFonts w:hint="eastAsia"/>
          <w:i/>
          <w:iCs/>
        </w:rPr>
        <w:t>。</w:t>
      </w:r>
    </w:p>
    <w:p w14:paraId="6D5C4294" w14:textId="0040353A" w:rsidR="001862DD" w:rsidRPr="00F41130" w:rsidRDefault="001862DD" w:rsidP="006D7F47">
      <w:pPr>
        <w:ind w:firstLineChars="200" w:firstLine="420"/>
        <w:rPr>
          <w:i/>
          <w:iCs/>
        </w:rPr>
      </w:pPr>
      <w:r w:rsidRPr="00F41130">
        <w:rPr>
          <w:rFonts w:hint="eastAsia"/>
          <w:b/>
          <w:bCs/>
          <w:i/>
          <w:iCs/>
        </w:rPr>
        <w:t>P2</w:t>
      </w:r>
      <w:r w:rsidRPr="00F41130">
        <w:rPr>
          <w:b/>
          <w:bCs/>
          <w:i/>
          <w:iCs/>
        </w:rPr>
        <w:t xml:space="preserve"> </w:t>
      </w:r>
      <w:r w:rsidRPr="00F41130">
        <w:rPr>
          <w:rFonts w:hint="eastAsia"/>
          <w:i/>
          <w:iCs/>
        </w:rPr>
        <w:t>【</w:t>
      </w:r>
      <w:r w:rsidR="00D5264B" w:rsidRPr="00F41130">
        <w:rPr>
          <w:rFonts w:hint="eastAsia"/>
          <w:i/>
          <w:iCs/>
        </w:rPr>
        <w:t>具体的参数取值</w:t>
      </w:r>
      <w:r w:rsidRPr="00F41130">
        <w:rPr>
          <w:rFonts w:hint="eastAsia"/>
          <w:i/>
          <w:iCs/>
        </w:rPr>
        <w:t>】</w:t>
      </w:r>
      <w:r w:rsidR="00AC461E" w:rsidRPr="00F41130">
        <w:rPr>
          <w:rFonts w:hint="eastAsia"/>
          <w:i/>
          <w:iCs/>
        </w:rPr>
        <w:t>p</w:t>
      </w:r>
      <w:r w:rsidR="00AC461E" w:rsidRPr="00F41130">
        <w:rPr>
          <w:i/>
          <w:iCs/>
        </w:rPr>
        <w:t>ass</w:t>
      </w:r>
    </w:p>
    <w:p w14:paraId="632EDAEB" w14:textId="6C3CBACC" w:rsidR="00253942" w:rsidRDefault="00253942">
      <w:pPr>
        <w:widowControl/>
        <w:jc w:val="left"/>
        <w:rPr>
          <w:b/>
          <w:bCs/>
        </w:rPr>
      </w:pPr>
      <w:bookmarkStart w:id="22" w:name="_GoBack"/>
      <w:bookmarkEnd w:id="22"/>
      <w:r>
        <w:rPr>
          <w:b/>
          <w:bCs/>
        </w:rPr>
        <w:br w:type="page"/>
      </w:r>
      <w:r w:rsidR="00971FB4">
        <w:rPr>
          <w:b/>
          <w:bCs/>
        </w:rPr>
        <w:lastRenderedPageBreak/>
        <w:t xml:space="preserve"> </w:t>
      </w:r>
    </w:p>
    <w:p w14:paraId="5FC0ED71" w14:textId="3E5BE04B" w:rsidR="00EE7C89" w:rsidRPr="00335BFC" w:rsidRDefault="00EE7C89" w:rsidP="00335BFC">
      <w:pPr>
        <w:pStyle w:val="a3"/>
        <w:numPr>
          <w:ilvl w:val="0"/>
          <w:numId w:val="3"/>
        </w:numPr>
        <w:ind w:firstLineChars="0"/>
        <w:rPr>
          <w:b/>
          <w:bCs/>
        </w:rPr>
      </w:pPr>
      <w:r w:rsidRPr="00335BFC">
        <w:rPr>
          <w:rFonts w:hint="eastAsia"/>
          <w:b/>
          <w:bCs/>
        </w:rPr>
        <w:t>结论</w:t>
      </w:r>
    </w:p>
    <w:p w14:paraId="46CCB4D6" w14:textId="77777777" w:rsidR="00223142" w:rsidRDefault="00223142" w:rsidP="00EE7C89">
      <w:pPr>
        <w:rPr>
          <w:b/>
          <w:bCs/>
        </w:rPr>
      </w:pPr>
    </w:p>
    <w:p w14:paraId="40414170" w14:textId="77777777" w:rsidR="00253942" w:rsidRDefault="00253942">
      <w:pPr>
        <w:widowControl/>
        <w:jc w:val="left"/>
        <w:rPr>
          <w:b/>
          <w:bCs/>
        </w:rPr>
      </w:pPr>
      <w:r>
        <w:rPr>
          <w:b/>
          <w:bCs/>
        </w:rPr>
        <w:br w:type="page"/>
      </w:r>
    </w:p>
    <w:p w14:paraId="0762008A" w14:textId="179167A1" w:rsidR="00EE7C89" w:rsidRPr="00EE7C89" w:rsidRDefault="00EE7C89" w:rsidP="00EE7C89">
      <w:pPr>
        <w:rPr>
          <w:b/>
          <w:bCs/>
        </w:rPr>
      </w:pPr>
      <w:r w:rsidRPr="00EE7C89">
        <w:rPr>
          <w:rFonts w:hint="eastAsia"/>
          <w:b/>
          <w:bCs/>
        </w:rPr>
        <w:lastRenderedPageBreak/>
        <w:t>参考文献</w:t>
      </w:r>
    </w:p>
    <w:p w14:paraId="4FC76820" w14:textId="77777777" w:rsidR="00473BE2" w:rsidRDefault="00473BE2" w:rsidP="00473BE2">
      <w:r>
        <w:rPr>
          <w:rFonts w:hint="eastAsia"/>
        </w:rPr>
        <w:t>[</w:t>
      </w:r>
      <w:r>
        <w:t>1]</w:t>
      </w:r>
      <w:r w:rsidRPr="007A3C5F">
        <w:t xml:space="preserve"> R. Pastor-</w:t>
      </w:r>
      <w:proofErr w:type="spellStart"/>
      <w:proofErr w:type="gramStart"/>
      <w:r w:rsidRPr="007A3C5F">
        <w:t>Satorras</w:t>
      </w:r>
      <w:proofErr w:type="spellEnd"/>
      <w:r w:rsidRPr="007A3C5F">
        <w:t xml:space="preserve"> ,</w:t>
      </w:r>
      <w:proofErr w:type="gramEnd"/>
      <w:r w:rsidRPr="007A3C5F">
        <w:t xml:space="preserve"> C. Castellano , P. Van </w:t>
      </w:r>
      <w:proofErr w:type="spellStart"/>
      <w:r w:rsidRPr="007A3C5F">
        <w:t>Mieghem</w:t>
      </w:r>
      <w:proofErr w:type="spellEnd"/>
      <w:r w:rsidRPr="007A3C5F">
        <w:t xml:space="preserve"> , A. </w:t>
      </w:r>
      <w:proofErr w:type="spellStart"/>
      <w:r w:rsidRPr="007A3C5F">
        <w:t>Vespignani</w:t>
      </w:r>
      <w:proofErr w:type="spellEnd"/>
      <w:r w:rsidRPr="007A3C5F">
        <w:t xml:space="preserve"> , Epidemic processes in complex networks, Rev. Mod. Phys. 87 (3) (2015) </w:t>
      </w:r>
      <w:proofErr w:type="gramStart"/>
      <w:r w:rsidRPr="007A3C5F">
        <w:t>925 .</w:t>
      </w:r>
      <w:proofErr w:type="gramEnd"/>
      <w:r w:rsidRPr="007A3C5F">
        <w:t xml:space="preserve"> march</w:t>
      </w:r>
    </w:p>
    <w:p w14:paraId="2FF27076" w14:textId="77777777" w:rsidR="00473BE2" w:rsidRDefault="00473BE2" w:rsidP="00473BE2">
      <w:r w:rsidRPr="00F71A22">
        <w:t xml:space="preserve">[2] R. </w:t>
      </w:r>
      <w:proofErr w:type="gramStart"/>
      <w:r w:rsidRPr="00F71A22">
        <w:t>Durrett ,</w:t>
      </w:r>
      <w:proofErr w:type="gramEnd"/>
      <w:r w:rsidRPr="00F71A22">
        <w:t xml:space="preserve"> Some features of the spread of epidemics and information on a random graph, Proc. Natl. Acad. Sci. USA 107 (10) (2010) 4 491–4 498 .</w:t>
      </w:r>
      <w:r>
        <w:t xml:space="preserve"> </w:t>
      </w:r>
    </w:p>
    <w:p w14:paraId="02D13ABC" w14:textId="77777777" w:rsidR="00473BE2" w:rsidRPr="00F71A22" w:rsidRDefault="00473BE2" w:rsidP="00473BE2">
      <w:r w:rsidRPr="00F71A22">
        <w:t>[3] R. Pastor-</w:t>
      </w:r>
      <w:proofErr w:type="spellStart"/>
      <w:proofErr w:type="gramStart"/>
      <w:r w:rsidRPr="00F71A22">
        <w:t>Satorras</w:t>
      </w:r>
      <w:proofErr w:type="spellEnd"/>
      <w:r w:rsidRPr="00F71A22">
        <w:t xml:space="preserve"> ,</w:t>
      </w:r>
      <w:proofErr w:type="gramEnd"/>
      <w:r w:rsidRPr="00F71A22">
        <w:t xml:space="preserve"> A. </w:t>
      </w:r>
      <w:proofErr w:type="spellStart"/>
      <w:r w:rsidRPr="00F71A22">
        <w:t>Vespignani</w:t>
      </w:r>
      <w:proofErr w:type="spellEnd"/>
      <w:r w:rsidRPr="00F71A22">
        <w:t xml:space="preserve"> , Epidemic spreading in scale-free networks, Phys. Rev. Lett. 86 (14) (20 01) 320 </w:t>
      </w:r>
      <w:proofErr w:type="gramStart"/>
      <w:r w:rsidRPr="00F71A22">
        <w:t>0 .</w:t>
      </w:r>
      <w:proofErr w:type="gramEnd"/>
      <w:r w:rsidRPr="00F71A22">
        <w:t xml:space="preserve"> </w:t>
      </w:r>
      <w:r w:rsidRPr="00F71A22">
        <w:rPr>
          <w:i/>
          <w:iCs/>
        </w:rPr>
        <w:t xml:space="preserve">X.-X. Zhan et al. / Applied Mathematics and Computation 332 (2018) 437–448 </w:t>
      </w:r>
      <w:r w:rsidRPr="00F71A22">
        <w:t xml:space="preserve">447 </w:t>
      </w:r>
    </w:p>
    <w:p w14:paraId="2FC6E5EF" w14:textId="77777777" w:rsidR="00473BE2" w:rsidRDefault="00473BE2" w:rsidP="00473BE2">
      <w:r w:rsidRPr="00F71A22">
        <w:t xml:space="preserve">[4] M. </w:t>
      </w:r>
      <w:proofErr w:type="gramStart"/>
      <w:r w:rsidRPr="00F71A22">
        <w:t>Barth</w:t>
      </w:r>
      <w:r w:rsidRPr="00F71A22">
        <w:rPr>
          <w:rFonts w:hint="eastAsia"/>
        </w:rPr>
        <w:t>é</w:t>
      </w:r>
      <w:proofErr w:type="spellStart"/>
      <w:r w:rsidRPr="00F71A22">
        <w:t>lemy</w:t>
      </w:r>
      <w:proofErr w:type="spellEnd"/>
      <w:r w:rsidRPr="00F71A22">
        <w:t xml:space="preserve"> ,</w:t>
      </w:r>
      <w:proofErr w:type="gramEnd"/>
      <w:r w:rsidRPr="00F71A22">
        <w:t xml:space="preserve"> A. </w:t>
      </w:r>
      <w:proofErr w:type="spellStart"/>
      <w:r w:rsidRPr="00F71A22">
        <w:t>Barrat</w:t>
      </w:r>
      <w:proofErr w:type="spellEnd"/>
      <w:r w:rsidRPr="00F71A22">
        <w:t xml:space="preserve"> , R. Pastor-</w:t>
      </w:r>
      <w:proofErr w:type="spellStart"/>
      <w:r w:rsidRPr="00F71A22">
        <w:t>Satorras</w:t>
      </w:r>
      <w:proofErr w:type="spellEnd"/>
      <w:r w:rsidRPr="00F71A22">
        <w:t xml:space="preserve"> , A. </w:t>
      </w:r>
      <w:proofErr w:type="spellStart"/>
      <w:r w:rsidRPr="00F71A22">
        <w:t>Vespignani</w:t>
      </w:r>
      <w:proofErr w:type="spellEnd"/>
      <w:r w:rsidRPr="00F71A22">
        <w:t xml:space="preserve"> , Velocity and hierarchical spread of epidemic outbreaks in scale-free networks, Phys. Rev. Lett. 92 (17) (2004) </w:t>
      </w:r>
      <w:proofErr w:type="gramStart"/>
      <w:r w:rsidRPr="00F71A22">
        <w:t>178701 .</w:t>
      </w:r>
      <w:proofErr w:type="gramEnd"/>
      <w:r w:rsidRPr="00F71A22">
        <w:t xml:space="preserve"> [5] M. </w:t>
      </w:r>
      <w:proofErr w:type="spellStart"/>
      <w:proofErr w:type="gramStart"/>
      <w:r w:rsidRPr="00F71A22">
        <w:t>Kuperman</w:t>
      </w:r>
      <w:proofErr w:type="spellEnd"/>
      <w:r w:rsidRPr="00F71A22">
        <w:t xml:space="preserve"> ,</w:t>
      </w:r>
      <w:proofErr w:type="gramEnd"/>
      <w:r w:rsidRPr="00F71A22">
        <w:t xml:space="preserve"> G. Abramson , Small world effect in an epidemiological model, Phys. Rev. Lett. 86 (13) (2001) </w:t>
      </w:r>
      <w:proofErr w:type="gramStart"/>
      <w:r w:rsidRPr="00F71A22">
        <w:t>2909 .</w:t>
      </w:r>
      <w:proofErr w:type="gramEnd"/>
      <w:r w:rsidRPr="00F71A22">
        <w:t xml:space="preserve"> </w:t>
      </w:r>
    </w:p>
    <w:p w14:paraId="7C6FDF09" w14:textId="77777777" w:rsidR="00473BE2" w:rsidRDefault="00473BE2" w:rsidP="00473BE2">
      <w:r w:rsidRPr="00F71A22">
        <w:t xml:space="preserve">[6] A. </w:t>
      </w:r>
      <w:proofErr w:type="spellStart"/>
      <w:proofErr w:type="gramStart"/>
      <w:r w:rsidRPr="00F71A22">
        <w:t>Kleczkowski</w:t>
      </w:r>
      <w:proofErr w:type="spellEnd"/>
      <w:r w:rsidRPr="00F71A22">
        <w:t xml:space="preserve"> ,</w:t>
      </w:r>
      <w:proofErr w:type="gramEnd"/>
      <w:r w:rsidRPr="00F71A22">
        <w:t xml:space="preserve"> K. Ole </w:t>
      </w:r>
      <w:r w:rsidRPr="00F71A22">
        <w:rPr>
          <w:rFonts w:hint="eastAsia"/>
        </w:rPr>
        <w:t>´</w:t>
      </w:r>
      <w:r w:rsidRPr="00F71A22">
        <w:t xml:space="preserve">s , E. </w:t>
      </w:r>
      <w:proofErr w:type="spellStart"/>
      <w:r w:rsidRPr="00F71A22">
        <w:t>Gudowska</w:t>
      </w:r>
      <w:proofErr w:type="spellEnd"/>
      <w:r w:rsidRPr="00F71A22">
        <w:t xml:space="preserve">-Nowak , C.A. Gilligan , Searching for the most cost-effective strategy for controlling epidemics spreading on regular and small-world networks, J. R. Soc. Interface 9 (66) (2012) 158–169 . </w:t>
      </w:r>
    </w:p>
    <w:p w14:paraId="6ACC4B9C" w14:textId="77777777" w:rsidR="00473BE2" w:rsidRDefault="00473BE2" w:rsidP="00473BE2">
      <w:r w:rsidRPr="00F71A22">
        <w:t xml:space="preserve">[7] M. </w:t>
      </w:r>
      <w:proofErr w:type="spellStart"/>
      <w:proofErr w:type="gramStart"/>
      <w:r w:rsidRPr="00F71A22">
        <w:t>Dickison</w:t>
      </w:r>
      <w:proofErr w:type="spellEnd"/>
      <w:r w:rsidRPr="00F71A22">
        <w:t xml:space="preserve"> ,</w:t>
      </w:r>
      <w:proofErr w:type="gramEnd"/>
      <w:r w:rsidRPr="00F71A22">
        <w:t xml:space="preserve"> S. </w:t>
      </w:r>
      <w:proofErr w:type="spellStart"/>
      <w:r w:rsidRPr="00F71A22">
        <w:t>Havlin</w:t>
      </w:r>
      <w:proofErr w:type="spellEnd"/>
      <w:r w:rsidRPr="00F71A22">
        <w:t xml:space="preserve"> , H.E. Stanley , Epidemics on interconnected networks, Phys. Rev. E 85 (6) (2012) 066109 . </w:t>
      </w:r>
    </w:p>
    <w:p w14:paraId="3A7D9CE1" w14:textId="77777777" w:rsidR="00473BE2" w:rsidRDefault="00473BE2" w:rsidP="00473BE2">
      <w:r w:rsidRPr="00F71A22">
        <w:t xml:space="preserve">[8] D. </w:t>
      </w:r>
      <w:proofErr w:type="gramStart"/>
      <w:r w:rsidRPr="00F71A22">
        <w:t>Li ,</w:t>
      </w:r>
      <w:proofErr w:type="gramEnd"/>
      <w:r w:rsidRPr="00F71A22">
        <w:t xml:space="preserve"> P. Qin , H. Wang , C. Liu , Y. Jiang , Epidemics on interconnected lattices, </w:t>
      </w:r>
      <w:proofErr w:type="spellStart"/>
      <w:r w:rsidRPr="00F71A22">
        <w:t>Eur.Phys</w:t>
      </w:r>
      <w:proofErr w:type="spellEnd"/>
      <w:r w:rsidRPr="00F71A22">
        <w:t xml:space="preserve">. Lett. 105 (6) (2014) </w:t>
      </w:r>
      <w:proofErr w:type="gramStart"/>
      <w:r w:rsidRPr="00F71A22">
        <w:t>68004 .</w:t>
      </w:r>
      <w:proofErr w:type="gramEnd"/>
      <w:r w:rsidRPr="00F71A22">
        <w:t xml:space="preserve"> </w:t>
      </w:r>
    </w:p>
    <w:p w14:paraId="7FF82B4B" w14:textId="77777777" w:rsidR="00473BE2" w:rsidRDefault="00473BE2" w:rsidP="00473BE2">
      <w:r w:rsidRPr="00F71A22">
        <w:t xml:space="preserve">[9] L. </w:t>
      </w:r>
      <w:proofErr w:type="spellStart"/>
      <w:proofErr w:type="gramStart"/>
      <w:r w:rsidRPr="00F71A22">
        <w:t>Hufnagel</w:t>
      </w:r>
      <w:proofErr w:type="spellEnd"/>
      <w:r w:rsidRPr="00F71A22">
        <w:t xml:space="preserve"> ,</w:t>
      </w:r>
      <w:proofErr w:type="gramEnd"/>
      <w:r w:rsidRPr="00F71A22">
        <w:t xml:space="preserve"> D. </w:t>
      </w:r>
      <w:proofErr w:type="spellStart"/>
      <w:r w:rsidRPr="00F71A22">
        <w:t>Brockmann</w:t>
      </w:r>
      <w:proofErr w:type="spellEnd"/>
      <w:r w:rsidRPr="00F71A22">
        <w:t xml:space="preserve"> , T. Geisel , Forecast and control of epidemics in a globalized world, Proc. Natl. Acad. Sci. USA 101 (42) (2004) 15124–15129 . </w:t>
      </w:r>
    </w:p>
    <w:p w14:paraId="6EA1C7FE" w14:textId="77777777" w:rsidR="00473BE2" w:rsidRDefault="00473BE2" w:rsidP="00473BE2">
      <w:r w:rsidRPr="00F71A22">
        <w:t xml:space="preserve">[10] T.C. </w:t>
      </w:r>
      <w:proofErr w:type="spellStart"/>
      <w:proofErr w:type="gramStart"/>
      <w:r w:rsidRPr="00F71A22">
        <w:t>Germann</w:t>
      </w:r>
      <w:proofErr w:type="spellEnd"/>
      <w:r w:rsidRPr="00F71A22">
        <w:t xml:space="preserve"> ,</w:t>
      </w:r>
      <w:proofErr w:type="gramEnd"/>
      <w:r w:rsidRPr="00F71A22">
        <w:t xml:space="preserve"> K. </w:t>
      </w:r>
      <w:proofErr w:type="spellStart"/>
      <w:r w:rsidRPr="00F71A22">
        <w:t>Kadau</w:t>
      </w:r>
      <w:proofErr w:type="spellEnd"/>
      <w:r w:rsidRPr="00F71A22">
        <w:t xml:space="preserve"> , I.M. </w:t>
      </w:r>
      <w:proofErr w:type="spellStart"/>
      <w:r w:rsidRPr="00F71A22">
        <w:t>Longini</w:t>
      </w:r>
      <w:proofErr w:type="spellEnd"/>
      <w:r w:rsidRPr="00F71A22">
        <w:t xml:space="preserve"> , C.A. Macken , Mitigation strategies for pandemic influenza in the united states, Proc. Natl. Acad. Sci. USA 103 (15) (2006) 5935–5940 . </w:t>
      </w:r>
    </w:p>
    <w:p w14:paraId="4F823CE8" w14:textId="77777777" w:rsidR="00473BE2" w:rsidRDefault="00473BE2" w:rsidP="00473BE2">
      <w:r w:rsidRPr="00F71A22">
        <w:t>[11] J. G</w:t>
      </w:r>
      <w:r w:rsidRPr="00F71A22">
        <w:rPr>
          <w:rFonts w:hint="eastAsia"/>
        </w:rPr>
        <w:t>ó</w:t>
      </w:r>
      <w:proofErr w:type="spellStart"/>
      <w:r w:rsidRPr="00F71A22">
        <w:t>mez-</w:t>
      </w:r>
      <w:proofErr w:type="gramStart"/>
      <w:r w:rsidRPr="00F71A22">
        <w:t>Garde</w:t>
      </w:r>
      <w:r w:rsidRPr="00F71A22">
        <w:rPr>
          <w:rFonts w:hint="eastAsia"/>
        </w:rPr>
        <w:t>ñ</w:t>
      </w:r>
      <w:r w:rsidRPr="00F71A22">
        <w:t>es</w:t>
      </w:r>
      <w:proofErr w:type="spellEnd"/>
      <w:r w:rsidRPr="00F71A22">
        <w:t xml:space="preserve"> ,</w:t>
      </w:r>
      <w:proofErr w:type="gramEnd"/>
      <w:r w:rsidRPr="00F71A22">
        <w:t xml:space="preserve"> V. </w:t>
      </w:r>
      <w:proofErr w:type="spellStart"/>
      <w:r w:rsidRPr="00F71A22">
        <w:t>Latora</w:t>
      </w:r>
      <w:proofErr w:type="spellEnd"/>
      <w:r w:rsidRPr="00F71A22">
        <w:t xml:space="preserve"> , Y. Moreno , E. </w:t>
      </w:r>
      <w:proofErr w:type="spellStart"/>
      <w:r w:rsidRPr="00F71A22">
        <w:t>Profumo</w:t>
      </w:r>
      <w:proofErr w:type="spellEnd"/>
      <w:r w:rsidRPr="00F71A22">
        <w:t xml:space="preserve"> , Spreading of sexually transmitted diseases in heterosexual populations, Proc. Natl. Acad. Sci. USA. 105 (5) (2008) 1399–</w:t>
      </w:r>
      <w:proofErr w:type="gramStart"/>
      <w:r w:rsidRPr="00F71A22">
        <w:t>1404 .</w:t>
      </w:r>
      <w:proofErr w:type="gramEnd"/>
      <w:r w:rsidRPr="00F71A22">
        <w:t xml:space="preserve"> </w:t>
      </w:r>
    </w:p>
    <w:p w14:paraId="52675DD5" w14:textId="77777777" w:rsidR="00473BE2" w:rsidRDefault="00473BE2" w:rsidP="00473BE2">
      <w:r w:rsidRPr="00F71A22">
        <w:t xml:space="preserve">[12] S. </w:t>
      </w:r>
      <w:proofErr w:type="spellStart"/>
      <w:r w:rsidRPr="00F71A22">
        <w:t>Risau-</w:t>
      </w:r>
      <w:proofErr w:type="gramStart"/>
      <w:r w:rsidRPr="00F71A22">
        <w:t>Gusman</w:t>
      </w:r>
      <w:proofErr w:type="spellEnd"/>
      <w:r w:rsidRPr="00F71A22">
        <w:t xml:space="preserve"> ,</w:t>
      </w:r>
      <w:proofErr w:type="gramEnd"/>
      <w:r w:rsidRPr="00F71A22">
        <w:t xml:space="preserve"> Influence of network dynamics on the spread of sexually transmitted diseases, J. R. Soc. Interface 9 (71) (2012) 1363 . </w:t>
      </w:r>
    </w:p>
    <w:p w14:paraId="62878E24" w14:textId="77777777" w:rsidR="00473BE2" w:rsidRDefault="00473BE2" w:rsidP="00473BE2">
      <w:r w:rsidRPr="00F71A22">
        <w:t xml:space="preserve">[13] J.E. </w:t>
      </w:r>
      <w:proofErr w:type="gramStart"/>
      <w:r w:rsidRPr="00F71A22">
        <w:t>Childs ,</w:t>
      </w:r>
      <w:proofErr w:type="gramEnd"/>
      <w:r w:rsidRPr="00F71A22">
        <w:t xml:space="preserve"> A.T. </w:t>
      </w:r>
      <w:proofErr w:type="spellStart"/>
      <w:r w:rsidRPr="00F71A22">
        <w:t>Curns</w:t>
      </w:r>
      <w:proofErr w:type="spellEnd"/>
      <w:r w:rsidRPr="00F71A22">
        <w:t xml:space="preserve"> , M.E. </w:t>
      </w:r>
      <w:proofErr w:type="spellStart"/>
      <w:r w:rsidRPr="00F71A22">
        <w:t>Dey</w:t>
      </w:r>
      <w:proofErr w:type="spellEnd"/>
      <w:r w:rsidRPr="00F71A22">
        <w:t xml:space="preserve"> , L.A. Real , L. Feinstein , O.N. </w:t>
      </w:r>
      <w:proofErr w:type="spellStart"/>
      <w:r w:rsidRPr="00F71A22">
        <w:t>Bj</w:t>
      </w:r>
      <w:r w:rsidRPr="00F71A22">
        <w:rPr>
          <w:rFonts w:hint="eastAsia"/>
        </w:rPr>
        <w:t>ø</w:t>
      </w:r>
      <w:r w:rsidRPr="00F71A22">
        <w:t>rnstad</w:t>
      </w:r>
      <w:proofErr w:type="spellEnd"/>
      <w:r w:rsidRPr="00F71A22">
        <w:t xml:space="preserve"> , J.W. Krebs , Predicting the local dynamics of epizootic rabies among raccoons in the united states, Proc. Natl. Acad. Sci. USA 97 (25) (20 0 0) 13666–13671 . </w:t>
      </w:r>
    </w:p>
    <w:p w14:paraId="0564EC26" w14:textId="77777777" w:rsidR="00473BE2" w:rsidRDefault="00473BE2" w:rsidP="00473BE2">
      <w:r w:rsidRPr="00F71A22">
        <w:t xml:space="preserve">[14] J. </w:t>
      </w:r>
      <w:proofErr w:type="gramStart"/>
      <w:r w:rsidRPr="00F71A22">
        <w:t>Zhang ,</w:t>
      </w:r>
      <w:proofErr w:type="gramEnd"/>
      <w:r w:rsidRPr="00F71A22">
        <w:t xml:space="preserve"> Z. </w:t>
      </w:r>
      <w:proofErr w:type="spellStart"/>
      <w:r w:rsidRPr="00F71A22">
        <w:t>Jin</w:t>
      </w:r>
      <w:proofErr w:type="spellEnd"/>
      <w:r w:rsidRPr="00F71A22">
        <w:t xml:space="preserve"> , G.-Q. Sun , T. Zhou , S. </w:t>
      </w:r>
      <w:proofErr w:type="spellStart"/>
      <w:r w:rsidRPr="00F71A22">
        <w:t>Ruan</w:t>
      </w:r>
      <w:proofErr w:type="spellEnd"/>
      <w:r w:rsidRPr="00F71A22">
        <w:t xml:space="preserve"> , Analysis of rabies in china: transmission dynamics and control, </w:t>
      </w:r>
      <w:proofErr w:type="spellStart"/>
      <w:r w:rsidRPr="00F71A22">
        <w:t>PLoS</w:t>
      </w:r>
      <w:proofErr w:type="spellEnd"/>
      <w:r w:rsidRPr="00F71A22">
        <w:t xml:space="preserve"> One 6 (7) (2011) e20891 . </w:t>
      </w:r>
    </w:p>
    <w:p w14:paraId="0BC424F5" w14:textId="77777777" w:rsidR="00473BE2" w:rsidRDefault="00473BE2" w:rsidP="00473BE2">
      <w:r w:rsidRPr="00F71A22">
        <w:t xml:space="preserve">[15] A. </w:t>
      </w:r>
      <w:proofErr w:type="spellStart"/>
      <w:proofErr w:type="gramStart"/>
      <w:r w:rsidRPr="00F71A22">
        <w:t>Vespignani</w:t>
      </w:r>
      <w:proofErr w:type="spellEnd"/>
      <w:r w:rsidRPr="00F71A22">
        <w:t xml:space="preserve"> ,</w:t>
      </w:r>
      <w:proofErr w:type="gramEnd"/>
      <w:r w:rsidRPr="00F71A22">
        <w:t xml:space="preserve"> Modelling dynamical processes in complex socio-technical systems, Nat. Phys. 8 (1) (2012) 32 . </w:t>
      </w:r>
    </w:p>
    <w:p w14:paraId="7ECA727D" w14:textId="77777777" w:rsidR="00473BE2" w:rsidRDefault="00473BE2" w:rsidP="00473BE2">
      <w:r w:rsidRPr="00F71A22">
        <w:t xml:space="preserve">[16] A. </w:t>
      </w:r>
      <w:proofErr w:type="gramStart"/>
      <w:r w:rsidRPr="00F71A22">
        <w:t>Vazquez ,</w:t>
      </w:r>
      <w:proofErr w:type="gramEnd"/>
      <w:r w:rsidRPr="00F71A22">
        <w:t xml:space="preserve"> B. </w:t>
      </w:r>
      <w:proofErr w:type="spellStart"/>
      <w:r w:rsidRPr="00F71A22">
        <w:t>Racz</w:t>
      </w:r>
      <w:proofErr w:type="spellEnd"/>
      <w:r w:rsidRPr="00F71A22">
        <w:t xml:space="preserve"> , A. Lukacs , A.-L. </w:t>
      </w:r>
      <w:proofErr w:type="spellStart"/>
      <w:r w:rsidRPr="00F71A22">
        <w:t>Barabasi</w:t>
      </w:r>
      <w:proofErr w:type="spellEnd"/>
      <w:r w:rsidRPr="00F71A22">
        <w:t xml:space="preserve"> , Impact of non-</w:t>
      </w:r>
      <w:proofErr w:type="spellStart"/>
      <w:r w:rsidRPr="00F71A22">
        <w:t>poissonian</w:t>
      </w:r>
      <w:proofErr w:type="spellEnd"/>
      <w:r w:rsidRPr="00F71A22">
        <w:t xml:space="preserve"> activity patterns on spreading processes, Phys. Rev. Lett. 98 (15) (2007) </w:t>
      </w:r>
      <w:proofErr w:type="gramStart"/>
      <w:r w:rsidRPr="00F71A22">
        <w:t>158702 .</w:t>
      </w:r>
      <w:proofErr w:type="gramEnd"/>
      <w:r w:rsidRPr="00F71A22">
        <w:t xml:space="preserve"> </w:t>
      </w:r>
    </w:p>
    <w:p w14:paraId="37971B0C" w14:textId="77777777" w:rsidR="00473BE2" w:rsidRDefault="00473BE2" w:rsidP="00473BE2">
      <w:r w:rsidRPr="00F71A22">
        <w:t xml:space="preserve">[17] S. </w:t>
      </w:r>
      <w:proofErr w:type="spellStart"/>
      <w:proofErr w:type="gramStart"/>
      <w:r w:rsidRPr="00F71A22">
        <w:t>Meloni</w:t>
      </w:r>
      <w:proofErr w:type="spellEnd"/>
      <w:r w:rsidRPr="00F71A22">
        <w:t xml:space="preserve"> ,</w:t>
      </w:r>
      <w:proofErr w:type="gramEnd"/>
      <w:r w:rsidRPr="00F71A22">
        <w:t xml:space="preserve"> N. </w:t>
      </w:r>
      <w:proofErr w:type="spellStart"/>
      <w:r w:rsidRPr="00F71A22">
        <w:t>Perra</w:t>
      </w:r>
      <w:proofErr w:type="spellEnd"/>
      <w:r w:rsidRPr="00F71A22">
        <w:t xml:space="preserve"> , A. Arenas , S. G</w:t>
      </w:r>
      <w:r w:rsidRPr="00F71A22">
        <w:rPr>
          <w:rFonts w:hint="eastAsia"/>
        </w:rPr>
        <w:t>ó</w:t>
      </w:r>
      <w:proofErr w:type="spellStart"/>
      <w:r w:rsidRPr="00F71A22">
        <w:t>mez</w:t>
      </w:r>
      <w:proofErr w:type="spellEnd"/>
      <w:r w:rsidRPr="00F71A22">
        <w:t xml:space="preserve"> , Y. Moreno , A. </w:t>
      </w:r>
      <w:proofErr w:type="spellStart"/>
      <w:r w:rsidRPr="00F71A22">
        <w:t>Vespignani</w:t>
      </w:r>
      <w:proofErr w:type="spellEnd"/>
      <w:r w:rsidRPr="00F71A22">
        <w:t xml:space="preserve"> , Modeling human mobility responses to the large-scale spreading of infectious diseases, Sci. Rep. 1 (2011) 62 . [18] M. </w:t>
      </w:r>
      <w:proofErr w:type="spellStart"/>
      <w:proofErr w:type="gramStart"/>
      <w:r w:rsidRPr="00F71A22">
        <w:t>Starnini</w:t>
      </w:r>
      <w:proofErr w:type="spellEnd"/>
      <w:r w:rsidRPr="00F71A22">
        <w:t xml:space="preserve"> ,</w:t>
      </w:r>
      <w:proofErr w:type="gramEnd"/>
      <w:r w:rsidRPr="00F71A22">
        <w:t xml:space="preserve"> A. </w:t>
      </w:r>
      <w:proofErr w:type="spellStart"/>
      <w:r w:rsidRPr="00F71A22">
        <w:t>Baronchelli</w:t>
      </w:r>
      <w:proofErr w:type="spellEnd"/>
      <w:r w:rsidRPr="00F71A22">
        <w:t xml:space="preserve"> , R. Pastor-</w:t>
      </w:r>
      <w:proofErr w:type="spellStart"/>
      <w:r w:rsidRPr="00F71A22">
        <w:t>Satorras</w:t>
      </w:r>
      <w:proofErr w:type="spellEnd"/>
      <w:r w:rsidRPr="00F71A22">
        <w:t xml:space="preserve"> , Modeling human dynamics of face-to-face interaction networks, Phys. Rev. Lett. 110 (16) (2013) </w:t>
      </w:r>
      <w:proofErr w:type="gramStart"/>
      <w:r w:rsidRPr="00F71A22">
        <w:t>168701 .</w:t>
      </w:r>
      <w:proofErr w:type="gramEnd"/>
      <w:r w:rsidRPr="00F71A22">
        <w:t xml:space="preserve"> </w:t>
      </w:r>
    </w:p>
    <w:p w14:paraId="3AF57C18" w14:textId="77777777" w:rsidR="00473BE2" w:rsidRDefault="00473BE2" w:rsidP="00473BE2">
      <w:r w:rsidRPr="00F71A22">
        <w:t xml:space="preserve">[19] M. </w:t>
      </w:r>
      <w:proofErr w:type="spellStart"/>
      <w:proofErr w:type="gramStart"/>
      <w:r w:rsidRPr="00F71A22">
        <w:t>Karsai</w:t>
      </w:r>
      <w:proofErr w:type="spellEnd"/>
      <w:r w:rsidRPr="00F71A22">
        <w:t xml:space="preserve"> ,</w:t>
      </w:r>
      <w:proofErr w:type="gramEnd"/>
      <w:r w:rsidRPr="00F71A22">
        <w:t xml:space="preserve"> M. </w:t>
      </w:r>
      <w:proofErr w:type="spellStart"/>
      <w:r w:rsidRPr="00F71A22">
        <w:t>Kivel</w:t>
      </w:r>
      <w:r w:rsidRPr="00F71A22">
        <w:rPr>
          <w:rFonts w:hint="eastAsia"/>
        </w:rPr>
        <w:t>ä</w:t>
      </w:r>
      <w:proofErr w:type="spellEnd"/>
      <w:r w:rsidRPr="00F71A22">
        <w:t xml:space="preserve">, R.K. Pan , K. </w:t>
      </w:r>
      <w:proofErr w:type="spellStart"/>
      <w:r w:rsidRPr="00F71A22">
        <w:t>Kaski</w:t>
      </w:r>
      <w:proofErr w:type="spellEnd"/>
      <w:r w:rsidRPr="00F71A22">
        <w:t xml:space="preserve"> , J. </w:t>
      </w:r>
      <w:proofErr w:type="spellStart"/>
      <w:r w:rsidRPr="00F71A22">
        <w:t>Kert</w:t>
      </w:r>
      <w:proofErr w:type="spellEnd"/>
      <w:r w:rsidRPr="00F71A22">
        <w:rPr>
          <w:rFonts w:hint="eastAsia"/>
        </w:rPr>
        <w:t>é</w:t>
      </w:r>
      <w:proofErr w:type="spellStart"/>
      <w:r w:rsidRPr="00F71A22">
        <w:t>sz</w:t>
      </w:r>
      <w:proofErr w:type="spellEnd"/>
      <w:r w:rsidRPr="00F71A22">
        <w:t xml:space="preserve"> , A.-L. </w:t>
      </w:r>
      <w:proofErr w:type="spellStart"/>
      <w:r w:rsidRPr="00F71A22">
        <w:t>Barab</w:t>
      </w:r>
      <w:proofErr w:type="spellEnd"/>
      <w:r w:rsidRPr="00F71A22">
        <w:rPr>
          <w:rFonts w:hint="eastAsia"/>
        </w:rPr>
        <w:t>á</w:t>
      </w:r>
      <w:proofErr w:type="spellStart"/>
      <w:r w:rsidRPr="00F71A22">
        <w:t>si</w:t>
      </w:r>
      <w:proofErr w:type="spellEnd"/>
      <w:r w:rsidRPr="00F71A22">
        <w:t xml:space="preserve"> , J. </w:t>
      </w:r>
      <w:proofErr w:type="spellStart"/>
      <w:r w:rsidRPr="00F71A22">
        <w:t>Saram</w:t>
      </w:r>
      <w:r w:rsidRPr="00F71A22">
        <w:rPr>
          <w:rFonts w:hint="eastAsia"/>
        </w:rPr>
        <w:t>ä</w:t>
      </w:r>
      <w:r w:rsidRPr="00F71A22">
        <w:t>ki</w:t>
      </w:r>
      <w:proofErr w:type="spellEnd"/>
      <w:r w:rsidRPr="00F71A22">
        <w:t xml:space="preserve"> , Small but slow world: how network topology and burstiness slow down spreading, Phys. Rev. E 83 (2) (2011) 025102 . </w:t>
      </w:r>
    </w:p>
    <w:p w14:paraId="76A66B4C" w14:textId="77777777" w:rsidR="00473BE2" w:rsidRDefault="00473BE2" w:rsidP="00473BE2">
      <w:r w:rsidRPr="00F71A22">
        <w:lastRenderedPageBreak/>
        <w:t xml:space="preserve">[20] P. </w:t>
      </w:r>
      <w:proofErr w:type="spellStart"/>
      <w:proofErr w:type="gramStart"/>
      <w:r w:rsidRPr="00F71A22">
        <w:t>Holme</w:t>
      </w:r>
      <w:proofErr w:type="spellEnd"/>
      <w:r w:rsidRPr="00F71A22">
        <w:t xml:space="preserve"> ,</w:t>
      </w:r>
      <w:proofErr w:type="gramEnd"/>
      <w:r w:rsidRPr="00F71A22">
        <w:t xml:space="preserve"> J. </w:t>
      </w:r>
      <w:proofErr w:type="spellStart"/>
      <w:r w:rsidRPr="00F71A22">
        <w:t>Saram</w:t>
      </w:r>
      <w:r w:rsidRPr="00F71A22">
        <w:rPr>
          <w:rFonts w:hint="eastAsia"/>
        </w:rPr>
        <w:t>ä</w:t>
      </w:r>
      <w:r w:rsidRPr="00F71A22">
        <w:t>ki</w:t>
      </w:r>
      <w:proofErr w:type="spellEnd"/>
      <w:r w:rsidRPr="00F71A22">
        <w:t xml:space="preserve"> , Temporal networks, Phys. Rep. 519 (3) (2012) 97–125 . </w:t>
      </w:r>
    </w:p>
    <w:p w14:paraId="696F46DB" w14:textId="77777777" w:rsidR="00473BE2" w:rsidRDefault="00473BE2" w:rsidP="00473BE2">
      <w:r w:rsidRPr="00F71A22">
        <w:t xml:space="preserve">[21] L. </w:t>
      </w:r>
      <w:proofErr w:type="gramStart"/>
      <w:r w:rsidRPr="00F71A22">
        <w:t>Wang ,</w:t>
      </w:r>
      <w:proofErr w:type="gramEnd"/>
      <w:r w:rsidRPr="00F71A22">
        <w:t xml:space="preserve"> Z. Wang , Y. Zhang , X. Li , How human location-specific contact patterns impact spatial transmission between populations? Sci. Rep. 3 (2013) </w:t>
      </w:r>
      <w:proofErr w:type="gramStart"/>
      <w:r w:rsidRPr="00F71A22">
        <w:t>1468 .</w:t>
      </w:r>
      <w:proofErr w:type="gramEnd"/>
      <w:r w:rsidRPr="00F71A22">
        <w:t xml:space="preserve"> </w:t>
      </w:r>
    </w:p>
    <w:p w14:paraId="6CFE3053" w14:textId="77777777" w:rsidR="00473BE2" w:rsidRDefault="00473BE2" w:rsidP="00473BE2">
      <w:r w:rsidRPr="00DA45B9">
        <w:t>[2</w:t>
      </w:r>
      <w:r>
        <w:t>2</w:t>
      </w:r>
      <w:r w:rsidRPr="00DA45B9">
        <w:t xml:space="preserve">] S. </w:t>
      </w:r>
      <w:proofErr w:type="gramStart"/>
      <w:r w:rsidRPr="00DA45B9">
        <w:t>Funk ,</w:t>
      </w:r>
      <w:proofErr w:type="gramEnd"/>
      <w:r w:rsidRPr="00DA45B9">
        <w:t xml:space="preserve"> E. Gilad , C. Watkins , V.A. Jansen , The spread of awareness and its impact on epidemic outbreaks, Proc. Natl. Acad. Sci. USA 106 (16) (2009) 6 872–6 877 .</w:t>
      </w:r>
    </w:p>
    <w:p w14:paraId="3BAA700A" w14:textId="77777777" w:rsidR="00473BE2" w:rsidRDefault="00473BE2" w:rsidP="00473BE2">
      <w:r>
        <w:rPr>
          <w:rFonts w:hint="eastAsia"/>
        </w:rPr>
        <w:t>[</w:t>
      </w:r>
      <w:r>
        <w:t>B5]</w:t>
      </w:r>
      <w:r w:rsidRPr="00DA45B9">
        <w:t xml:space="preserve"> </w:t>
      </w:r>
      <w:proofErr w:type="spellStart"/>
      <w:r w:rsidRPr="00DA45B9">
        <w:t>Granell</w:t>
      </w:r>
      <w:proofErr w:type="spellEnd"/>
      <w:r w:rsidRPr="00DA45B9">
        <w:t xml:space="preserve"> C, Gómez S, Arenas A. Dynamical interplay between awareness and epidemic spreading in multiplex networks[J]. Physical review letters, 2013, 111(12): 128701.</w:t>
      </w:r>
    </w:p>
    <w:p w14:paraId="1499153D" w14:textId="77777777" w:rsidR="00473BE2" w:rsidRDefault="00473BE2" w:rsidP="00473BE2">
      <w:r>
        <w:rPr>
          <w:rFonts w:hint="eastAsia"/>
        </w:rPr>
        <w:t>[</w:t>
      </w:r>
      <w:r>
        <w:t>B8]</w:t>
      </w:r>
      <w:r w:rsidRPr="00DA45B9">
        <w:t xml:space="preserve"> </w:t>
      </w:r>
      <w:proofErr w:type="spellStart"/>
      <w:r w:rsidRPr="00DA45B9">
        <w:t>Kan</w:t>
      </w:r>
      <w:proofErr w:type="spellEnd"/>
      <w:r w:rsidRPr="00DA45B9">
        <w:t xml:space="preserve"> J Q, Zhang H F. Effects of awareness diffusion and self-initiated awareness behavior on epidemic spreading-an approach based on multiplex networks[J]. Communications in Nonlinear Science and Numerical Simulation, 2017, 44: 193-203.</w:t>
      </w:r>
    </w:p>
    <w:p w14:paraId="4FD08453" w14:textId="77777777" w:rsidR="00473BE2" w:rsidRDefault="00473BE2" w:rsidP="00473BE2">
      <w:r w:rsidRPr="003119F4">
        <w:rPr>
          <w:rFonts w:hint="eastAsia"/>
        </w:rPr>
        <w:t>[</w:t>
      </w:r>
      <w:r w:rsidRPr="003119F4">
        <w:t>B6]</w:t>
      </w:r>
      <w:r>
        <w:t xml:space="preserve"> </w:t>
      </w:r>
      <w:r w:rsidRPr="003119F4">
        <w:t xml:space="preserve">Gao C, Tang S, Li W, et al. Dynamical processes and epidemic threshold on nonlinear coupled multiplex networks[J]. </w:t>
      </w:r>
      <w:proofErr w:type="spellStart"/>
      <w:r w:rsidRPr="003119F4">
        <w:t>Physica</w:t>
      </w:r>
      <w:proofErr w:type="spellEnd"/>
      <w:r w:rsidRPr="003119F4">
        <w:t xml:space="preserve"> A: Statistical Mechanics and its Applications, 2018, 496: 330-338.</w:t>
      </w:r>
    </w:p>
    <w:p w14:paraId="0D7142B7" w14:textId="77777777" w:rsidR="00473BE2" w:rsidRDefault="00473BE2" w:rsidP="00473BE2">
      <w:r>
        <w:rPr>
          <w:rFonts w:hint="eastAsia"/>
        </w:rPr>
        <w:t>[</w:t>
      </w:r>
      <w:r>
        <w:t xml:space="preserve">B11] </w:t>
      </w:r>
      <w:r w:rsidRPr="003119F4">
        <w:t>Yang J X. Epidemic spreading in multiplex networks with heterogeneous infection rate[J]. EPL (</w:t>
      </w:r>
      <w:proofErr w:type="spellStart"/>
      <w:r w:rsidRPr="003119F4">
        <w:t>Europhysics</w:t>
      </w:r>
      <w:proofErr w:type="spellEnd"/>
      <w:r w:rsidRPr="003119F4">
        <w:t xml:space="preserve"> Letters), 2019, 124(5): 58004.</w:t>
      </w:r>
    </w:p>
    <w:p w14:paraId="4D1922CC" w14:textId="77777777" w:rsidR="00473BE2" w:rsidRDefault="00473BE2" w:rsidP="00473BE2">
      <w:r>
        <w:rPr>
          <w:rFonts w:hint="eastAsia"/>
        </w:rPr>
        <w:t>[</w:t>
      </w:r>
      <w:r>
        <w:t>B1]</w:t>
      </w:r>
      <w:r w:rsidRPr="003119F4">
        <w:t xml:space="preserve"> Zheng C, Wang Z, Xia C. A novel epidemic model coupling the infectious disease with awareness diffusion on multiplex networks[C]//2018 Chinese Control </w:t>
      </w:r>
      <w:proofErr w:type="gramStart"/>
      <w:r w:rsidRPr="003119F4">
        <w:t>And</w:t>
      </w:r>
      <w:proofErr w:type="gramEnd"/>
      <w:r w:rsidRPr="003119F4">
        <w:t xml:space="preserve"> Decision Conference (CCDC). IEEE, 2018: 3824-3830.</w:t>
      </w:r>
    </w:p>
    <w:p w14:paraId="5858CE6A" w14:textId="77777777" w:rsidR="00473BE2" w:rsidRDefault="00473BE2" w:rsidP="00473BE2">
      <w:r>
        <w:rPr>
          <w:rFonts w:hint="eastAsia"/>
        </w:rPr>
        <w:t>[</w:t>
      </w:r>
      <w:r>
        <w:t xml:space="preserve">B2] </w:t>
      </w:r>
      <w:r w:rsidRPr="003119F4">
        <w:t>Wang Z, Guo Q, Sun S, et al. The impact of awareness diffusion on SIR-like epidemics in multiplex networks[J]. Applied Mathematics and Computation, 2019, 349: 134-147.</w:t>
      </w:r>
    </w:p>
    <w:p w14:paraId="61F39E55" w14:textId="77777777" w:rsidR="00473BE2" w:rsidRDefault="00473BE2" w:rsidP="00473BE2">
      <w:r>
        <w:rPr>
          <w:rFonts w:hint="eastAsia"/>
        </w:rPr>
        <w:t>[</w:t>
      </w:r>
      <w:r>
        <w:t xml:space="preserve">B14] </w:t>
      </w:r>
      <w:r w:rsidRPr="003119F4">
        <w:t>Wang W, Liu Q H, Cai S M, et al. Suppressing disease spreading by using information diffusion on multiplex networks[J]. Scientific reports, 2016, 6: 29259.</w:t>
      </w:r>
    </w:p>
    <w:p w14:paraId="5A0E1D4F" w14:textId="77777777" w:rsidR="00473BE2" w:rsidRDefault="00473BE2" w:rsidP="00473BE2">
      <w:r>
        <w:rPr>
          <w:rFonts w:hint="eastAsia"/>
        </w:rPr>
        <w:t>[</w:t>
      </w:r>
      <w:r>
        <w:t xml:space="preserve">B15] </w:t>
      </w:r>
      <w:proofErr w:type="spellStart"/>
      <w:r w:rsidRPr="003119F4">
        <w:t>Granell</w:t>
      </w:r>
      <w:proofErr w:type="spellEnd"/>
      <w:r w:rsidRPr="003119F4">
        <w:t xml:space="preserve"> C, Gómez S, Arenas A. Competing spreading processes on multiplex networks: awareness and epidemics[J]. Physical review E, 2014, 90(1): 012808.</w:t>
      </w:r>
    </w:p>
    <w:p w14:paraId="6A875842" w14:textId="77777777" w:rsidR="00473BE2" w:rsidRDefault="00473BE2" w:rsidP="00473BE2">
      <w:r>
        <w:rPr>
          <w:rFonts w:hint="eastAsia"/>
        </w:rPr>
        <w:t>[</w:t>
      </w:r>
      <w:r>
        <w:t xml:space="preserve">B16] </w:t>
      </w:r>
      <w:r w:rsidRPr="003119F4">
        <w:t>Xia C, Wang Z, Zheng C, et al. A new coupled disease-awareness spreading model with mass media on multiplex networks[J]. Information Sciences, 2019, 471: 185-200.</w:t>
      </w:r>
    </w:p>
    <w:p w14:paraId="289BECC7" w14:textId="77777777" w:rsidR="00EE7C89" w:rsidRDefault="00EE7C89" w:rsidP="00EE7C89"/>
    <w:sectPr w:rsidR="00EE7C89" w:rsidSect="00327B8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o Song" w:date="2019-10-15T21:35:00Z" w:initials="BS">
    <w:p w14:paraId="64B57E8E" w14:textId="2527D0FF" w:rsidR="00136F41" w:rsidRDefault="00136F41">
      <w:pPr>
        <w:pStyle w:val="aa"/>
      </w:pPr>
      <w:r>
        <w:rPr>
          <w:rStyle w:val="a9"/>
        </w:rPr>
        <w:annotationRef/>
      </w:r>
      <w:r>
        <w:rPr>
          <w:rFonts w:hint="eastAsia"/>
        </w:rPr>
        <w:t>流行病传播</w:t>
      </w:r>
    </w:p>
  </w:comment>
  <w:comment w:id="1" w:author="Bo Song" w:date="2019-10-15T21:43:00Z" w:initials="BS">
    <w:p w14:paraId="76BF4097" w14:textId="4D14A7EB" w:rsidR="00136F41" w:rsidRDefault="00136F41">
      <w:pPr>
        <w:pStyle w:val="aa"/>
      </w:pPr>
      <w:r>
        <w:rPr>
          <w:rStyle w:val="a9"/>
        </w:rPr>
        <w:annotationRef/>
      </w:r>
      <w:r>
        <w:rPr>
          <w:rFonts w:hint="eastAsia"/>
        </w:rPr>
        <w:t>流行病传播过程中往往伴随着其他传播过程，如信息传播，疾病信息的传播改变了人们对流行病传播的认识，使得人类行为发生相应改变。</w:t>
      </w:r>
    </w:p>
  </w:comment>
  <w:comment w:id="2" w:author="Bo Song" w:date="2019-10-15T21:47:00Z" w:initials="BS">
    <w:p w14:paraId="52585DB9" w14:textId="3A92155A" w:rsidR="00136F41" w:rsidRDefault="00136F41">
      <w:pPr>
        <w:pStyle w:val="aa"/>
      </w:pPr>
      <w:r>
        <w:rPr>
          <w:rStyle w:val="a9"/>
        </w:rPr>
        <w:annotationRef/>
      </w:r>
      <w:r>
        <w:rPr>
          <w:rFonts w:hint="eastAsia"/>
        </w:rPr>
        <w:t>一方面，传染病的爆发引起了相关信息通过媒体在朋友家人等之间迅速扩散，另一方面，信息的扩散促使人们才去更多保护措施如戴口罩、接种疫苗及避免接触等，这些行为又在一定程度上抑制了病毒的传播。</w:t>
      </w:r>
    </w:p>
  </w:comment>
  <w:comment w:id="3" w:author="Bo Song" w:date="2019-10-15T21:50:00Z" w:initials="BS">
    <w:p w14:paraId="5F75FFBF" w14:textId="0254DE3D" w:rsidR="00136F41" w:rsidRDefault="00136F41">
      <w:pPr>
        <w:pStyle w:val="aa"/>
      </w:pPr>
      <w:r>
        <w:rPr>
          <w:rStyle w:val="a9"/>
        </w:rPr>
        <w:annotationRef/>
      </w:r>
      <w:r>
        <w:rPr>
          <w:rFonts w:hint="eastAsia"/>
        </w:rPr>
        <w:t>扩散</w:t>
      </w:r>
    </w:p>
  </w:comment>
  <w:comment w:id="4" w:author="Bo Song" w:date="2019-10-15T22:03:00Z" w:initials="BS">
    <w:p w14:paraId="05E74CA4" w14:textId="06D3CF1B" w:rsidR="00136F41" w:rsidRDefault="00136F41">
      <w:pPr>
        <w:pStyle w:val="aa"/>
      </w:pPr>
      <w:r>
        <w:rPr>
          <w:rStyle w:val="a9"/>
        </w:rPr>
        <w:annotationRef/>
      </w:r>
      <w:r>
        <w:rPr>
          <w:rFonts w:hint="eastAsia"/>
        </w:rPr>
        <w:t>也不说明这个缩写都是什么，就这样写</w:t>
      </w:r>
    </w:p>
  </w:comment>
  <w:comment w:id="5" w:author="Bo Song" w:date="2019-10-15T22:04:00Z" w:initials="BS">
    <w:p w14:paraId="06BCEAF2" w14:textId="4C6EED4D" w:rsidR="00136F41" w:rsidRDefault="00136F41">
      <w:pPr>
        <w:pStyle w:val="aa"/>
      </w:pPr>
      <w:r>
        <w:rPr>
          <w:rStyle w:val="a9"/>
        </w:rPr>
        <w:annotationRef/>
      </w:r>
      <w:r>
        <w:rPr>
          <w:rFonts w:hint="eastAsia"/>
        </w:rPr>
        <w:t>这都是什么意思？不要去自己想象参考文献的意思，你这样论文是不可能中的</w:t>
      </w:r>
    </w:p>
  </w:comment>
  <w:comment w:id="6" w:author="Bo Song" w:date="2019-10-15T22:05:00Z" w:initials="BS">
    <w:p w14:paraId="56928F8B" w14:textId="738CC5B4" w:rsidR="00136F41" w:rsidRDefault="00136F41">
      <w:pPr>
        <w:pStyle w:val="aa"/>
      </w:pPr>
      <w:r>
        <w:rPr>
          <w:rStyle w:val="a9"/>
        </w:rPr>
        <w:annotationRef/>
      </w:r>
      <w:r>
        <w:rPr>
          <w:rFonts w:hint="eastAsia"/>
        </w:rPr>
        <w:t>这个语文上通顺吗？</w:t>
      </w:r>
    </w:p>
  </w:comment>
  <w:comment w:id="7" w:author="Bo Song" w:date="2019-10-15T22:20:00Z" w:initials="BS">
    <w:p w14:paraId="56ADA28D" w14:textId="0A9879F6" w:rsidR="00136F41" w:rsidRDefault="00136F41">
      <w:pPr>
        <w:pStyle w:val="aa"/>
      </w:pPr>
      <w:r>
        <w:rPr>
          <w:rStyle w:val="a9"/>
        </w:rPr>
        <w:annotationRef/>
      </w:r>
      <w:r>
        <w:rPr>
          <w:rFonts w:hint="eastAsia"/>
        </w:rPr>
        <w:t>这是什么缩写？</w:t>
      </w:r>
    </w:p>
  </w:comment>
  <w:comment w:id="8" w:author="Bo Song" w:date="2019-10-15T22:07:00Z" w:initials="BS">
    <w:p w14:paraId="7A897F80" w14:textId="20966D61" w:rsidR="00136F41" w:rsidRDefault="00136F41">
      <w:pPr>
        <w:pStyle w:val="aa"/>
      </w:pPr>
      <w:r>
        <w:rPr>
          <w:rStyle w:val="a9"/>
        </w:rPr>
        <w:annotationRef/>
      </w:r>
      <w:r>
        <w:rPr>
          <w:rFonts w:hint="eastAsia"/>
        </w:rPr>
        <w:t>怎么能看出来这个的？</w:t>
      </w:r>
    </w:p>
  </w:comment>
  <w:comment w:id="9" w:author="Bo Song" w:date="2019-10-15T22:07:00Z" w:initials="BS">
    <w:p w14:paraId="45EED6EA" w14:textId="33C5226E" w:rsidR="00136F41" w:rsidRDefault="00136F41">
      <w:pPr>
        <w:pStyle w:val="aa"/>
      </w:pPr>
      <w:r>
        <w:rPr>
          <w:rStyle w:val="a9"/>
        </w:rPr>
        <w:annotationRef/>
      </w:r>
      <w:r>
        <w:rPr>
          <w:rFonts w:hint="eastAsia"/>
        </w:rPr>
        <w:t>哪种？</w:t>
      </w:r>
    </w:p>
  </w:comment>
  <w:comment w:id="10" w:author="Bo Song" w:date="2019-10-15T22:08:00Z" w:initials="BS">
    <w:p w14:paraId="2CC699EC" w14:textId="1DF34D03" w:rsidR="00136F41" w:rsidRDefault="00136F41">
      <w:pPr>
        <w:pStyle w:val="aa"/>
      </w:pPr>
      <w:r>
        <w:rPr>
          <w:rStyle w:val="a9"/>
        </w:rPr>
        <w:annotationRef/>
      </w:r>
      <w:r>
        <w:rPr>
          <w:rFonts w:hint="eastAsia"/>
        </w:rPr>
        <w:t>构建之后干什么？</w:t>
      </w:r>
    </w:p>
  </w:comment>
  <w:comment w:id="11" w:author="Bo Song" w:date="2019-10-15T22:08:00Z" w:initials="BS">
    <w:p w14:paraId="19DE3D04" w14:textId="64AD68D2" w:rsidR="00136F41" w:rsidRDefault="00136F41">
      <w:pPr>
        <w:pStyle w:val="aa"/>
      </w:pPr>
      <w:r>
        <w:rPr>
          <w:rStyle w:val="a9"/>
        </w:rPr>
        <w:annotationRef/>
      </w:r>
      <w:r>
        <w:rPr>
          <w:rFonts w:hint="eastAsia"/>
        </w:rPr>
        <w:t>什么是负值？</w:t>
      </w:r>
    </w:p>
  </w:comment>
  <w:comment w:id="12" w:author="Bo Song" w:date="2019-10-15T22:21:00Z" w:initials="BS">
    <w:p w14:paraId="168B8A1E" w14:textId="19FD3FA5" w:rsidR="00136F41" w:rsidRDefault="00136F41">
      <w:pPr>
        <w:pStyle w:val="aa"/>
      </w:pPr>
      <w:r>
        <w:rPr>
          <w:rStyle w:val="a9"/>
        </w:rPr>
        <w:annotationRef/>
      </w:r>
      <w:r>
        <w:rPr>
          <w:rFonts w:hint="eastAsia"/>
        </w:rPr>
        <w:t>什么大小？</w:t>
      </w:r>
    </w:p>
  </w:comment>
  <w:comment w:id="13" w:author="Bo Song" w:date="2019-10-15T22:22:00Z" w:initials="BS">
    <w:p w14:paraId="237F6F37" w14:textId="0C7D101B" w:rsidR="00136F41" w:rsidRDefault="00136F41">
      <w:pPr>
        <w:pStyle w:val="aa"/>
      </w:pPr>
      <w:r>
        <w:rPr>
          <w:rStyle w:val="a9"/>
        </w:rPr>
        <w:annotationRef/>
      </w:r>
      <w:r>
        <w:rPr>
          <w:rFonts w:hint="eastAsia"/>
        </w:rPr>
        <w:t>前面没有出现“一方面”</w:t>
      </w:r>
    </w:p>
  </w:comment>
  <w:comment w:id="14" w:author="Bo Song" w:date="2019-10-15T22:23:00Z" w:initials="BS">
    <w:p w14:paraId="34DF8C4A" w14:textId="2FFC7701" w:rsidR="00136F41" w:rsidRDefault="00136F41">
      <w:pPr>
        <w:pStyle w:val="aa"/>
      </w:pPr>
      <w:r>
        <w:rPr>
          <w:rStyle w:val="a9"/>
        </w:rPr>
        <w:annotationRef/>
      </w:r>
      <w:r>
        <w:rPr>
          <w:rFonts w:hint="eastAsia"/>
        </w:rPr>
        <w:t>别人没提出来吗？</w:t>
      </w:r>
    </w:p>
  </w:comment>
  <w:comment w:id="15" w:author="Bo Song" w:date="2019-10-15T22:24:00Z" w:initials="BS">
    <w:p w14:paraId="036E2F98" w14:textId="2D6CD929" w:rsidR="00136F41" w:rsidRDefault="00136F41">
      <w:pPr>
        <w:pStyle w:val="aa"/>
      </w:pPr>
      <w:r>
        <w:rPr>
          <w:rStyle w:val="a9"/>
        </w:rPr>
        <w:annotationRef/>
      </w:r>
      <w:r>
        <w:rPr>
          <w:rFonts w:hint="eastAsia"/>
        </w:rPr>
        <w:t>上层什么？</w:t>
      </w:r>
    </w:p>
  </w:comment>
  <w:comment w:id="16" w:author="Bo Song" w:date="2019-10-15T22:26:00Z" w:initials="BS">
    <w:p w14:paraId="43D3D42F" w14:textId="3C3D1975" w:rsidR="00136F41" w:rsidRDefault="00136F41">
      <w:pPr>
        <w:pStyle w:val="aa"/>
      </w:pPr>
      <w:r>
        <w:rPr>
          <w:rStyle w:val="a9"/>
        </w:rPr>
        <w:annotationRef/>
      </w:r>
      <w:r>
        <w:rPr>
          <w:rFonts w:hint="eastAsia"/>
        </w:rPr>
        <w:t>跟你的论文有什么关系？</w:t>
      </w:r>
    </w:p>
  </w:comment>
  <w:comment w:id="17" w:author="Bo Song" w:date="2019-10-15T22:09:00Z" w:initials="BS">
    <w:p w14:paraId="6B9B2E22" w14:textId="5BDA4FC2" w:rsidR="00136F41" w:rsidRDefault="00136F41">
      <w:pPr>
        <w:pStyle w:val="aa"/>
      </w:pPr>
      <w:r>
        <w:rPr>
          <w:rStyle w:val="a9"/>
        </w:rPr>
        <w:annotationRef/>
      </w:r>
      <w:r>
        <w:rPr>
          <w:rFonts w:hint="eastAsia"/>
        </w:rPr>
        <w:t>前面你不是介绍有人考虑了个体的异质性吗？</w:t>
      </w:r>
    </w:p>
  </w:comment>
  <w:comment w:id="18" w:author="Bo Song" w:date="2019-10-15T22:31:00Z" w:initials="BS">
    <w:p w14:paraId="332B419B" w14:textId="526E2AA5" w:rsidR="00136F41" w:rsidRDefault="00136F41">
      <w:pPr>
        <w:pStyle w:val="aa"/>
      </w:pPr>
      <w:r>
        <w:rPr>
          <w:rStyle w:val="a9"/>
        </w:rPr>
        <w:annotationRef/>
      </w:r>
      <w:r>
        <w:rPr>
          <w:rFonts w:hint="eastAsia"/>
        </w:rPr>
        <w:t>这个地方应该继续写的是怎么描述这个不同的措施？你在模型中为了描述这个不同措施做了什么，就是引入个体警觉状态吗？我觉得好像不对。</w:t>
      </w:r>
    </w:p>
  </w:comment>
  <w:comment w:id="19" w:author="Bo Song" w:date="2019-10-15T22:39:00Z" w:initials="BS">
    <w:p w14:paraId="4ADAC9F1" w14:textId="50C230B8" w:rsidR="00136F41" w:rsidRDefault="00136F41">
      <w:pPr>
        <w:pStyle w:val="aa"/>
      </w:pPr>
      <w:r>
        <w:rPr>
          <w:rStyle w:val="a9"/>
        </w:rPr>
        <w:annotationRef/>
      </w:r>
      <w:r>
        <w:rPr>
          <w:rFonts w:hint="eastAsia"/>
        </w:rPr>
        <w:t>这本身就是一个非常难的问题，你怎么可以写最有效呢？这个问题你的文章里面没有解决，你不能这样写</w:t>
      </w:r>
    </w:p>
  </w:comment>
  <w:comment w:id="20" w:author="Bo Song" w:date="2019-10-15T22:27:00Z" w:initials="BS">
    <w:p w14:paraId="0F0670C1" w14:textId="06C9A1F4" w:rsidR="00136F41" w:rsidRDefault="00136F41">
      <w:pPr>
        <w:pStyle w:val="aa"/>
      </w:pPr>
      <w:r>
        <w:rPr>
          <w:rStyle w:val="a9"/>
        </w:rPr>
        <w:annotationRef/>
      </w:r>
      <w:r>
        <w:rPr>
          <w:rFonts w:hint="eastAsia"/>
        </w:rPr>
        <w:t>这两个问题太宽泛了，你一篇论文是不能解决这么棘手的问题的</w:t>
      </w:r>
    </w:p>
  </w:comment>
  <w:comment w:id="21" w:author="Bo Song" w:date="2019-10-16T09:17:00Z" w:initials="BS">
    <w:p w14:paraId="53F62BD0" w14:textId="7D361673" w:rsidR="00136F41" w:rsidRDefault="00136F41">
      <w:pPr>
        <w:pStyle w:val="aa"/>
      </w:pPr>
      <w:r>
        <w:rPr>
          <w:rStyle w:val="a9"/>
        </w:rPr>
        <w:annotationRef/>
      </w:r>
      <w:r>
        <w:rPr>
          <w:rFonts w:hint="eastAsia"/>
        </w:rPr>
        <w:t>去查一下中文文献，怎么描述双层网络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B57E8E" w15:done="0"/>
  <w15:commentEx w15:paraId="76BF4097" w15:done="0"/>
  <w15:commentEx w15:paraId="52585DB9" w15:done="0"/>
  <w15:commentEx w15:paraId="5F75FFBF" w15:done="0"/>
  <w15:commentEx w15:paraId="05E74CA4" w15:done="0"/>
  <w15:commentEx w15:paraId="06BCEAF2" w15:done="0"/>
  <w15:commentEx w15:paraId="56928F8B" w15:done="0"/>
  <w15:commentEx w15:paraId="56ADA28D" w15:done="0"/>
  <w15:commentEx w15:paraId="7A897F80" w15:done="0"/>
  <w15:commentEx w15:paraId="45EED6EA" w15:done="0"/>
  <w15:commentEx w15:paraId="2CC699EC" w15:done="0"/>
  <w15:commentEx w15:paraId="19DE3D04" w15:done="0"/>
  <w15:commentEx w15:paraId="168B8A1E" w15:done="0"/>
  <w15:commentEx w15:paraId="237F6F37" w15:done="0"/>
  <w15:commentEx w15:paraId="34DF8C4A" w15:done="0"/>
  <w15:commentEx w15:paraId="036E2F98" w15:done="0"/>
  <w15:commentEx w15:paraId="43D3D42F" w15:done="0"/>
  <w15:commentEx w15:paraId="6B9B2E22" w15:done="0"/>
  <w15:commentEx w15:paraId="332B419B" w15:done="0"/>
  <w15:commentEx w15:paraId="4ADAC9F1" w15:done="0"/>
  <w15:commentEx w15:paraId="0F0670C1" w15:done="0"/>
  <w15:commentEx w15:paraId="53F62B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57E8E" w16cid:durableId="2150BA3C"/>
  <w16cid:commentId w16cid:paraId="76BF4097" w16cid:durableId="2150BBEF"/>
  <w16cid:commentId w16cid:paraId="52585DB9" w16cid:durableId="2150BCD8"/>
  <w16cid:commentId w16cid:paraId="5F75FFBF" w16cid:durableId="2150BD98"/>
  <w16cid:commentId w16cid:paraId="05E74CA4" w16cid:durableId="2150C0B9"/>
  <w16cid:commentId w16cid:paraId="06BCEAF2" w16cid:durableId="2150C0F5"/>
  <w16cid:commentId w16cid:paraId="56928F8B" w16cid:durableId="2150C140"/>
  <w16cid:commentId w16cid:paraId="56ADA28D" w16cid:durableId="2150C4A9"/>
  <w16cid:commentId w16cid:paraId="7A897F80" w16cid:durableId="2150C18C"/>
  <w16cid:commentId w16cid:paraId="45EED6EA" w16cid:durableId="2150C19C"/>
  <w16cid:commentId w16cid:paraId="2CC699EC" w16cid:durableId="2150C1D8"/>
  <w16cid:commentId w16cid:paraId="19DE3D04" w16cid:durableId="2150C1EB"/>
  <w16cid:commentId w16cid:paraId="168B8A1E" w16cid:durableId="2150C4F0"/>
  <w16cid:commentId w16cid:paraId="237F6F37" w16cid:durableId="2150C533"/>
  <w16cid:commentId w16cid:paraId="34DF8C4A" w16cid:durableId="2150C578"/>
  <w16cid:commentId w16cid:paraId="036E2F98" w16cid:durableId="2150C5AD"/>
  <w16cid:commentId w16cid:paraId="43D3D42F" w16cid:durableId="2150C632"/>
  <w16cid:commentId w16cid:paraId="6B9B2E22" w16cid:durableId="2150C231"/>
  <w16cid:commentId w16cid:paraId="332B419B" w16cid:durableId="2150C724"/>
  <w16cid:commentId w16cid:paraId="4ADAC9F1" w16cid:durableId="2150C90A"/>
  <w16cid:commentId w16cid:paraId="0F0670C1" w16cid:durableId="2150C664"/>
  <w16cid:commentId w16cid:paraId="53F62BD0" w16cid:durableId="21515E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75A81" w14:textId="77777777" w:rsidR="004468F3" w:rsidRDefault="004468F3" w:rsidP="004B66B1">
      <w:r>
        <w:separator/>
      </w:r>
    </w:p>
  </w:endnote>
  <w:endnote w:type="continuationSeparator" w:id="0">
    <w:p w14:paraId="46002D13" w14:textId="77777777" w:rsidR="004468F3" w:rsidRDefault="004468F3" w:rsidP="004B6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7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3EF10" w14:textId="77777777" w:rsidR="004468F3" w:rsidRDefault="004468F3" w:rsidP="004B66B1">
      <w:r>
        <w:separator/>
      </w:r>
    </w:p>
  </w:footnote>
  <w:footnote w:type="continuationSeparator" w:id="0">
    <w:p w14:paraId="1CFDEF38" w14:textId="77777777" w:rsidR="004468F3" w:rsidRDefault="004468F3" w:rsidP="004B6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53212"/>
    <w:multiLevelType w:val="hybridMultilevel"/>
    <w:tmpl w:val="2578F4B0"/>
    <w:lvl w:ilvl="0" w:tplc="023C0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1D0E5E"/>
    <w:multiLevelType w:val="hybridMultilevel"/>
    <w:tmpl w:val="C79AEB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E1F68C9"/>
    <w:multiLevelType w:val="hybridMultilevel"/>
    <w:tmpl w:val="75162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9142EA"/>
    <w:multiLevelType w:val="hybridMultilevel"/>
    <w:tmpl w:val="9D2C52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CB14AF4"/>
    <w:multiLevelType w:val="hybridMultilevel"/>
    <w:tmpl w:val="EEE09846"/>
    <w:lvl w:ilvl="0" w:tplc="D51E65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 Song">
    <w15:presenceInfo w15:providerId="Windows Live" w15:userId="f67f3074-282e-4c1e-8f59-7f04d147c4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16A"/>
    <w:rsid w:val="00010462"/>
    <w:rsid w:val="00012991"/>
    <w:rsid w:val="0001614D"/>
    <w:rsid w:val="00023B65"/>
    <w:rsid w:val="00027775"/>
    <w:rsid w:val="0003204C"/>
    <w:rsid w:val="00040C02"/>
    <w:rsid w:val="00044404"/>
    <w:rsid w:val="00044418"/>
    <w:rsid w:val="00047198"/>
    <w:rsid w:val="00050DD6"/>
    <w:rsid w:val="00056558"/>
    <w:rsid w:val="0006038F"/>
    <w:rsid w:val="0006052D"/>
    <w:rsid w:val="00060A3D"/>
    <w:rsid w:val="000612AE"/>
    <w:rsid w:val="000771F0"/>
    <w:rsid w:val="00080B2C"/>
    <w:rsid w:val="00080F7C"/>
    <w:rsid w:val="000816DD"/>
    <w:rsid w:val="00086917"/>
    <w:rsid w:val="00086BAF"/>
    <w:rsid w:val="000908F3"/>
    <w:rsid w:val="000918E6"/>
    <w:rsid w:val="00091B92"/>
    <w:rsid w:val="000978EB"/>
    <w:rsid w:val="000A050E"/>
    <w:rsid w:val="000B2AE7"/>
    <w:rsid w:val="000B3709"/>
    <w:rsid w:val="000B5541"/>
    <w:rsid w:val="000B5F42"/>
    <w:rsid w:val="000C4A4C"/>
    <w:rsid w:val="000D4941"/>
    <w:rsid w:val="000E1DDE"/>
    <w:rsid w:val="000E3309"/>
    <w:rsid w:val="000E6C40"/>
    <w:rsid w:val="000E7D73"/>
    <w:rsid w:val="000F249D"/>
    <w:rsid w:val="00104589"/>
    <w:rsid w:val="00106398"/>
    <w:rsid w:val="00107FC9"/>
    <w:rsid w:val="001106AE"/>
    <w:rsid w:val="00111AE1"/>
    <w:rsid w:val="00125676"/>
    <w:rsid w:val="00136C68"/>
    <w:rsid w:val="00136F41"/>
    <w:rsid w:val="00140F4E"/>
    <w:rsid w:val="001470C2"/>
    <w:rsid w:val="00152222"/>
    <w:rsid w:val="0015363B"/>
    <w:rsid w:val="0015783E"/>
    <w:rsid w:val="00162281"/>
    <w:rsid w:val="00163414"/>
    <w:rsid w:val="001642E6"/>
    <w:rsid w:val="0016451C"/>
    <w:rsid w:val="00164D8A"/>
    <w:rsid w:val="0017423D"/>
    <w:rsid w:val="00176366"/>
    <w:rsid w:val="00180B5D"/>
    <w:rsid w:val="00183677"/>
    <w:rsid w:val="00184C5B"/>
    <w:rsid w:val="001862DD"/>
    <w:rsid w:val="0019171B"/>
    <w:rsid w:val="00192EE2"/>
    <w:rsid w:val="001A2627"/>
    <w:rsid w:val="001B10C8"/>
    <w:rsid w:val="001B3955"/>
    <w:rsid w:val="001B63E4"/>
    <w:rsid w:val="001B7732"/>
    <w:rsid w:val="001C0E78"/>
    <w:rsid w:val="001C2010"/>
    <w:rsid w:val="001D1015"/>
    <w:rsid w:val="001D1CAC"/>
    <w:rsid w:val="001D54CB"/>
    <w:rsid w:val="001E3350"/>
    <w:rsid w:val="001E43E9"/>
    <w:rsid w:val="001F2F14"/>
    <w:rsid w:val="001F380C"/>
    <w:rsid w:val="001F57FF"/>
    <w:rsid w:val="001F5AF2"/>
    <w:rsid w:val="001F6228"/>
    <w:rsid w:val="00200848"/>
    <w:rsid w:val="00201E79"/>
    <w:rsid w:val="0020214A"/>
    <w:rsid w:val="00204ADC"/>
    <w:rsid w:val="002050E6"/>
    <w:rsid w:val="002072C3"/>
    <w:rsid w:val="00210C0D"/>
    <w:rsid w:val="00223142"/>
    <w:rsid w:val="00232B25"/>
    <w:rsid w:val="00240014"/>
    <w:rsid w:val="00253942"/>
    <w:rsid w:val="00253FE5"/>
    <w:rsid w:val="00254691"/>
    <w:rsid w:val="00255438"/>
    <w:rsid w:val="00256372"/>
    <w:rsid w:val="00256A2D"/>
    <w:rsid w:val="0026074F"/>
    <w:rsid w:val="00266642"/>
    <w:rsid w:val="00266B7C"/>
    <w:rsid w:val="0027001C"/>
    <w:rsid w:val="00271DF1"/>
    <w:rsid w:val="002772A1"/>
    <w:rsid w:val="0027784E"/>
    <w:rsid w:val="00277FBC"/>
    <w:rsid w:val="00290D86"/>
    <w:rsid w:val="00292CF9"/>
    <w:rsid w:val="00293F43"/>
    <w:rsid w:val="002956F3"/>
    <w:rsid w:val="00295B94"/>
    <w:rsid w:val="002A0192"/>
    <w:rsid w:val="002B3207"/>
    <w:rsid w:val="002B3532"/>
    <w:rsid w:val="002B614D"/>
    <w:rsid w:val="002C09E7"/>
    <w:rsid w:val="002C2423"/>
    <w:rsid w:val="002C554A"/>
    <w:rsid w:val="002C7118"/>
    <w:rsid w:val="002D0392"/>
    <w:rsid w:val="002D135E"/>
    <w:rsid w:val="002D6858"/>
    <w:rsid w:val="002E01BC"/>
    <w:rsid w:val="002E107C"/>
    <w:rsid w:val="002E160D"/>
    <w:rsid w:val="002F0919"/>
    <w:rsid w:val="002F3AA6"/>
    <w:rsid w:val="002F62AD"/>
    <w:rsid w:val="0030329B"/>
    <w:rsid w:val="0030489B"/>
    <w:rsid w:val="003119F4"/>
    <w:rsid w:val="0031310B"/>
    <w:rsid w:val="00314ED1"/>
    <w:rsid w:val="00317E4A"/>
    <w:rsid w:val="0032213C"/>
    <w:rsid w:val="003237B3"/>
    <w:rsid w:val="00327B8D"/>
    <w:rsid w:val="0033118C"/>
    <w:rsid w:val="0033295E"/>
    <w:rsid w:val="00333C6F"/>
    <w:rsid w:val="00335BFC"/>
    <w:rsid w:val="00336054"/>
    <w:rsid w:val="003446DD"/>
    <w:rsid w:val="003546C3"/>
    <w:rsid w:val="00361E4D"/>
    <w:rsid w:val="0036741A"/>
    <w:rsid w:val="00370D94"/>
    <w:rsid w:val="00371D95"/>
    <w:rsid w:val="003723A3"/>
    <w:rsid w:val="003810F6"/>
    <w:rsid w:val="00383E44"/>
    <w:rsid w:val="00390514"/>
    <w:rsid w:val="003926F5"/>
    <w:rsid w:val="003A2BB6"/>
    <w:rsid w:val="003A46B4"/>
    <w:rsid w:val="003A4E6C"/>
    <w:rsid w:val="003A5378"/>
    <w:rsid w:val="003B038A"/>
    <w:rsid w:val="003B40EC"/>
    <w:rsid w:val="003B5D58"/>
    <w:rsid w:val="003C1ED1"/>
    <w:rsid w:val="003C471F"/>
    <w:rsid w:val="003C582A"/>
    <w:rsid w:val="003C5E03"/>
    <w:rsid w:val="003E46FC"/>
    <w:rsid w:val="003E5B64"/>
    <w:rsid w:val="003F5726"/>
    <w:rsid w:val="003F5B1E"/>
    <w:rsid w:val="003F7BF0"/>
    <w:rsid w:val="00414B2D"/>
    <w:rsid w:val="0042373B"/>
    <w:rsid w:val="00424178"/>
    <w:rsid w:val="004420F9"/>
    <w:rsid w:val="00446012"/>
    <w:rsid w:val="004468F3"/>
    <w:rsid w:val="0045141C"/>
    <w:rsid w:val="004515A2"/>
    <w:rsid w:val="00453787"/>
    <w:rsid w:val="00461ECF"/>
    <w:rsid w:val="0047239D"/>
    <w:rsid w:val="004733C8"/>
    <w:rsid w:val="00473BE2"/>
    <w:rsid w:val="00481937"/>
    <w:rsid w:val="00484DA5"/>
    <w:rsid w:val="004B2045"/>
    <w:rsid w:val="004B66B1"/>
    <w:rsid w:val="004D23F2"/>
    <w:rsid w:val="004D2F58"/>
    <w:rsid w:val="004D4205"/>
    <w:rsid w:val="004D5FCF"/>
    <w:rsid w:val="004D6072"/>
    <w:rsid w:val="004D69CE"/>
    <w:rsid w:val="004D766A"/>
    <w:rsid w:val="004E0481"/>
    <w:rsid w:val="004E4B25"/>
    <w:rsid w:val="004E74E9"/>
    <w:rsid w:val="004F18AB"/>
    <w:rsid w:val="004F42F0"/>
    <w:rsid w:val="004F5B10"/>
    <w:rsid w:val="004F73E5"/>
    <w:rsid w:val="005055C9"/>
    <w:rsid w:val="0051037C"/>
    <w:rsid w:val="00510387"/>
    <w:rsid w:val="0051500C"/>
    <w:rsid w:val="00522986"/>
    <w:rsid w:val="005229D4"/>
    <w:rsid w:val="00523431"/>
    <w:rsid w:val="00530584"/>
    <w:rsid w:val="0053187F"/>
    <w:rsid w:val="00531F39"/>
    <w:rsid w:val="005346F7"/>
    <w:rsid w:val="005364EC"/>
    <w:rsid w:val="00544B78"/>
    <w:rsid w:val="005468E8"/>
    <w:rsid w:val="00546F33"/>
    <w:rsid w:val="005502FD"/>
    <w:rsid w:val="00551D68"/>
    <w:rsid w:val="0055588B"/>
    <w:rsid w:val="00557800"/>
    <w:rsid w:val="00567D6F"/>
    <w:rsid w:val="00571AC8"/>
    <w:rsid w:val="00572135"/>
    <w:rsid w:val="00572913"/>
    <w:rsid w:val="00572CC4"/>
    <w:rsid w:val="00576D50"/>
    <w:rsid w:val="00586DED"/>
    <w:rsid w:val="005B7A06"/>
    <w:rsid w:val="005B7C58"/>
    <w:rsid w:val="005C0F2C"/>
    <w:rsid w:val="005D213E"/>
    <w:rsid w:val="005D6107"/>
    <w:rsid w:val="005D6E3F"/>
    <w:rsid w:val="005E11AB"/>
    <w:rsid w:val="005E1C8F"/>
    <w:rsid w:val="005E4B0A"/>
    <w:rsid w:val="005E69F9"/>
    <w:rsid w:val="005F1318"/>
    <w:rsid w:val="005F4474"/>
    <w:rsid w:val="00600355"/>
    <w:rsid w:val="0060249F"/>
    <w:rsid w:val="00602620"/>
    <w:rsid w:val="00615C52"/>
    <w:rsid w:val="0061779E"/>
    <w:rsid w:val="00625AEA"/>
    <w:rsid w:val="00631F89"/>
    <w:rsid w:val="00632C36"/>
    <w:rsid w:val="006365E0"/>
    <w:rsid w:val="006418FB"/>
    <w:rsid w:val="00665B52"/>
    <w:rsid w:val="006703E3"/>
    <w:rsid w:val="00677E92"/>
    <w:rsid w:val="0068036C"/>
    <w:rsid w:val="0068666A"/>
    <w:rsid w:val="006869F6"/>
    <w:rsid w:val="0069279E"/>
    <w:rsid w:val="00692818"/>
    <w:rsid w:val="006A5D60"/>
    <w:rsid w:val="006A61DC"/>
    <w:rsid w:val="006B08DD"/>
    <w:rsid w:val="006B6192"/>
    <w:rsid w:val="006C47AC"/>
    <w:rsid w:val="006D1D00"/>
    <w:rsid w:val="006D22C7"/>
    <w:rsid w:val="006D4E71"/>
    <w:rsid w:val="006D69FE"/>
    <w:rsid w:val="006D7F47"/>
    <w:rsid w:val="006F471E"/>
    <w:rsid w:val="006F6505"/>
    <w:rsid w:val="0070273F"/>
    <w:rsid w:val="00711405"/>
    <w:rsid w:val="00720024"/>
    <w:rsid w:val="007208BA"/>
    <w:rsid w:val="007272E2"/>
    <w:rsid w:val="007343FD"/>
    <w:rsid w:val="00752966"/>
    <w:rsid w:val="007602C5"/>
    <w:rsid w:val="007626A8"/>
    <w:rsid w:val="00775815"/>
    <w:rsid w:val="0078314D"/>
    <w:rsid w:val="007A3C5F"/>
    <w:rsid w:val="007C2CE2"/>
    <w:rsid w:val="007C33A9"/>
    <w:rsid w:val="007C4D76"/>
    <w:rsid w:val="007D08AA"/>
    <w:rsid w:val="007D76A5"/>
    <w:rsid w:val="007E5C72"/>
    <w:rsid w:val="007E6657"/>
    <w:rsid w:val="007F1F95"/>
    <w:rsid w:val="007F5172"/>
    <w:rsid w:val="007F5F9E"/>
    <w:rsid w:val="008009C0"/>
    <w:rsid w:val="0080142B"/>
    <w:rsid w:val="00802BF5"/>
    <w:rsid w:val="00803FE9"/>
    <w:rsid w:val="00815A82"/>
    <w:rsid w:val="00817CC0"/>
    <w:rsid w:val="00824E38"/>
    <w:rsid w:val="0082513C"/>
    <w:rsid w:val="008308B6"/>
    <w:rsid w:val="00832B19"/>
    <w:rsid w:val="00832F3F"/>
    <w:rsid w:val="00834D3F"/>
    <w:rsid w:val="00843575"/>
    <w:rsid w:val="00844B81"/>
    <w:rsid w:val="00844C11"/>
    <w:rsid w:val="00845148"/>
    <w:rsid w:val="0084534E"/>
    <w:rsid w:val="0085371D"/>
    <w:rsid w:val="008629D6"/>
    <w:rsid w:val="00864A76"/>
    <w:rsid w:val="0086521A"/>
    <w:rsid w:val="00887E5D"/>
    <w:rsid w:val="00890045"/>
    <w:rsid w:val="008A00D6"/>
    <w:rsid w:val="008A38E0"/>
    <w:rsid w:val="008A4A71"/>
    <w:rsid w:val="008B1D01"/>
    <w:rsid w:val="008C1006"/>
    <w:rsid w:val="008C3D44"/>
    <w:rsid w:val="008C740E"/>
    <w:rsid w:val="008D2039"/>
    <w:rsid w:val="008E1539"/>
    <w:rsid w:val="008F2505"/>
    <w:rsid w:val="008F2619"/>
    <w:rsid w:val="008F53D3"/>
    <w:rsid w:val="009126C1"/>
    <w:rsid w:val="00923CA9"/>
    <w:rsid w:val="009258BC"/>
    <w:rsid w:val="009273A3"/>
    <w:rsid w:val="009307C8"/>
    <w:rsid w:val="00935777"/>
    <w:rsid w:val="00935F70"/>
    <w:rsid w:val="00936BED"/>
    <w:rsid w:val="00936DDA"/>
    <w:rsid w:val="00937884"/>
    <w:rsid w:val="00941338"/>
    <w:rsid w:val="00946E46"/>
    <w:rsid w:val="0094721C"/>
    <w:rsid w:val="0094749B"/>
    <w:rsid w:val="00951111"/>
    <w:rsid w:val="00954773"/>
    <w:rsid w:val="009553CE"/>
    <w:rsid w:val="009565A6"/>
    <w:rsid w:val="00957C12"/>
    <w:rsid w:val="00963D78"/>
    <w:rsid w:val="00971FB4"/>
    <w:rsid w:val="00973C3B"/>
    <w:rsid w:val="00975644"/>
    <w:rsid w:val="009819F4"/>
    <w:rsid w:val="0098201A"/>
    <w:rsid w:val="00983C67"/>
    <w:rsid w:val="00984EA7"/>
    <w:rsid w:val="0098564D"/>
    <w:rsid w:val="00985CB4"/>
    <w:rsid w:val="0098694F"/>
    <w:rsid w:val="009873E9"/>
    <w:rsid w:val="00987C13"/>
    <w:rsid w:val="0099097F"/>
    <w:rsid w:val="00997AF9"/>
    <w:rsid w:val="009A0950"/>
    <w:rsid w:val="009A74A3"/>
    <w:rsid w:val="009A76F2"/>
    <w:rsid w:val="009B1B54"/>
    <w:rsid w:val="009B1BC0"/>
    <w:rsid w:val="009B4B70"/>
    <w:rsid w:val="009B4EE7"/>
    <w:rsid w:val="009B54D9"/>
    <w:rsid w:val="009C38D0"/>
    <w:rsid w:val="009C3F4F"/>
    <w:rsid w:val="009D1193"/>
    <w:rsid w:val="009E1F78"/>
    <w:rsid w:val="009E5539"/>
    <w:rsid w:val="009F08DC"/>
    <w:rsid w:val="009F0A7E"/>
    <w:rsid w:val="009F3E82"/>
    <w:rsid w:val="009F4635"/>
    <w:rsid w:val="009F7673"/>
    <w:rsid w:val="00A04F72"/>
    <w:rsid w:val="00A07B24"/>
    <w:rsid w:val="00A10101"/>
    <w:rsid w:val="00A10F2C"/>
    <w:rsid w:val="00A27123"/>
    <w:rsid w:val="00A27B0A"/>
    <w:rsid w:val="00A439DD"/>
    <w:rsid w:val="00A469EC"/>
    <w:rsid w:val="00A51998"/>
    <w:rsid w:val="00A544BB"/>
    <w:rsid w:val="00A60B18"/>
    <w:rsid w:val="00A60BEA"/>
    <w:rsid w:val="00A64FD1"/>
    <w:rsid w:val="00A7776E"/>
    <w:rsid w:val="00A83B0F"/>
    <w:rsid w:val="00A846E1"/>
    <w:rsid w:val="00A975F3"/>
    <w:rsid w:val="00A9785F"/>
    <w:rsid w:val="00AA1A90"/>
    <w:rsid w:val="00AA6E8B"/>
    <w:rsid w:val="00AB7027"/>
    <w:rsid w:val="00AB7A5D"/>
    <w:rsid w:val="00AC461E"/>
    <w:rsid w:val="00AC46F8"/>
    <w:rsid w:val="00AD4A88"/>
    <w:rsid w:val="00AE223D"/>
    <w:rsid w:val="00AE3E00"/>
    <w:rsid w:val="00AE4E3B"/>
    <w:rsid w:val="00AF4297"/>
    <w:rsid w:val="00AF4B47"/>
    <w:rsid w:val="00AF5709"/>
    <w:rsid w:val="00B047ED"/>
    <w:rsid w:val="00B06756"/>
    <w:rsid w:val="00B14D09"/>
    <w:rsid w:val="00B334BA"/>
    <w:rsid w:val="00B44DA7"/>
    <w:rsid w:val="00B45682"/>
    <w:rsid w:val="00B50443"/>
    <w:rsid w:val="00B5370B"/>
    <w:rsid w:val="00B544E7"/>
    <w:rsid w:val="00B56F26"/>
    <w:rsid w:val="00B57C05"/>
    <w:rsid w:val="00B64BE4"/>
    <w:rsid w:val="00B830F9"/>
    <w:rsid w:val="00B83507"/>
    <w:rsid w:val="00B83946"/>
    <w:rsid w:val="00B9090B"/>
    <w:rsid w:val="00B91CE0"/>
    <w:rsid w:val="00B92E89"/>
    <w:rsid w:val="00B9489F"/>
    <w:rsid w:val="00B96394"/>
    <w:rsid w:val="00BA0104"/>
    <w:rsid w:val="00BA7082"/>
    <w:rsid w:val="00BB04B9"/>
    <w:rsid w:val="00BB0A66"/>
    <w:rsid w:val="00BB20ED"/>
    <w:rsid w:val="00BC65EF"/>
    <w:rsid w:val="00BD1B65"/>
    <w:rsid w:val="00BD399A"/>
    <w:rsid w:val="00BD4CE5"/>
    <w:rsid w:val="00BE1806"/>
    <w:rsid w:val="00BE4694"/>
    <w:rsid w:val="00BE5041"/>
    <w:rsid w:val="00BF2266"/>
    <w:rsid w:val="00BF5601"/>
    <w:rsid w:val="00BF6B98"/>
    <w:rsid w:val="00C02E28"/>
    <w:rsid w:val="00C04FE3"/>
    <w:rsid w:val="00C05D28"/>
    <w:rsid w:val="00C1316A"/>
    <w:rsid w:val="00C155AE"/>
    <w:rsid w:val="00C1735C"/>
    <w:rsid w:val="00C201B3"/>
    <w:rsid w:val="00C21E27"/>
    <w:rsid w:val="00C22F99"/>
    <w:rsid w:val="00C26C7C"/>
    <w:rsid w:val="00C2790D"/>
    <w:rsid w:val="00C34CB9"/>
    <w:rsid w:val="00C34D24"/>
    <w:rsid w:val="00C34E57"/>
    <w:rsid w:val="00C36ACA"/>
    <w:rsid w:val="00C42120"/>
    <w:rsid w:val="00C54B0C"/>
    <w:rsid w:val="00C62344"/>
    <w:rsid w:val="00C63BF9"/>
    <w:rsid w:val="00C75289"/>
    <w:rsid w:val="00C830EA"/>
    <w:rsid w:val="00C85378"/>
    <w:rsid w:val="00C91E33"/>
    <w:rsid w:val="00C94443"/>
    <w:rsid w:val="00C94A93"/>
    <w:rsid w:val="00CA0204"/>
    <w:rsid w:val="00CA3935"/>
    <w:rsid w:val="00CB050D"/>
    <w:rsid w:val="00CB2C21"/>
    <w:rsid w:val="00CB2CD8"/>
    <w:rsid w:val="00CB7BE5"/>
    <w:rsid w:val="00CC04B5"/>
    <w:rsid w:val="00CC26A5"/>
    <w:rsid w:val="00CC5DE9"/>
    <w:rsid w:val="00CD0005"/>
    <w:rsid w:val="00CD0995"/>
    <w:rsid w:val="00CD0B9A"/>
    <w:rsid w:val="00CD5F19"/>
    <w:rsid w:val="00CD663B"/>
    <w:rsid w:val="00CE31FB"/>
    <w:rsid w:val="00CE6CB6"/>
    <w:rsid w:val="00CF18EB"/>
    <w:rsid w:val="00CF7DCE"/>
    <w:rsid w:val="00D0188F"/>
    <w:rsid w:val="00D12CFA"/>
    <w:rsid w:val="00D21F04"/>
    <w:rsid w:val="00D24A64"/>
    <w:rsid w:val="00D250B5"/>
    <w:rsid w:val="00D2520A"/>
    <w:rsid w:val="00D26754"/>
    <w:rsid w:val="00D315FC"/>
    <w:rsid w:val="00D37932"/>
    <w:rsid w:val="00D409D5"/>
    <w:rsid w:val="00D40FB7"/>
    <w:rsid w:val="00D44634"/>
    <w:rsid w:val="00D45F9F"/>
    <w:rsid w:val="00D466F4"/>
    <w:rsid w:val="00D5264B"/>
    <w:rsid w:val="00D546E0"/>
    <w:rsid w:val="00D55BE3"/>
    <w:rsid w:val="00D56B46"/>
    <w:rsid w:val="00D56FB2"/>
    <w:rsid w:val="00D57C57"/>
    <w:rsid w:val="00D6213A"/>
    <w:rsid w:val="00D63CBA"/>
    <w:rsid w:val="00D738D1"/>
    <w:rsid w:val="00D76944"/>
    <w:rsid w:val="00D779F4"/>
    <w:rsid w:val="00D85116"/>
    <w:rsid w:val="00D8563A"/>
    <w:rsid w:val="00D87642"/>
    <w:rsid w:val="00D93207"/>
    <w:rsid w:val="00D9437A"/>
    <w:rsid w:val="00DA06DE"/>
    <w:rsid w:val="00DA45B9"/>
    <w:rsid w:val="00DA733C"/>
    <w:rsid w:val="00DA7762"/>
    <w:rsid w:val="00DB55A9"/>
    <w:rsid w:val="00DC3130"/>
    <w:rsid w:val="00DC4827"/>
    <w:rsid w:val="00DC67BE"/>
    <w:rsid w:val="00DD366F"/>
    <w:rsid w:val="00DF70F0"/>
    <w:rsid w:val="00E10DEF"/>
    <w:rsid w:val="00E129B6"/>
    <w:rsid w:val="00E1393F"/>
    <w:rsid w:val="00E14B75"/>
    <w:rsid w:val="00E1791D"/>
    <w:rsid w:val="00E17AEB"/>
    <w:rsid w:val="00E25A1D"/>
    <w:rsid w:val="00E2696F"/>
    <w:rsid w:val="00E30309"/>
    <w:rsid w:val="00E31C4B"/>
    <w:rsid w:val="00E356CD"/>
    <w:rsid w:val="00E36224"/>
    <w:rsid w:val="00E36BD0"/>
    <w:rsid w:val="00E40982"/>
    <w:rsid w:val="00E40E1A"/>
    <w:rsid w:val="00E42DE5"/>
    <w:rsid w:val="00E441B1"/>
    <w:rsid w:val="00E56794"/>
    <w:rsid w:val="00E6664F"/>
    <w:rsid w:val="00E747C1"/>
    <w:rsid w:val="00E837EB"/>
    <w:rsid w:val="00E9183D"/>
    <w:rsid w:val="00E9459D"/>
    <w:rsid w:val="00E9628B"/>
    <w:rsid w:val="00E96726"/>
    <w:rsid w:val="00EA30E4"/>
    <w:rsid w:val="00EA4C24"/>
    <w:rsid w:val="00EA5EF6"/>
    <w:rsid w:val="00EB2D2B"/>
    <w:rsid w:val="00EC78B5"/>
    <w:rsid w:val="00EE4116"/>
    <w:rsid w:val="00EE740C"/>
    <w:rsid w:val="00EE7C89"/>
    <w:rsid w:val="00EF5628"/>
    <w:rsid w:val="00F00502"/>
    <w:rsid w:val="00F11927"/>
    <w:rsid w:val="00F16B99"/>
    <w:rsid w:val="00F17CB1"/>
    <w:rsid w:val="00F22F70"/>
    <w:rsid w:val="00F2587E"/>
    <w:rsid w:val="00F3243E"/>
    <w:rsid w:val="00F377D8"/>
    <w:rsid w:val="00F41130"/>
    <w:rsid w:val="00F5177D"/>
    <w:rsid w:val="00F553CA"/>
    <w:rsid w:val="00F678E2"/>
    <w:rsid w:val="00F70DE2"/>
    <w:rsid w:val="00F71A22"/>
    <w:rsid w:val="00F85159"/>
    <w:rsid w:val="00F94ADE"/>
    <w:rsid w:val="00FA19B8"/>
    <w:rsid w:val="00FA35D2"/>
    <w:rsid w:val="00FA52FD"/>
    <w:rsid w:val="00FB16CA"/>
    <w:rsid w:val="00FB3A3D"/>
    <w:rsid w:val="00FC328A"/>
    <w:rsid w:val="00FD4A7A"/>
    <w:rsid w:val="00FD544C"/>
    <w:rsid w:val="00FE635E"/>
    <w:rsid w:val="00FF7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E01D9"/>
  <w15:chartTrackingRefBased/>
  <w15:docId w15:val="{2E27E652-768E-4421-B071-0BF74BB6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C89"/>
    <w:pPr>
      <w:ind w:firstLineChars="200" w:firstLine="420"/>
    </w:pPr>
    <w:rPr>
      <w:szCs w:val="24"/>
    </w:rPr>
  </w:style>
  <w:style w:type="paragraph" w:customStyle="1" w:styleId="DecimalAligned">
    <w:name w:val="Decimal Aligned"/>
    <w:basedOn w:val="a"/>
    <w:uiPriority w:val="40"/>
    <w:qFormat/>
    <w:rsid w:val="002C554A"/>
    <w:pPr>
      <w:widowControl/>
      <w:tabs>
        <w:tab w:val="decimal" w:pos="360"/>
      </w:tabs>
      <w:spacing w:after="200" w:line="276" w:lineRule="auto"/>
      <w:jc w:val="left"/>
    </w:pPr>
    <w:rPr>
      <w:rFonts w:cs="Times New Roman"/>
      <w:kern w:val="0"/>
      <w:sz w:val="22"/>
    </w:rPr>
  </w:style>
  <w:style w:type="paragraph" w:styleId="a4">
    <w:name w:val="footnote text"/>
    <w:basedOn w:val="a"/>
    <w:link w:val="a5"/>
    <w:uiPriority w:val="99"/>
    <w:unhideWhenUsed/>
    <w:rsid w:val="002C554A"/>
    <w:pPr>
      <w:widowControl/>
      <w:jc w:val="left"/>
    </w:pPr>
    <w:rPr>
      <w:rFonts w:cs="Times New Roman"/>
      <w:kern w:val="0"/>
      <w:sz w:val="20"/>
      <w:szCs w:val="20"/>
    </w:rPr>
  </w:style>
  <w:style w:type="character" w:customStyle="1" w:styleId="a5">
    <w:name w:val="脚注文本 字符"/>
    <w:basedOn w:val="a0"/>
    <w:link w:val="a4"/>
    <w:uiPriority w:val="99"/>
    <w:rsid w:val="002C554A"/>
    <w:rPr>
      <w:rFonts w:cs="Times New Roman"/>
      <w:kern w:val="0"/>
      <w:sz w:val="20"/>
      <w:szCs w:val="20"/>
    </w:rPr>
  </w:style>
  <w:style w:type="character" w:styleId="a6">
    <w:name w:val="Subtle Emphasis"/>
    <w:basedOn w:val="a0"/>
    <w:uiPriority w:val="19"/>
    <w:qFormat/>
    <w:rsid w:val="002C554A"/>
    <w:rPr>
      <w:i/>
      <w:iCs/>
    </w:rPr>
  </w:style>
  <w:style w:type="table" w:styleId="-1">
    <w:name w:val="Light Shading Accent 1"/>
    <w:basedOn w:val="a1"/>
    <w:uiPriority w:val="60"/>
    <w:rsid w:val="00086BAF"/>
    <w:rPr>
      <w:kern w:val="0"/>
      <w:sz w:val="22"/>
    </w:rPr>
    <w:tblPr>
      <w:tblStyleRowBandSize w:val="1"/>
      <w:tblStyleColBandSize w:val="1"/>
      <w:tblBorders>
        <w:top w:val="single" w:sz="8" w:space="0" w:color="0070C0"/>
        <w:bottom w:val="single" w:sz="8" w:space="0" w:color="0070C0"/>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7">
    <w:name w:val="Table Grid"/>
    <w:basedOn w:val="a1"/>
    <w:uiPriority w:val="39"/>
    <w:rsid w:val="0008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6F471E"/>
    <w:rPr>
      <w:rFonts w:asciiTheme="majorHAnsi" w:eastAsia="黑体" w:hAnsiTheme="majorHAnsi" w:cstheme="majorBidi"/>
      <w:sz w:val="20"/>
      <w:szCs w:val="20"/>
    </w:rPr>
  </w:style>
  <w:style w:type="paragraph" w:customStyle="1" w:styleId="MTDisplayEquation">
    <w:name w:val="MTDisplayEquation"/>
    <w:basedOn w:val="a"/>
    <w:next w:val="a"/>
    <w:link w:val="MTDisplayEquation0"/>
    <w:rsid w:val="003E46FC"/>
    <w:pPr>
      <w:tabs>
        <w:tab w:val="center" w:pos="4160"/>
        <w:tab w:val="right" w:pos="8300"/>
      </w:tabs>
      <w:ind w:firstLineChars="200" w:firstLine="420"/>
    </w:pPr>
  </w:style>
  <w:style w:type="character" w:customStyle="1" w:styleId="MTDisplayEquation0">
    <w:name w:val="MTDisplayEquation 字符"/>
    <w:basedOn w:val="a0"/>
    <w:link w:val="MTDisplayEquation"/>
    <w:rsid w:val="003E46FC"/>
  </w:style>
  <w:style w:type="character" w:customStyle="1" w:styleId="MTEquationSection">
    <w:name w:val="MTEquationSection"/>
    <w:basedOn w:val="a0"/>
    <w:rsid w:val="00BA0104"/>
    <w:rPr>
      <w:b/>
      <w:bCs/>
      <w:vanish/>
      <w:color w:val="FF0000"/>
    </w:rPr>
  </w:style>
  <w:style w:type="character" w:styleId="a9">
    <w:name w:val="annotation reference"/>
    <w:basedOn w:val="a0"/>
    <w:uiPriority w:val="99"/>
    <w:semiHidden/>
    <w:unhideWhenUsed/>
    <w:rsid w:val="00DA45B9"/>
    <w:rPr>
      <w:sz w:val="21"/>
      <w:szCs w:val="21"/>
    </w:rPr>
  </w:style>
  <w:style w:type="paragraph" w:styleId="aa">
    <w:name w:val="annotation text"/>
    <w:basedOn w:val="a"/>
    <w:link w:val="ab"/>
    <w:uiPriority w:val="99"/>
    <w:semiHidden/>
    <w:unhideWhenUsed/>
    <w:rsid w:val="00DA45B9"/>
    <w:pPr>
      <w:jc w:val="left"/>
    </w:pPr>
  </w:style>
  <w:style w:type="character" w:customStyle="1" w:styleId="ab">
    <w:name w:val="批注文字 字符"/>
    <w:basedOn w:val="a0"/>
    <w:link w:val="aa"/>
    <w:uiPriority w:val="99"/>
    <w:semiHidden/>
    <w:rsid w:val="00DA45B9"/>
  </w:style>
  <w:style w:type="paragraph" w:styleId="ac">
    <w:name w:val="annotation subject"/>
    <w:basedOn w:val="aa"/>
    <w:next w:val="aa"/>
    <w:link w:val="ad"/>
    <w:uiPriority w:val="99"/>
    <w:semiHidden/>
    <w:unhideWhenUsed/>
    <w:rsid w:val="00DA45B9"/>
    <w:rPr>
      <w:b/>
      <w:bCs/>
    </w:rPr>
  </w:style>
  <w:style w:type="character" w:customStyle="1" w:styleId="ad">
    <w:name w:val="批注主题 字符"/>
    <w:basedOn w:val="ab"/>
    <w:link w:val="ac"/>
    <w:uiPriority w:val="99"/>
    <w:semiHidden/>
    <w:rsid w:val="00DA45B9"/>
    <w:rPr>
      <w:b/>
      <w:bCs/>
    </w:rPr>
  </w:style>
  <w:style w:type="paragraph" w:styleId="ae">
    <w:name w:val="Balloon Text"/>
    <w:basedOn w:val="a"/>
    <w:link w:val="af"/>
    <w:uiPriority w:val="99"/>
    <w:semiHidden/>
    <w:unhideWhenUsed/>
    <w:rsid w:val="00C830EA"/>
    <w:rPr>
      <w:rFonts w:ascii="宋体" w:eastAsia="宋体"/>
      <w:sz w:val="18"/>
      <w:szCs w:val="18"/>
    </w:rPr>
  </w:style>
  <w:style w:type="character" w:customStyle="1" w:styleId="af">
    <w:name w:val="批注框文本 字符"/>
    <w:basedOn w:val="a0"/>
    <w:link w:val="ae"/>
    <w:uiPriority w:val="99"/>
    <w:semiHidden/>
    <w:rsid w:val="00C830EA"/>
    <w:rPr>
      <w:rFonts w:ascii="宋体" w:eastAsia="宋体"/>
      <w:sz w:val="18"/>
      <w:szCs w:val="18"/>
    </w:rPr>
  </w:style>
  <w:style w:type="paragraph" w:styleId="af0">
    <w:name w:val="header"/>
    <w:basedOn w:val="a"/>
    <w:link w:val="af1"/>
    <w:uiPriority w:val="99"/>
    <w:unhideWhenUsed/>
    <w:rsid w:val="004B66B1"/>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4B66B1"/>
    <w:rPr>
      <w:sz w:val="18"/>
      <w:szCs w:val="18"/>
    </w:rPr>
  </w:style>
  <w:style w:type="paragraph" w:styleId="af2">
    <w:name w:val="footer"/>
    <w:basedOn w:val="a"/>
    <w:link w:val="af3"/>
    <w:uiPriority w:val="99"/>
    <w:unhideWhenUsed/>
    <w:rsid w:val="004B66B1"/>
    <w:pPr>
      <w:tabs>
        <w:tab w:val="center" w:pos="4153"/>
        <w:tab w:val="right" w:pos="8306"/>
      </w:tabs>
      <w:snapToGrid w:val="0"/>
      <w:jc w:val="left"/>
    </w:pPr>
    <w:rPr>
      <w:sz w:val="18"/>
      <w:szCs w:val="18"/>
    </w:rPr>
  </w:style>
  <w:style w:type="character" w:customStyle="1" w:styleId="af3">
    <w:name w:val="页脚 字符"/>
    <w:basedOn w:val="a0"/>
    <w:link w:val="af2"/>
    <w:uiPriority w:val="99"/>
    <w:rsid w:val="004B66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image" Target="media/image7.wmf"/><Relationship Id="rId42" Type="http://schemas.openxmlformats.org/officeDocument/2006/relationships/oleObject" Target="embeddings/oleObject16.bin"/><Relationship Id="rId63" Type="http://schemas.openxmlformats.org/officeDocument/2006/relationships/oleObject" Target="embeddings/oleObject30.bin"/><Relationship Id="rId84" Type="http://schemas.openxmlformats.org/officeDocument/2006/relationships/oleObject" Target="embeddings/oleObject41.bin"/><Relationship Id="rId138" Type="http://schemas.openxmlformats.org/officeDocument/2006/relationships/oleObject" Target="embeddings/oleObject72.bin"/><Relationship Id="rId159" Type="http://schemas.openxmlformats.org/officeDocument/2006/relationships/oleObject" Target="embeddings/oleObject87.bin"/><Relationship Id="rId107" Type="http://schemas.openxmlformats.org/officeDocument/2006/relationships/oleObject" Target="embeddings/oleObject55.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6.bin"/><Relationship Id="rId128" Type="http://schemas.openxmlformats.org/officeDocument/2006/relationships/image" Target="media/image54.emf"/><Relationship Id="rId149" Type="http://schemas.openxmlformats.org/officeDocument/2006/relationships/oleObject" Target="embeddings/oleObject79.bin"/><Relationship Id="rId5" Type="http://schemas.openxmlformats.org/officeDocument/2006/relationships/footnotes" Target="footnotes.xml"/><Relationship Id="rId95" Type="http://schemas.openxmlformats.org/officeDocument/2006/relationships/oleObject" Target="embeddings/oleObject48.bin"/><Relationship Id="rId160" Type="http://schemas.openxmlformats.org/officeDocument/2006/relationships/oleObject" Target="embeddings/oleObject88.bin"/><Relationship Id="rId22" Type="http://schemas.openxmlformats.org/officeDocument/2006/relationships/oleObject" Target="embeddings/oleObject6.bin"/><Relationship Id="rId43" Type="http://schemas.openxmlformats.org/officeDocument/2006/relationships/image" Target="media/image18.wmf"/><Relationship Id="rId64" Type="http://schemas.openxmlformats.org/officeDocument/2006/relationships/oleObject" Target="embeddings/oleObject31.bin"/><Relationship Id="rId118" Type="http://schemas.openxmlformats.org/officeDocument/2006/relationships/image" Target="media/image49.wmf"/><Relationship Id="rId139" Type="http://schemas.openxmlformats.org/officeDocument/2006/relationships/oleObject" Target="embeddings/oleObject73.bin"/><Relationship Id="rId85" Type="http://schemas.openxmlformats.org/officeDocument/2006/relationships/image" Target="media/image35.wmf"/><Relationship Id="rId150" Type="http://schemas.openxmlformats.org/officeDocument/2006/relationships/oleObject" Target="embeddings/oleObject80.bin"/><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oleObject" Target="embeddings/oleObject26.bin"/><Relationship Id="rId103" Type="http://schemas.openxmlformats.org/officeDocument/2006/relationships/oleObject" Target="embeddings/oleObject53.bin"/><Relationship Id="rId108" Type="http://schemas.openxmlformats.org/officeDocument/2006/relationships/image" Target="media/image44.wmf"/><Relationship Id="rId124" Type="http://schemas.openxmlformats.org/officeDocument/2006/relationships/image" Target="media/image52.wmf"/><Relationship Id="rId129" Type="http://schemas.openxmlformats.org/officeDocument/2006/relationships/package" Target="embeddings/Microsoft_Visio_Drawing1.vsdx"/><Relationship Id="rId54" Type="http://schemas.openxmlformats.org/officeDocument/2006/relationships/oleObject" Target="embeddings/oleObject22.bin"/><Relationship Id="rId70" Type="http://schemas.openxmlformats.org/officeDocument/2006/relationships/oleObject" Target="embeddings/oleObject34.bin"/><Relationship Id="rId75" Type="http://schemas.openxmlformats.org/officeDocument/2006/relationships/image" Target="media/image30.wmf"/><Relationship Id="rId91" Type="http://schemas.openxmlformats.org/officeDocument/2006/relationships/image" Target="media/image37.wmf"/><Relationship Id="rId96" Type="http://schemas.openxmlformats.org/officeDocument/2006/relationships/oleObject" Target="embeddings/oleObject49.bin"/><Relationship Id="rId140" Type="http://schemas.openxmlformats.org/officeDocument/2006/relationships/image" Target="media/image56.wmf"/><Relationship Id="rId145" Type="http://schemas.openxmlformats.org/officeDocument/2006/relationships/oleObject" Target="embeddings/oleObject77.bin"/><Relationship Id="rId161" Type="http://schemas.openxmlformats.org/officeDocument/2006/relationships/image" Target="media/image62.wmf"/><Relationship Id="rId16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47.wmf"/><Relationship Id="rId119" Type="http://schemas.openxmlformats.org/officeDocument/2006/relationships/oleObject" Target="embeddings/oleObject61.bin"/><Relationship Id="rId44" Type="http://schemas.openxmlformats.org/officeDocument/2006/relationships/oleObject" Target="embeddings/oleObject17.bin"/><Relationship Id="rId60" Type="http://schemas.openxmlformats.org/officeDocument/2006/relationships/oleObject" Target="embeddings/oleObject27.bin"/><Relationship Id="rId65" Type="http://schemas.openxmlformats.org/officeDocument/2006/relationships/image" Target="media/image25.wmf"/><Relationship Id="rId81" Type="http://schemas.openxmlformats.org/officeDocument/2006/relationships/image" Target="media/image33.wmf"/><Relationship Id="rId86" Type="http://schemas.openxmlformats.org/officeDocument/2006/relationships/oleObject" Target="embeddings/oleObject42.bin"/><Relationship Id="rId130" Type="http://schemas.openxmlformats.org/officeDocument/2006/relationships/image" Target="media/image55.wmf"/><Relationship Id="rId135" Type="http://schemas.openxmlformats.org/officeDocument/2006/relationships/oleObject" Target="embeddings/oleObject69.bin"/><Relationship Id="rId151" Type="http://schemas.openxmlformats.org/officeDocument/2006/relationships/image" Target="media/image60.wmf"/><Relationship Id="rId156" Type="http://schemas.openxmlformats.org/officeDocument/2006/relationships/oleObject" Target="embeddings/oleObject85.bin"/><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6.wmf"/><Relationship Id="rId109" Type="http://schemas.openxmlformats.org/officeDocument/2006/relationships/oleObject" Target="embeddings/oleObject56.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wmf"/><Relationship Id="rId76" Type="http://schemas.openxmlformats.org/officeDocument/2006/relationships/oleObject" Target="embeddings/oleObject37.bin"/><Relationship Id="rId97" Type="http://schemas.openxmlformats.org/officeDocument/2006/relationships/image" Target="media/image39.wmf"/><Relationship Id="rId104" Type="http://schemas.openxmlformats.org/officeDocument/2006/relationships/image" Target="media/image42.wmf"/><Relationship Id="rId120" Type="http://schemas.openxmlformats.org/officeDocument/2006/relationships/image" Target="media/image50.wmf"/><Relationship Id="rId125" Type="http://schemas.openxmlformats.org/officeDocument/2006/relationships/oleObject" Target="embeddings/oleObject64.bin"/><Relationship Id="rId141" Type="http://schemas.openxmlformats.org/officeDocument/2006/relationships/oleObject" Target="embeddings/oleObject74.bin"/><Relationship Id="rId146" Type="http://schemas.openxmlformats.org/officeDocument/2006/relationships/image" Target="media/image58.wmf"/><Relationship Id="rId167" Type="http://schemas.openxmlformats.org/officeDocument/2006/relationships/theme" Target="theme/theme1.xml"/><Relationship Id="rId7" Type="http://schemas.openxmlformats.org/officeDocument/2006/relationships/comments" Target="comments.xml"/><Relationship Id="rId71" Type="http://schemas.openxmlformats.org/officeDocument/2006/relationships/image" Target="media/image28.wmf"/><Relationship Id="rId92" Type="http://schemas.openxmlformats.org/officeDocument/2006/relationships/oleObject" Target="embeddings/oleObject46.bin"/><Relationship Id="rId162" Type="http://schemas.openxmlformats.org/officeDocument/2006/relationships/oleObject" Target="embeddings/oleObject89.bin"/><Relationship Id="rId2" Type="http://schemas.openxmlformats.org/officeDocument/2006/relationships/styles" Target="styles.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32.bin"/><Relationship Id="rId87" Type="http://schemas.openxmlformats.org/officeDocument/2006/relationships/oleObject" Target="embeddings/oleObject43.bin"/><Relationship Id="rId110" Type="http://schemas.openxmlformats.org/officeDocument/2006/relationships/image" Target="media/image45.wmf"/><Relationship Id="rId115" Type="http://schemas.openxmlformats.org/officeDocument/2006/relationships/oleObject" Target="embeddings/oleObject59.bin"/><Relationship Id="rId131" Type="http://schemas.openxmlformats.org/officeDocument/2006/relationships/oleObject" Target="embeddings/oleObject65.bin"/><Relationship Id="rId136" Type="http://schemas.openxmlformats.org/officeDocument/2006/relationships/oleObject" Target="embeddings/oleObject70.bin"/><Relationship Id="rId157" Type="http://schemas.openxmlformats.org/officeDocument/2006/relationships/image" Target="media/image61.wmf"/><Relationship Id="rId61" Type="http://schemas.openxmlformats.org/officeDocument/2006/relationships/oleObject" Target="embeddings/oleObject28.bin"/><Relationship Id="rId82" Type="http://schemas.openxmlformats.org/officeDocument/2006/relationships/oleObject" Target="embeddings/oleObject40.bin"/><Relationship Id="rId152" Type="http://schemas.openxmlformats.org/officeDocument/2006/relationships/oleObject" Target="embeddings/oleObject81.bin"/><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image" Target="media/image31.wmf"/><Relationship Id="rId100" Type="http://schemas.openxmlformats.org/officeDocument/2006/relationships/image" Target="media/image40.wmf"/><Relationship Id="rId105" Type="http://schemas.openxmlformats.org/officeDocument/2006/relationships/oleObject" Target="embeddings/oleObject54.bin"/><Relationship Id="rId126" Type="http://schemas.openxmlformats.org/officeDocument/2006/relationships/image" Target="media/image53.emf"/><Relationship Id="rId147" Type="http://schemas.openxmlformats.org/officeDocument/2006/relationships/oleObject" Target="embeddings/oleObject78.bin"/><Relationship Id="rId8" Type="http://schemas.microsoft.com/office/2011/relationships/commentsExtended" Target="commentsExtended.xml"/><Relationship Id="rId51" Type="http://schemas.openxmlformats.org/officeDocument/2006/relationships/image" Target="media/image22.wmf"/><Relationship Id="rId72" Type="http://schemas.openxmlformats.org/officeDocument/2006/relationships/oleObject" Target="embeddings/oleObject35.bin"/><Relationship Id="rId93" Type="http://schemas.openxmlformats.org/officeDocument/2006/relationships/oleObject" Target="embeddings/oleObject47.bin"/><Relationship Id="rId98" Type="http://schemas.openxmlformats.org/officeDocument/2006/relationships/oleObject" Target="embeddings/oleObject50.bin"/><Relationship Id="rId121" Type="http://schemas.openxmlformats.org/officeDocument/2006/relationships/oleObject" Target="embeddings/oleObject62.bin"/><Relationship Id="rId142" Type="http://schemas.openxmlformats.org/officeDocument/2006/relationships/oleObject" Target="embeddings/oleObject75.bin"/><Relationship Id="rId163" Type="http://schemas.openxmlformats.org/officeDocument/2006/relationships/oleObject" Target="embeddings/oleObject90.bin"/><Relationship Id="rId3" Type="http://schemas.openxmlformats.org/officeDocument/2006/relationships/settings" Target="setting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26.wmf"/><Relationship Id="rId116" Type="http://schemas.openxmlformats.org/officeDocument/2006/relationships/image" Target="media/image48.wmf"/><Relationship Id="rId137" Type="http://schemas.openxmlformats.org/officeDocument/2006/relationships/oleObject" Target="embeddings/oleObject71.bin"/><Relationship Id="rId158" Type="http://schemas.openxmlformats.org/officeDocument/2006/relationships/oleObject" Target="embeddings/oleObject86.bin"/><Relationship Id="rId20" Type="http://schemas.openxmlformats.org/officeDocument/2006/relationships/oleObject" Target="embeddings/oleObject5.bin"/><Relationship Id="rId41" Type="http://schemas.openxmlformats.org/officeDocument/2006/relationships/image" Target="media/image17.wmf"/><Relationship Id="rId62" Type="http://schemas.openxmlformats.org/officeDocument/2006/relationships/oleObject" Target="embeddings/oleObject29.bin"/><Relationship Id="rId83" Type="http://schemas.openxmlformats.org/officeDocument/2006/relationships/image" Target="media/image34.wmf"/><Relationship Id="rId88" Type="http://schemas.openxmlformats.org/officeDocument/2006/relationships/image" Target="media/image36.wmf"/><Relationship Id="rId111" Type="http://schemas.openxmlformats.org/officeDocument/2006/relationships/oleObject" Target="embeddings/oleObject57.bin"/><Relationship Id="rId132" Type="http://schemas.openxmlformats.org/officeDocument/2006/relationships/oleObject" Target="embeddings/oleObject66.bin"/><Relationship Id="rId153" Type="http://schemas.openxmlformats.org/officeDocument/2006/relationships/oleObject" Target="embeddings/oleObject82.bin"/><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image" Target="media/image43.wmf"/><Relationship Id="rId127" Type="http://schemas.openxmlformats.org/officeDocument/2006/relationships/package" Target="embeddings/Microsoft_Visio_Drawing.vsdx"/><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image" Target="media/image29.wmf"/><Relationship Id="rId78" Type="http://schemas.openxmlformats.org/officeDocument/2006/relationships/oleObject" Target="embeddings/oleObject38.bin"/><Relationship Id="rId94" Type="http://schemas.openxmlformats.org/officeDocument/2006/relationships/image" Target="media/image38.wmf"/><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image" Target="media/image51.wmf"/><Relationship Id="rId143" Type="http://schemas.openxmlformats.org/officeDocument/2006/relationships/image" Target="media/image57.wmf"/><Relationship Id="rId148" Type="http://schemas.openxmlformats.org/officeDocument/2006/relationships/image" Target="media/image59.wmf"/><Relationship Id="rId164" Type="http://schemas.openxmlformats.org/officeDocument/2006/relationships/oleObject" Target="embeddings/oleObject91.bin"/><Relationship Id="rId4" Type="http://schemas.openxmlformats.org/officeDocument/2006/relationships/webSettings" Target="webSettings.xml"/><Relationship Id="rId9" Type="http://schemas.microsoft.com/office/2016/09/relationships/commentsIds" Target="commentsIds.xml"/><Relationship Id="rId26" Type="http://schemas.openxmlformats.org/officeDocument/2006/relationships/oleObject" Target="embeddings/oleObject8.bin"/><Relationship Id="rId47" Type="http://schemas.openxmlformats.org/officeDocument/2006/relationships/image" Target="media/image20.wmf"/><Relationship Id="rId68" Type="http://schemas.openxmlformats.org/officeDocument/2006/relationships/oleObject" Target="embeddings/oleObject33.bin"/><Relationship Id="rId89" Type="http://schemas.openxmlformats.org/officeDocument/2006/relationships/oleObject" Target="embeddings/oleObject44.bin"/><Relationship Id="rId112" Type="http://schemas.openxmlformats.org/officeDocument/2006/relationships/image" Target="media/image46.wmf"/><Relationship Id="rId133" Type="http://schemas.openxmlformats.org/officeDocument/2006/relationships/oleObject" Target="embeddings/oleObject67.bin"/><Relationship Id="rId154" Type="http://schemas.openxmlformats.org/officeDocument/2006/relationships/oleObject" Target="embeddings/oleObject83.bin"/><Relationship Id="rId16" Type="http://schemas.openxmlformats.org/officeDocument/2006/relationships/oleObject" Target="embeddings/oleObject3.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2.wmf"/><Relationship Id="rId102" Type="http://schemas.openxmlformats.org/officeDocument/2006/relationships/image" Target="media/image41.wmf"/><Relationship Id="rId123" Type="http://schemas.openxmlformats.org/officeDocument/2006/relationships/oleObject" Target="embeddings/oleObject63.bin"/><Relationship Id="rId144" Type="http://schemas.openxmlformats.org/officeDocument/2006/relationships/oleObject" Target="embeddings/oleObject76.bin"/><Relationship Id="rId90" Type="http://schemas.openxmlformats.org/officeDocument/2006/relationships/oleObject" Target="embeddings/oleObject45.bin"/><Relationship Id="rId165" Type="http://schemas.openxmlformats.org/officeDocument/2006/relationships/fontTable" Target="fontTable.xml"/><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27.wmf"/><Relationship Id="rId113" Type="http://schemas.openxmlformats.org/officeDocument/2006/relationships/oleObject" Target="embeddings/oleObject58.bin"/><Relationship Id="rId134" Type="http://schemas.openxmlformats.org/officeDocument/2006/relationships/oleObject" Target="embeddings/oleObject68.bin"/><Relationship Id="rId80" Type="http://schemas.openxmlformats.org/officeDocument/2006/relationships/oleObject" Target="embeddings/oleObject39.bin"/><Relationship Id="rId155" Type="http://schemas.openxmlformats.org/officeDocument/2006/relationships/oleObject" Target="embeddings/oleObject8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4022</TotalTime>
  <Pages>12</Pages>
  <Words>1902</Words>
  <Characters>10847</Characters>
  <Application>Microsoft Office Word</Application>
  <DocSecurity>0</DocSecurity>
  <Lines>90</Lines>
  <Paragraphs>25</Paragraphs>
  <ScaleCrop>false</ScaleCrop>
  <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Riddle Percy</dc:creator>
  <cp:keywords/>
  <dc:description/>
  <cp:lastModifiedBy>Bo Song</cp:lastModifiedBy>
  <cp:revision>561</cp:revision>
  <dcterms:created xsi:type="dcterms:W3CDTF">2019-09-24T04:55:00Z</dcterms:created>
  <dcterms:modified xsi:type="dcterms:W3CDTF">2019-10-26T08:07:00Z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