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31D4F" w14:textId="77777777" w:rsidR="00D5735D" w:rsidRPr="00961608" w:rsidRDefault="00D5735D" w:rsidP="00515B5A">
      <w:pPr>
        <w:pStyle w:val="Heading1"/>
        <w:rPr>
          <w:sz w:val="36"/>
          <w:szCs w:val="36"/>
        </w:rPr>
      </w:pPr>
      <w:r w:rsidRPr="00961608">
        <w:rPr>
          <w:sz w:val="36"/>
          <w:szCs w:val="36"/>
        </w:rPr>
        <w:t>ICT394 Business Intelligence Application Development</w:t>
      </w:r>
    </w:p>
    <w:p w14:paraId="6A78EB7A" w14:textId="77777777" w:rsidR="00961608" w:rsidRDefault="00961608" w:rsidP="00D5735D">
      <w:pPr>
        <w:pStyle w:val="Heading2"/>
      </w:pPr>
    </w:p>
    <w:p w14:paraId="14170420" w14:textId="7C6C86B6" w:rsidR="00D5735D" w:rsidRDefault="00D5735D" w:rsidP="00D5735D">
      <w:pPr>
        <w:pStyle w:val="Heading2"/>
      </w:pPr>
      <w:r>
        <w:t>Topic 03: Data Warehousing</w:t>
      </w:r>
    </w:p>
    <w:p w14:paraId="5205F81F" w14:textId="77777777" w:rsidR="006F67C8" w:rsidRDefault="006F67C8" w:rsidP="006F67C8">
      <w:pPr>
        <w:pStyle w:val="Heading3"/>
      </w:pPr>
      <w:r w:rsidRPr="00EF17CB">
        <w:t>Introduction</w:t>
      </w:r>
    </w:p>
    <w:p w14:paraId="4A0C9574" w14:textId="5F58DFC0" w:rsidR="006F67C8" w:rsidRPr="00B07134" w:rsidRDefault="006F67C8" w:rsidP="006F67C8">
      <w:r>
        <w:t xml:space="preserve">In your previous database studies, you </w:t>
      </w:r>
      <w:r w:rsidR="005C7BA8">
        <w:t xml:space="preserve">most likely would </w:t>
      </w:r>
      <w:r>
        <w:t xml:space="preserve">have focused primarily on relational databases, perhaps with an introductory topic in data warehousing. This topic will provide some introduction to data warehousing as the basis for the next two topics, which will concentrate on design and implementation issues associated with data warehousing. This topic sets out to describe the differences between the operational databases with which you are familiar, and the analytical databases that are the focus of this unit. </w:t>
      </w:r>
    </w:p>
    <w:p w14:paraId="5FCE54F6" w14:textId="77777777" w:rsidR="006F67C8" w:rsidRDefault="006F67C8" w:rsidP="006F67C8">
      <w:pPr>
        <w:pStyle w:val="Heading3"/>
      </w:pPr>
      <w:r w:rsidRPr="00EF17CB">
        <w:t>What you need to do</w:t>
      </w:r>
    </w:p>
    <w:p w14:paraId="099E48B2" w14:textId="77777777" w:rsidR="00D5735D" w:rsidRPr="00042639" w:rsidRDefault="00D5735D" w:rsidP="00D5735D">
      <w:pPr>
        <w:pStyle w:val="Heading4"/>
      </w:pPr>
      <w:r>
        <w:t>Pre-Workshop</w:t>
      </w:r>
    </w:p>
    <w:p w14:paraId="18579AA6" w14:textId="77777777" w:rsidR="006F67C8" w:rsidRDefault="006F67C8" w:rsidP="006F67C8">
      <w:pPr>
        <w:pStyle w:val="ListParagraph"/>
        <w:numPr>
          <w:ilvl w:val="0"/>
          <w:numId w:val="3"/>
        </w:numPr>
      </w:pPr>
      <w:r>
        <w:t>Watch the Chrysler Data Quality Management Case Study</w:t>
      </w:r>
      <w:r w:rsidR="0087537B">
        <w:t>, paying</w:t>
      </w:r>
      <w:r w:rsidR="00D5735D">
        <w:t xml:space="preserve"> </w:t>
      </w:r>
      <w:proofErr w:type="gramStart"/>
      <w:r w:rsidR="00D5735D">
        <w:t>particular note</w:t>
      </w:r>
      <w:proofErr w:type="gramEnd"/>
      <w:r w:rsidR="00D5735D">
        <w:t xml:space="preserve"> to the following</w:t>
      </w:r>
      <w:r w:rsidR="0087537B">
        <w:t>:</w:t>
      </w:r>
    </w:p>
    <w:p w14:paraId="73D49ECE" w14:textId="77777777" w:rsidR="006F67C8" w:rsidRDefault="006F67C8" w:rsidP="006F67C8">
      <w:pPr>
        <w:pStyle w:val="ListParagraph"/>
        <w:numPr>
          <w:ilvl w:val="1"/>
          <w:numId w:val="3"/>
        </w:numPr>
      </w:pPr>
      <w:r>
        <w:t>Problems they were trying to address</w:t>
      </w:r>
    </w:p>
    <w:p w14:paraId="3EDD3022" w14:textId="77777777" w:rsidR="006F67C8" w:rsidRDefault="006F67C8" w:rsidP="006F67C8">
      <w:pPr>
        <w:pStyle w:val="ListParagraph"/>
        <w:numPr>
          <w:ilvl w:val="1"/>
          <w:numId w:val="3"/>
        </w:numPr>
      </w:pPr>
      <w:r>
        <w:t>Issues with their current systems</w:t>
      </w:r>
    </w:p>
    <w:p w14:paraId="468C6663" w14:textId="77777777" w:rsidR="006F67C8" w:rsidRDefault="006F67C8" w:rsidP="006F67C8">
      <w:pPr>
        <w:pStyle w:val="ListParagraph"/>
        <w:numPr>
          <w:ilvl w:val="1"/>
          <w:numId w:val="3"/>
        </w:numPr>
      </w:pPr>
      <w:r>
        <w:t>Problems with interpretation of current reports</w:t>
      </w:r>
    </w:p>
    <w:p w14:paraId="1340BC3C" w14:textId="77777777" w:rsidR="006F67C8" w:rsidRDefault="006F67C8" w:rsidP="006F67C8">
      <w:pPr>
        <w:pStyle w:val="ListParagraph"/>
        <w:numPr>
          <w:ilvl w:val="1"/>
          <w:numId w:val="3"/>
        </w:numPr>
      </w:pPr>
      <w:r>
        <w:t>Main features of the solution they implemented</w:t>
      </w:r>
    </w:p>
    <w:p w14:paraId="3581FC39" w14:textId="77777777" w:rsidR="006F67C8" w:rsidRDefault="006F67C8" w:rsidP="006F67C8">
      <w:pPr>
        <w:pStyle w:val="ListParagraph"/>
        <w:numPr>
          <w:ilvl w:val="0"/>
          <w:numId w:val="3"/>
        </w:numPr>
      </w:pPr>
      <w:r>
        <w:t>Read over your notes or textbook from your previous databases study to refresh your memory about data warehousing. If you do not have access to those resources, just about any databases text will have a section on data warehousing that you will be able to read</w:t>
      </w:r>
      <w:r w:rsidR="00955DC9">
        <w:t>.</w:t>
      </w:r>
    </w:p>
    <w:p w14:paraId="56B5F9E9" w14:textId="77777777" w:rsidR="00955DC9" w:rsidRDefault="0087537B" w:rsidP="00955DC9">
      <w:pPr>
        <w:pStyle w:val="ListParagraph"/>
        <w:numPr>
          <w:ilvl w:val="1"/>
          <w:numId w:val="3"/>
        </w:numPr>
      </w:pPr>
      <w:r>
        <w:t>There is a link to Connolly &amp; Begg (2015) in the Topic 03 Readings Link – see Chapter 31.</w:t>
      </w:r>
    </w:p>
    <w:p w14:paraId="1E414C5E" w14:textId="77777777" w:rsidR="006F67C8" w:rsidRDefault="006F67C8" w:rsidP="006F67C8">
      <w:pPr>
        <w:pStyle w:val="Body"/>
        <w:numPr>
          <w:ilvl w:val="0"/>
          <w:numId w:val="3"/>
        </w:numPr>
      </w:pPr>
      <w:r>
        <w:t>Watch the Topic 03 Lecture Videos/read the Lecture Slides</w:t>
      </w:r>
    </w:p>
    <w:p w14:paraId="4A1B7B21" w14:textId="77777777" w:rsidR="006F67C8" w:rsidRDefault="006F67C8" w:rsidP="006F67C8">
      <w:pPr>
        <w:pStyle w:val="Body"/>
        <w:ind w:left="360"/>
      </w:pPr>
    </w:p>
    <w:p w14:paraId="1B4F77AF" w14:textId="77777777" w:rsidR="006F67C8" w:rsidRDefault="006F67C8" w:rsidP="006F67C8">
      <w:pPr>
        <w:pStyle w:val="Heading4"/>
      </w:pPr>
      <w:r>
        <w:t>Workshop</w:t>
      </w:r>
    </w:p>
    <w:p w14:paraId="52AF2E1E" w14:textId="77777777" w:rsidR="006F67C8" w:rsidRDefault="00955DC9" w:rsidP="00B54534">
      <w:pPr>
        <w:pStyle w:val="Body"/>
        <w:numPr>
          <w:ilvl w:val="0"/>
          <w:numId w:val="6"/>
        </w:numPr>
      </w:pPr>
      <w:r>
        <w:t>Download the Tutorial 03 Worksheet and work through the exercises there</w:t>
      </w:r>
    </w:p>
    <w:p w14:paraId="258921EC" w14:textId="77777777" w:rsidR="006F67C8" w:rsidRDefault="006F67C8" w:rsidP="00B54534">
      <w:pPr>
        <w:pStyle w:val="Body"/>
        <w:numPr>
          <w:ilvl w:val="0"/>
          <w:numId w:val="6"/>
        </w:numPr>
      </w:pPr>
      <w:r>
        <w:t>Complete the Computer Lab</w:t>
      </w:r>
    </w:p>
    <w:p w14:paraId="18E7193A" w14:textId="77777777" w:rsidR="006F67C8" w:rsidRDefault="006F67C8" w:rsidP="006F67C8">
      <w:pPr>
        <w:pStyle w:val="Body"/>
        <w:ind w:left="0"/>
      </w:pPr>
    </w:p>
    <w:p w14:paraId="74BF8C46" w14:textId="77777777" w:rsidR="006F67C8" w:rsidRDefault="006F67C8" w:rsidP="006F67C8">
      <w:pPr>
        <w:pStyle w:val="Heading4"/>
      </w:pPr>
      <w:r>
        <w:t>After the Workshop</w:t>
      </w:r>
    </w:p>
    <w:p w14:paraId="73756132" w14:textId="77777777" w:rsidR="006F67C8" w:rsidRDefault="006F67C8" w:rsidP="00B54534">
      <w:pPr>
        <w:pStyle w:val="Body"/>
        <w:numPr>
          <w:ilvl w:val="0"/>
          <w:numId w:val="6"/>
        </w:numPr>
      </w:pPr>
      <w:r>
        <w:t>Complete the Moodle quiz for Topic 03</w:t>
      </w:r>
    </w:p>
    <w:p w14:paraId="791EC075" w14:textId="77777777" w:rsidR="006F67C8" w:rsidRPr="00444397" w:rsidRDefault="006F67C8" w:rsidP="00B54534">
      <w:pPr>
        <w:pStyle w:val="Body"/>
        <w:numPr>
          <w:ilvl w:val="0"/>
          <w:numId w:val="6"/>
        </w:numPr>
      </w:pPr>
      <w:r>
        <w:t>Prepare practice answers for the Sample Exam Questions for this topic</w:t>
      </w:r>
    </w:p>
    <w:p w14:paraId="2BCA4E1A" w14:textId="77777777" w:rsidR="006F67C8" w:rsidRDefault="006F67C8" w:rsidP="006F67C8">
      <w:pPr>
        <w:pStyle w:val="Heading3"/>
      </w:pPr>
      <w:r>
        <w:t>Learning outcomes</w:t>
      </w:r>
    </w:p>
    <w:p w14:paraId="0B231031" w14:textId="77777777" w:rsidR="006F67C8" w:rsidRDefault="006F67C8" w:rsidP="006F67C8">
      <w:r>
        <w:t>This topic contributes to the following Unit Learning Outcomes:</w:t>
      </w:r>
    </w:p>
    <w:p w14:paraId="5B30EBFC" w14:textId="77777777" w:rsidR="006F67C8" w:rsidRDefault="006F67C8" w:rsidP="006F67C8">
      <w:pPr>
        <w:pStyle w:val="Body"/>
        <w:numPr>
          <w:ilvl w:val="0"/>
          <w:numId w:val="2"/>
        </w:numPr>
        <w:rPr>
          <w:bCs/>
        </w:rPr>
      </w:pPr>
      <w:r>
        <w:rPr>
          <w:bCs/>
        </w:rPr>
        <w:t>Describe the common data sources that exist in organisations and their use in BI</w:t>
      </w:r>
    </w:p>
    <w:p w14:paraId="7EDA079F" w14:textId="77777777" w:rsidR="006F67C8" w:rsidRDefault="006F67C8" w:rsidP="006F67C8">
      <w:pPr>
        <w:pStyle w:val="Body"/>
        <w:numPr>
          <w:ilvl w:val="0"/>
          <w:numId w:val="2"/>
        </w:numPr>
        <w:rPr>
          <w:bCs/>
        </w:rPr>
      </w:pPr>
      <w:r>
        <w:rPr>
          <w:bCs/>
        </w:rPr>
        <w:t xml:space="preserve">Demonstrate practical skills in the processes associated with extraction, transformation and loading (ETL) of organisational </w:t>
      </w:r>
      <w:proofErr w:type="gramStart"/>
      <w:r>
        <w:rPr>
          <w:bCs/>
        </w:rPr>
        <w:t>data</w:t>
      </w:r>
      <w:proofErr w:type="gramEnd"/>
    </w:p>
    <w:p w14:paraId="0D63603E" w14:textId="77777777" w:rsidR="006F67C8" w:rsidRPr="00444397" w:rsidRDefault="006F67C8" w:rsidP="006F67C8">
      <w:pPr>
        <w:pStyle w:val="Body"/>
        <w:numPr>
          <w:ilvl w:val="0"/>
          <w:numId w:val="2"/>
        </w:numPr>
        <w:rPr>
          <w:bCs/>
        </w:rPr>
      </w:pPr>
      <w:r>
        <w:rPr>
          <w:bCs/>
        </w:rPr>
        <w:t>Design and implement a simple data warehouse environment</w:t>
      </w:r>
    </w:p>
    <w:p w14:paraId="386FD934" w14:textId="77777777" w:rsidR="006F67C8" w:rsidRDefault="006F67C8" w:rsidP="006F67C8"/>
    <w:p w14:paraId="35EC7FF3" w14:textId="77777777" w:rsidR="006F67C8" w:rsidRDefault="006F67C8" w:rsidP="006F67C8">
      <w:r w:rsidRPr="00FB6233">
        <w:t>At the completion of this topic, you should be able to:</w:t>
      </w:r>
    </w:p>
    <w:p w14:paraId="4CF561DF" w14:textId="77777777" w:rsidR="006F67C8" w:rsidRDefault="006F67C8" w:rsidP="00DE3130">
      <w:pPr>
        <w:pStyle w:val="ListParagraph"/>
        <w:numPr>
          <w:ilvl w:val="0"/>
          <w:numId w:val="7"/>
        </w:numPr>
      </w:pPr>
      <w:r>
        <w:t>Provide a definition of a data warehouse, including examples as to how and in what circumstances it would be used</w:t>
      </w:r>
    </w:p>
    <w:p w14:paraId="7CB8849F" w14:textId="77777777" w:rsidR="006F67C8" w:rsidRDefault="006F67C8" w:rsidP="00DE3130">
      <w:pPr>
        <w:pStyle w:val="ListParagraph"/>
        <w:numPr>
          <w:ilvl w:val="0"/>
          <w:numId w:val="7"/>
        </w:numPr>
      </w:pPr>
      <w:r>
        <w:t>Describe and provide examples as to the difference between operational and analytical databases</w:t>
      </w:r>
    </w:p>
    <w:p w14:paraId="4DC4B515" w14:textId="77777777" w:rsidR="006F67C8" w:rsidRDefault="006F67C8" w:rsidP="00DE3130">
      <w:pPr>
        <w:pStyle w:val="ListParagraph"/>
        <w:numPr>
          <w:ilvl w:val="0"/>
          <w:numId w:val="7"/>
        </w:numPr>
      </w:pPr>
      <w:r>
        <w:t>Discuss the components of a data warehouse system</w:t>
      </w:r>
    </w:p>
    <w:p w14:paraId="0E63C112" w14:textId="77777777" w:rsidR="006F67C8" w:rsidRPr="00FB6233" w:rsidRDefault="006F67C8" w:rsidP="00DE3130">
      <w:pPr>
        <w:pStyle w:val="ListParagraph"/>
        <w:numPr>
          <w:ilvl w:val="0"/>
          <w:numId w:val="7"/>
        </w:numPr>
      </w:pPr>
      <w:r>
        <w:t>Discuss the basic steps in the development of a data warehouse</w:t>
      </w:r>
    </w:p>
    <w:p w14:paraId="23F28C3C" w14:textId="77777777" w:rsidR="006F67C8" w:rsidRDefault="006F67C8" w:rsidP="006F67C8">
      <w:pPr>
        <w:pStyle w:val="Heading3"/>
      </w:pPr>
      <w:r w:rsidRPr="00591DC5">
        <w:lastRenderedPageBreak/>
        <w:t>Key concepts</w:t>
      </w:r>
    </w:p>
    <w:p w14:paraId="2AFA9238" w14:textId="77777777" w:rsidR="006F67C8" w:rsidRPr="00C76C58" w:rsidRDefault="006F67C8" w:rsidP="006F67C8">
      <w:r>
        <w:t>Data warehouse, operational vs analytical databases, subject-oriented, time-variant, integrated, data warehouse design as an iterative process</w:t>
      </w:r>
    </w:p>
    <w:p w14:paraId="69C83F90" w14:textId="77777777" w:rsidR="006F67C8" w:rsidRDefault="006F67C8" w:rsidP="006F67C8">
      <w:pPr>
        <w:pStyle w:val="Heading3"/>
      </w:pPr>
      <w:r>
        <w:t>Resources for this topic</w:t>
      </w:r>
    </w:p>
    <w:p w14:paraId="423B739E" w14:textId="77777777" w:rsidR="006F67C8" w:rsidRDefault="006F67C8" w:rsidP="006F67C8">
      <w:r>
        <w:t>To undertake study for this topic, you will need:</w:t>
      </w:r>
    </w:p>
    <w:p w14:paraId="7DCF5B59" w14:textId="77777777" w:rsidR="006F67C8" w:rsidRDefault="006F67C8" w:rsidP="006F67C8"/>
    <w:p w14:paraId="16F05534" w14:textId="77777777" w:rsidR="006F67C8" w:rsidRPr="00921B85" w:rsidRDefault="006F67C8" w:rsidP="006F67C8">
      <w:pPr>
        <w:pStyle w:val="Heading4"/>
      </w:pPr>
      <w:r>
        <w:t>Essential reading:</w:t>
      </w:r>
    </w:p>
    <w:p w14:paraId="1D0166B6" w14:textId="77777777" w:rsidR="006F67C8" w:rsidRDefault="006F67C8" w:rsidP="006F67C8">
      <w:pPr>
        <w:pStyle w:val="Heading4"/>
      </w:pPr>
      <w:r>
        <w:t>Case Study:</w:t>
      </w:r>
    </w:p>
    <w:p w14:paraId="59CE1E25" w14:textId="77777777" w:rsidR="006F67C8" w:rsidRDefault="006F67C8" w:rsidP="006F67C8">
      <w:r>
        <w:t xml:space="preserve">2011, </w:t>
      </w:r>
      <w:r>
        <w:rPr>
          <w:i/>
        </w:rPr>
        <w:t xml:space="preserve">Chrysler’s </w:t>
      </w:r>
      <w:proofErr w:type="gramStart"/>
      <w:r>
        <w:rPr>
          <w:i/>
        </w:rPr>
        <w:t>Data  Quality</w:t>
      </w:r>
      <w:proofErr w:type="gramEnd"/>
      <w:r>
        <w:rPr>
          <w:i/>
        </w:rPr>
        <w:t xml:space="preserve"> Management Case Study</w:t>
      </w:r>
      <w:r>
        <w:t>,</w:t>
      </w:r>
      <w:r w:rsidRPr="006B5F97">
        <w:t xml:space="preserve"> </w:t>
      </w:r>
      <w:hyperlink r:id="rId5" w:history="1">
        <w:r w:rsidRPr="00BF1900">
          <w:rPr>
            <w:rStyle w:val="Hyperlink"/>
          </w:rPr>
          <w:t>https://www.youtube.com/watch?v=N78lHpiCD0k</w:t>
        </w:r>
      </w:hyperlink>
      <w:r>
        <w:t xml:space="preserve">  </w:t>
      </w:r>
    </w:p>
    <w:p w14:paraId="53675CF6" w14:textId="77777777" w:rsidR="006F67C8" w:rsidRDefault="006F67C8" w:rsidP="006F67C8"/>
    <w:p w14:paraId="3F663C4F" w14:textId="77777777" w:rsidR="006F67C8" w:rsidRPr="000A2E56" w:rsidRDefault="006F67C8" w:rsidP="006F67C8">
      <w:pPr>
        <w:pStyle w:val="Heading4"/>
      </w:pPr>
      <w:r w:rsidRPr="000A2E56">
        <w:t>Recommended reading</w:t>
      </w:r>
    </w:p>
    <w:p w14:paraId="50246E9A" w14:textId="77777777" w:rsidR="006F67C8" w:rsidRDefault="006F67C8" w:rsidP="006F67C8">
      <w:r>
        <w:t>Read over your notes or textbook from your previous databases study to refresh your memory about data warehousing. If you do not have access to those resources, just about any databases text will have a section on data warehousing that you will be able to read</w:t>
      </w:r>
      <w:r w:rsidR="00955DC9">
        <w:t>.</w:t>
      </w:r>
    </w:p>
    <w:p w14:paraId="20B3E3DD" w14:textId="77777777" w:rsidR="00955DC9" w:rsidRDefault="00955DC9" w:rsidP="006F67C8"/>
    <w:p w14:paraId="30394790" w14:textId="77777777" w:rsidR="00955DC9" w:rsidRPr="006B5F97" w:rsidRDefault="00955DC9" w:rsidP="006F67C8">
      <w:r>
        <w:t>There is a link in the Topic</w:t>
      </w:r>
      <w:r w:rsidR="0087537B">
        <w:t xml:space="preserve"> 03 R</w:t>
      </w:r>
      <w:r>
        <w:t>eadings to Connolly &amp; Begg (2015)</w:t>
      </w:r>
      <w:r w:rsidR="00364A9E">
        <w:t>. Chapter 31 of that book provides a very good background to Data Warehousing.</w:t>
      </w:r>
    </w:p>
    <w:p w14:paraId="207B3495" w14:textId="77777777" w:rsidR="006F67C8" w:rsidRDefault="006F67C8" w:rsidP="006F67C8">
      <w:pPr>
        <w:pStyle w:val="Heading3"/>
      </w:pPr>
      <w:r>
        <w:t>Computer Lab</w:t>
      </w:r>
    </w:p>
    <w:p w14:paraId="319D06BB" w14:textId="77777777" w:rsidR="006F67C8" w:rsidRPr="001514E5" w:rsidRDefault="006F67C8" w:rsidP="006F67C8">
      <w:r>
        <w:t xml:space="preserve">This week’s lab will involve you </w:t>
      </w:r>
      <w:r w:rsidR="00955DC9">
        <w:t>working through some SQL relevant to the creation of BI queries</w:t>
      </w:r>
      <w:r>
        <w:t>.</w:t>
      </w:r>
    </w:p>
    <w:p w14:paraId="7017FC29" w14:textId="77777777" w:rsidR="006F67C8" w:rsidRDefault="006F67C8" w:rsidP="006F67C8">
      <w:pPr>
        <w:pStyle w:val="Heading3"/>
      </w:pPr>
      <w:r>
        <w:t>Sample Exam Questions for this Topic</w:t>
      </w:r>
    </w:p>
    <w:p w14:paraId="6331B4FE" w14:textId="77777777" w:rsidR="006F67C8" w:rsidRDefault="006F67C8" w:rsidP="006F67C8">
      <w:pPr>
        <w:pStyle w:val="ListParagraph"/>
        <w:numPr>
          <w:ilvl w:val="0"/>
          <w:numId w:val="4"/>
        </w:numPr>
        <w:rPr>
          <w:lang w:eastAsia="en-US"/>
        </w:rPr>
      </w:pPr>
      <w:r>
        <w:rPr>
          <w:lang w:eastAsia="en-US"/>
        </w:rPr>
        <w:t>Explain the following parts of the data warehouse definition:</w:t>
      </w:r>
    </w:p>
    <w:p w14:paraId="04F9571C" w14:textId="77777777" w:rsidR="006F67C8" w:rsidRDefault="006F67C8" w:rsidP="006F67C8">
      <w:pPr>
        <w:pStyle w:val="ListParagraph"/>
        <w:numPr>
          <w:ilvl w:val="1"/>
          <w:numId w:val="4"/>
        </w:numPr>
        <w:rPr>
          <w:lang w:eastAsia="en-US"/>
        </w:rPr>
      </w:pPr>
      <w:r>
        <w:rPr>
          <w:lang w:eastAsia="en-US"/>
        </w:rPr>
        <w:t>Structured repository</w:t>
      </w:r>
    </w:p>
    <w:p w14:paraId="6C8F70AF" w14:textId="77777777" w:rsidR="006F67C8" w:rsidRDefault="006F67C8" w:rsidP="006F67C8">
      <w:pPr>
        <w:pStyle w:val="ListParagraph"/>
        <w:numPr>
          <w:ilvl w:val="1"/>
          <w:numId w:val="4"/>
        </w:numPr>
        <w:rPr>
          <w:lang w:eastAsia="en-US"/>
        </w:rPr>
      </w:pPr>
      <w:r>
        <w:rPr>
          <w:lang w:eastAsia="en-US"/>
        </w:rPr>
        <w:t>Integrated</w:t>
      </w:r>
    </w:p>
    <w:p w14:paraId="55E2ED86" w14:textId="77777777" w:rsidR="006F67C8" w:rsidRDefault="006F67C8" w:rsidP="006F67C8">
      <w:pPr>
        <w:pStyle w:val="ListParagraph"/>
        <w:numPr>
          <w:ilvl w:val="1"/>
          <w:numId w:val="4"/>
        </w:numPr>
        <w:rPr>
          <w:lang w:eastAsia="en-US"/>
        </w:rPr>
      </w:pPr>
      <w:r>
        <w:rPr>
          <w:lang w:eastAsia="en-US"/>
        </w:rPr>
        <w:t>Subject oriented</w:t>
      </w:r>
    </w:p>
    <w:p w14:paraId="7DBF0292" w14:textId="77777777" w:rsidR="006F67C8" w:rsidRDefault="006F67C8" w:rsidP="006F67C8">
      <w:pPr>
        <w:pStyle w:val="ListParagraph"/>
        <w:numPr>
          <w:ilvl w:val="1"/>
          <w:numId w:val="4"/>
        </w:numPr>
        <w:rPr>
          <w:lang w:eastAsia="en-US"/>
        </w:rPr>
      </w:pPr>
      <w:r>
        <w:rPr>
          <w:lang w:eastAsia="en-US"/>
        </w:rPr>
        <w:t>Enterprise-wide</w:t>
      </w:r>
    </w:p>
    <w:p w14:paraId="23D29387" w14:textId="77777777" w:rsidR="006F67C8" w:rsidRDefault="006F67C8" w:rsidP="006F67C8">
      <w:pPr>
        <w:pStyle w:val="ListParagraph"/>
        <w:numPr>
          <w:ilvl w:val="1"/>
          <w:numId w:val="4"/>
        </w:numPr>
        <w:rPr>
          <w:lang w:eastAsia="en-US"/>
        </w:rPr>
      </w:pPr>
      <w:r>
        <w:rPr>
          <w:lang w:eastAsia="en-US"/>
        </w:rPr>
        <w:t>Historical</w:t>
      </w:r>
    </w:p>
    <w:p w14:paraId="60725884" w14:textId="77777777" w:rsidR="006F67C8" w:rsidRDefault="006F67C8" w:rsidP="006F67C8">
      <w:pPr>
        <w:pStyle w:val="ListParagraph"/>
        <w:numPr>
          <w:ilvl w:val="1"/>
          <w:numId w:val="4"/>
        </w:numPr>
        <w:rPr>
          <w:lang w:eastAsia="en-US"/>
        </w:rPr>
      </w:pPr>
      <w:r>
        <w:rPr>
          <w:lang w:eastAsia="en-US"/>
        </w:rPr>
        <w:t>Time-variant</w:t>
      </w:r>
    </w:p>
    <w:p w14:paraId="1DBA9BD1" w14:textId="77777777" w:rsidR="006F67C8" w:rsidRDefault="006F67C8" w:rsidP="006F67C8">
      <w:pPr>
        <w:pStyle w:val="ListParagraph"/>
        <w:numPr>
          <w:ilvl w:val="1"/>
          <w:numId w:val="4"/>
        </w:numPr>
        <w:rPr>
          <w:lang w:eastAsia="en-US"/>
        </w:rPr>
      </w:pPr>
      <w:r>
        <w:rPr>
          <w:lang w:eastAsia="en-US"/>
        </w:rPr>
        <w:t>Developed for the retrieval of analytical information</w:t>
      </w:r>
    </w:p>
    <w:p w14:paraId="1AF86EEE" w14:textId="77777777" w:rsidR="006F67C8" w:rsidRDefault="006F67C8" w:rsidP="006F67C8">
      <w:pPr>
        <w:pStyle w:val="ListParagraph"/>
        <w:numPr>
          <w:ilvl w:val="1"/>
          <w:numId w:val="4"/>
        </w:numPr>
        <w:rPr>
          <w:lang w:eastAsia="en-US"/>
        </w:rPr>
      </w:pPr>
      <w:r>
        <w:rPr>
          <w:lang w:eastAsia="en-US"/>
        </w:rPr>
        <w:t>May include data at the fine level of detail of summary data or both</w:t>
      </w:r>
    </w:p>
    <w:p w14:paraId="47C4574F" w14:textId="77777777" w:rsidR="006F67C8" w:rsidRDefault="006F67C8" w:rsidP="006F67C8">
      <w:pPr>
        <w:pStyle w:val="ListParagraph"/>
        <w:numPr>
          <w:ilvl w:val="0"/>
          <w:numId w:val="4"/>
        </w:numPr>
        <w:rPr>
          <w:lang w:eastAsia="en-US"/>
        </w:rPr>
      </w:pPr>
      <w:r>
        <w:rPr>
          <w:lang w:eastAsia="en-US"/>
        </w:rPr>
        <w:t>Explain, using examples as appropriate, why a data warehouse would be created as a separate data store?</w:t>
      </w:r>
    </w:p>
    <w:p w14:paraId="52564A0A" w14:textId="77777777" w:rsidR="006F67C8" w:rsidRDefault="006F67C8" w:rsidP="006F67C8">
      <w:pPr>
        <w:pStyle w:val="ListParagraph"/>
        <w:numPr>
          <w:ilvl w:val="0"/>
          <w:numId w:val="4"/>
        </w:numPr>
        <w:rPr>
          <w:lang w:eastAsia="en-US"/>
        </w:rPr>
      </w:pPr>
      <w:r>
        <w:rPr>
          <w:lang w:eastAsia="en-US"/>
        </w:rPr>
        <w:t>What are the major components of a data warehouse?</w:t>
      </w:r>
    </w:p>
    <w:p w14:paraId="53634164" w14:textId="77777777" w:rsidR="006F67C8" w:rsidRDefault="006F67C8" w:rsidP="006F67C8">
      <w:pPr>
        <w:pStyle w:val="ListParagraph"/>
        <w:numPr>
          <w:ilvl w:val="0"/>
          <w:numId w:val="4"/>
        </w:numPr>
        <w:rPr>
          <w:lang w:eastAsia="en-US"/>
        </w:rPr>
      </w:pPr>
      <w:r>
        <w:rPr>
          <w:lang w:eastAsia="en-US"/>
        </w:rPr>
        <w:t>Briefly describe the process of developing data warehouse front-end applications.</w:t>
      </w:r>
    </w:p>
    <w:p w14:paraId="21D0786A" w14:textId="77777777" w:rsidR="006F67C8" w:rsidRDefault="006F67C8" w:rsidP="006F67C8">
      <w:pPr>
        <w:pStyle w:val="ListParagraph"/>
        <w:numPr>
          <w:ilvl w:val="0"/>
          <w:numId w:val="4"/>
        </w:numPr>
        <w:rPr>
          <w:lang w:eastAsia="en-US"/>
        </w:rPr>
      </w:pPr>
      <w:r>
        <w:rPr>
          <w:lang w:eastAsia="en-US"/>
        </w:rPr>
        <w:t>Explain, using examples, why the data warehouse design process is an iterative process.</w:t>
      </w:r>
    </w:p>
    <w:p w14:paraId="55A8413D" w14:textId="77777777" w:rsidR="00955DC9" w:rsidRDefault="00955DC9" w:rsidP="006F67C8">
      <w:pPr>
        <w:pStyle w:val="ListParagraph"/>
        <w:numPr>
          <w:ilvl w:val="0"/>
          <w:numId w:val="4"/>
        </w:numPr>
        <w:rPr>
          <w:lang w:eastAsia="en-US"/>
        </w:rPr>
      </w:pPr>
      <w:r>
        <w:rPr>
          <w:lang w:eastAsia="en-US"/>
        </w:rPr>
        <w:t>Explain how the SQL GROUP BY, ROLLUP and CUBE commands could be used for BI.</w:t>
      </w:r>
    </w:p>
    <w:p w14:paraId="32DBACFC" w14:textId="77777777" w:rsidR="002E1741" w:rsidRDefault="002E1741"/>
    <w:sectPr w:rsidR="002E1741" w:rsidSect="003F6E90">
      <w:pgSz w:w="11900" w:h="16840"/>
      <w:pgMar w:top="864" w:right="1152" w:bottom="864" w:left="1152"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altName w:val="﷽﷽﷽﷽﷽﷽﷽﷽㘳뫝ƀݦ怀"/>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00DBD"/>
    <w:multiLevelType w:val="multilevel"/>
    <w:tmpl w:val="5F7EB7EC"/>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 w15:restartNumberingAfterBreak="0">
    <w:nsid w:val="1E6D6F5E"/>
    <w:multiLevelType w:val="multilevel"/>
    <w:tmpl w:val="A8926062"/>
    <w:lvl w:ilvl="0">
      <w:start w:val="1"/>
      <w:numFmt w:val="decimal"/>
      <w:lvlText w:val="%1."/>
      <w:lvlJc w:val="left"/>
      <w:pPr>
        <w:tabs>
          <w:tab w:val="num" w:pos="927"/>
        </w:tabs>
        <w:ind w:left="927" w:hanging="360"/>
      </w:pPr>
      <w:rPr>
        <w:rFonts w:hint="default"/>
      </w:rPr>
    </w:lvl>
    <w:lvl w:ilvl="1">
      <w:start w:val="1"/>
      <w:numFmt w:val="lowerLetter"/>
      <w:lvlText w:val="%2."/>
      <w:lvlJc w:val="left"/>
      <w:pPr>
        <w:tabs>
          <w:tab w:val="num" w:pos="1647"/>
        </w:tabs>
        <w:ind w:left="1647" w:hanging="360"/>
      </w:pPr>
      <w:rPr>
        <w:rFonts w:hint="default"/>
      </w:rPr>
    </w:lvl>
    <w:lvl w:ilvl="2">
      <w:start w:val="1"/>
      <w:numFmt w:val="lowerRoman"/>
      <w:lvlText w:val="%3."/>
      <w:lvlJc w:val="right"/>
      <w:pPr>
        <w:tabs>
          <w:tab w:val="num" w:pos="2367"/>
        </w:tabs>
        <w:ind w:left="2367" w:hanging="180"/>
      </w:pPr>
      <w:rPr>
        <w:rFonts w:hint="default"/>
      </w:rPr>
    </w:lvl>
    <w:lvl w:ilvl="3">
      <w:start w:val="1"/>
      <w:numFmt w:val="decimal"/>
      <w:lvlText w:val="%4."/>
      <w:lvlJc w:val="left"/>
      <w:pPr>
        <w:tabs>
          <w:tab w:val="num" w:pos="3087"/>
        </w:tabs>
        <w:ind w:left="3087" w:hanging="360"/>
      </w:pPr>
      <w:rPr>
        <w:rFonts w:hint="default"/>
      </w:rPr>
    </w:lvl>
    <w:lvl w:ilvl="4">
      <w:start w:val="1"/>
      <w:numFmt w:val="lowerLetter"/>
      <w:lvlText w:val="%5."/>
      <w:lvlJc w:val="left"/>
      <w:pPr>
        <w:tabs>
          <w:tab w:val="num" w:pos="3807"/>
        </w:tabs>
        <w:ind w:left="3807" w:hanging="360"/>
      </w:pPr>
      <w:rPr>
        <w:rFonts w:hint="default"/>
      </w:rPr>
    </w:lvl>
    <w:lvl w:ilvl="5">
      <w:start w:val="1"/>
      <w:numFmt w:val="lowerRoman"/>
      <w:lvlText w:val="%6."/>
      <w:lvlJc w:val="right"/>
      <w:pPr>
        <w:tabs>
          <w:tab w:val="num" w:pos="4527"/>
        </w:tabs>
        <w:ind w:left="4527" w:hanging="180"/>
      </w:pPr>
      <w:rPr>
        <w:rFonts w:hint="default"/>
      </w:rPr>
    </w:lvl>
    <w:lvl w:ilvl="6">
      <w:start w:val="1"/>
      <w:numFmt w:val="decimal"/>
      <w:lvlText w:val="%7."/>
      <w:lvlJc w:val="left"/>
      <w:pPr>
        <w:tabs>
          <w:tab w:val="num" w:pos="5247"/>
        </w:tabs>
        <w:ind w:left="5247" w:hanging="360"/>
      </w:pPr>
      <w:rPr>
        <w:rFonts w:hint="default"/>
      </w:rPr>
    </w:lvl>
    <w:lvl w:ilvl="7">
      <w:start w:val="1"/>
      <w:numFmt w:val="lowerLetter"/>
      <w:lvlText w:val="%8."/>
      <w:lvlJc w:val="left"/>
      <w:pPr>
        <w:tabs>
          <w:tab w:val="num" w:pos="5967"/>
        </w:tabs>
        <w:ind w:left="5967" w:hanging="360"/>
      </w:pPr>
      <w:rPr>
        <w:rFonts w:hint="default"/>
      </w:rPr>
    </w:lvl>
    <w:lvl w:ilvl="8">
      <w:start w:val="1"/>
      <w:numFmt w:val="lowerRoman"/>
      <w:lvlText w:val="%9."/>
      <w:lvlJc w:val="right"/>
      <w:pPr>
        <w:tabs>
          <w:tab w:val="num" w:pos="6687"/>
        </w:tabs>
        <w:ind w:left="6687" w:hanging="180"/>
      </w:pPr>
      <w:rPr>
        <w:rFonts w:hint="default"/>
      </w:rPr>
    </w:lvl>
  </w:abstractNum>
  <w:abstractNum w:abstractNumId="2" w15:restartNumberingAfterBreak="0">
    <w:nsid w:val="380559BC"/>
    <w:multiLevelType w:val="multilevel"/>
    <w:tmpl w:val="6088D16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3" w15:restartNumberingAfterBreak="0">
    <w:nsid w:val="3D193425"/>
    <w:multiLevelType w:val="multilevel"/>
    <w:tmpl w:val="ADECB624"/>
    <w:lvl w:ilvl="0">
      <w:start w:val="2"/>
      <w:numFmt w:val="decimal"/>
      <w:lvlText w:val="%1."/>
      <w:lvlJc w:val="left"/>
      <w:pPr>
        <w:tabs>
          <w:tab w:val="num" w:pos="927"/>
        </w:tabs>
        <w:ind w:left="927" w:hanging="360"/>
      </w:pPr>
      <w:rPr>
        <w:rFonts w:hint="default"/>
      </w:rPr>
    </w:lvl>
    <w:lvl w:ilvl="1">
      <w:start w:val="1"/>
      <w:numFmt w:val="lowerLetter"/>
      <w:lvlText w:val="%2."/>
      <w:lvlJc w:val="left"/>
      <w:pPr>
        <w:tabs>
          <w:tab w:val="num" w:pos="1647"/>
        </w:tabs>
        <w:ind w:left="1647" w:hanging="360"/>
      </w:pPr>
      <w:rPr>
        <w:rFonts w:hint="default"/>
      </w:rPr>
    </w:lvl>
    <w:lvl w:ilvl="2">
      <w:start w:val="1"/>
      <w:numFmt w:val="lowerRoman"/>
      <w:lvlText w:val="%3."/>
      <w:lvlJc w:val="right"/>
      <w:pPr>
        <w:tabs>
          <w:tab w:val="num" w:pos="2367"/>
        </w:tabs>
        <w:ind w:left="2367" w:hanging="180"/>
      </w:pPr>
      <w:rPr>
        <w:rFonts w:hint="default"/>
      </w:rPr>
    </w:lvl>
    <w:lvl w:ilvl="3">
      <w:start w:val="1"/>
      <w:numFmt w:val="decimal"/>
      <w:lvlText w:val="%4."/>
      <w:lvlJc w:val="left"/>
      <w:pPr>
        <w:tabs>
          <w:tab w:val="num" w:pos="3087"/>
        </w:tabs>
        <w:ind w:left="3087" w:hanging="360"/>
      </w:pPr>
      <w:rPr>
        <w:rFonts w:hint="default"/>
      </w:rPr>
    </w:lvl>
    <w:lvl w:ilvl="4">
      <w:start w:val="1"/>
      <w:numFmt w:val="lowerLetter"/>
      <w:lvlText w:val="%5."/>
      <w:lvlJc w:val="left"/>
      <w:pPr>
        <w:tabs>
          <w:tab w:val="num" w:pos="3807"/>
        </w:tabs>
        <w:ind w:left="3807" w:hanging="360"/>
      </w:pPr>
      <w:rPr>
        <w:rFonts w:hint="default"/>
      </w:rPr>
    </w:lvl>
    <w:lvl w:ilvl="5">
      <w:start w:val="1"/>
      <w:numFmt w:val="lowerRoman"/>
      <w:lvlText w:val="%6."/>
      <w:lvlJc w:val="right"/>
      <w:pPr>
        <w:tabs>
          <w:tab w:val="num" w:pos="4527"/>
        </w:tabs>
        <w:ind w:left="4527" w:hanging="180"/>
      </w:pPr>
      <w:rPr>
        <w:rFonts w:hint="default"/>
      </w:rPr>
    </w:lvl>
    <w:lvl w:ilvl="6">
      <w:start w:val="1"/>
      <w:numFmt w:val="decimal"/>
      <w:lvlText w:val="%7."/>
      <w:lvlJc w:val="left"/>
      <w:pPr>
        <w:tabs>
          <w:tab w:val="num" w:pos="5247"/>
        </w:tabs>
        <w:ind w:left="5247" w:hanging="360"/>
      </w:pPr>
      <w:rPr>
        <w:rFonts w:hint="default"/>
      </w:rPr>
    </w:lvl>
    <w:lvl w:ilvl="7">
      <w:start w:val="1"/>
      <w:numFmt w:val="lowerLetter"/>
      <w:lvlText w:val="%8."/>
      <w:lvlJc w:val="left"/>
      <w:pPr>
        <w:tabs>
          <w:tab w:val="num" w:pos="5967"/>
        </w:tabs>
        <w:ind w:left="5967" w:hanging="360"/>
      </w:pPr>
      <w:rPr>
        <w:rFonts w:hint="default"/>
      </w:rPr>
    </w:lvl>
    <w:lvl w:ilvl="8">
      <w:start w:val="1"/>
      <w:numFmt w:val="lowerRoman"/>
      <w:lvlText w:val="%9."/>
      <w:lvlJc w:val="right"/>
      <w:pPr>
        <w:tabs>
          <w:tab w:val="num" w:pos="6687"/>
        </w:tabs>
        <w:ind w:left="6687" w:hanging="180"/>
      </w:pPr>
      <w:rPr>
        <w:rFonts w:hint="default"/>
      </w:rPr>
    </w:lvl>
  </w:abstractNum>
  <w:abstractNum w:abstractNumId="4" w15:restartNumberingAfterBreak="0">
    <w:nsid w:val="5D235032"/>
    <w:multiLevelType w:val="multilevel"/>
    <w:tmpl w:val="5F7EB7EC"/>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15:restartNumberingAfterBreak="0">
    <w:nsid w:val="65DF59CE"/>
    <w:multiLevelType w:val="hybridMultilevel"/>
    <w:tmpl w:val="CE0C1F32"/>
    <w:lvl w:ilvl="0" w:tplc="F8C09F28">
      <w:start w:val="1"/>
      <w:numFmt w:val="bullet"/>
      <w:lvlText w:val=""/>
      <w:lvlJc w:val="left"/>
      <w:pPr>
        <w:tabs>
          <w:tab w:val="num" w:pos="360"/>
        </w:tabs>
        <w:ind w:left="360" w:hanging="360"/>
      </w:pPr>
      <w:rPr>
        <w:rFonts w:ascii="Symbol" w:hAnsi="Symbol" w:hint="default"/>
        <w:color w:val="auto"/>
      </w:rPr>
    </w:lvl>
    <w:lvl w:ilvl="1" w:tplc="FFFFFFFF">
      <w:start w:val="1"/>
      <w:numFmt w:val="bullet"/>
      <w:lvlText w:val="-"/>
      <w:lvlJc w:val="left"/>
      <w:pPr>
        <w:tabs>
          <w:tab w:val="num" w:pos="1080"/>
        </w:tabs>
        <w:ind w:left="1080" w:hanging="360"/>
      </w:pPr>
      <w:rPr>
        <w:rFonts w:ascii="Times" w:hAnsi="Times" w:hint="default"/>
      </w:rPr>
    </w:lvl>
    <w:lvl w:ilvl="2" w:tplc="FFFFFFFF" w:tentative="1">
      <w:start w:val="1"/>
      <w:numFmt w:val="bullet"/>
      <w:lvlText w:val="-"/>
      <w:lvlJc w:val="left"/>
      <w:pPr>
        <w:tabs>
          <w:tab w:val="num" w:pos="1800"/>
        </w:tabs>
        <w:ind w:left="1800" w:hanging="360"/>
      </w:pPr>
      <w:rPr>
        <w:rFonts w:ascii="Times" w:hAnsi="Times" w:hint="default"/>
      </w:rPr>
    </w:lvl>
    <w:lvl w:ilvl="3" w:tplc="FFFFFFFF" w:tentative="1">
      <w:start w:val="1"/>
      <w:numFmt w:val="bullet"/>
      <w:lvlText w:val="-"/>
      <w:lvlJc w:val="left"/>
      <w:pPr>
        <w:tabs>
          <w:tab w:val="num" w:pos="2520"/>
        </w:tabs>
        <w:ind w:left="2520" w:hanging="360"/>
      </w:pPr>
      <w:rPr>
        <w:rFonts w:ascii="Times" w:hAnsi="Times" w:hint="default"/>
      </w:rPr>
    </w:lvl>
    <w:lvl w:ilvl="4" w:tplc="FFFFFFFF" w:tentative="1">
      <w:start w:val="1"/>
      <w:numFmt w:val="bullet"/>
      <w:lvlText w:val="-"/>
      <w:lvlJc w:val="left"/>
      <w:pPr>
        <w:tabs>
          <w:tab w:val="num" w:pos="3240"/>
        </w:tabs>
        <w:ind w:left="3240" w:hanging="360"/>
      </w:pPr>
      <w:rPr>
        <w:rFonts w:ascii="Times" w:hAnsi="Times" w:hint="default"/>
      </w:rPr>
    </w:lvl>
    <w:lvl w:ilvl="5" w:tplc="FFFFFFFF" w:tentative="1">
      <w:start w:val="1"/>
      <w:numFmt w:val="bullet"/>
      <w:lvlText w:val="-"/>
      <w:lvlJc w:val="left"/>
      <w:pPr>
        <w:tabs>
          <w:tab w:val="num" w:pos="3960"/>
        </w:tabs>
        <w:ind w:left="3960" w:hanging="360"/>
      </w:pPr>
      <w:rPr>
        <w:rFonts w:ascii="Times" w:hAnsi="Times" w:hint="default"/>
      </w:rPr>
    </w:lvl>
    <w:lvl w:ilvl="6" w:tplc="FFFFFFFF" w:tentative="1">
      <w:start w:val="1"/>
      <w:numFmt w:val="bullet"/>
      <w:lvlText w:val="-"/>
      <w:lvlJc w:val="left"/>
      <w:pPr>
        <w:tabs>
          <w:tab w:val="num" w:pos="4680"/>
        </w:tabs>
        <w:ind w:left="4680" w:hanging="360"/>
      </w:pPr>
      <w:rPr>
        <w:rFonts w:ascii="Times" w:hAnsi="Times" w:hint="default"/>
      </w:rPr>
    </w:lvl>
    <w:lvl w:ilvl="7" w:tplc="FFFFFFFF" w:tentative="1">
      <w:start w:val="1"/>
      <w:numFmt w:val="bullet"/>
      <w:lvlText w:val="-"/>
      <w:lvlJc w:val="left"/>
      <w:pPr>
        <w:tabs>
          <w:tab w:val="num" w:pos="5400"/>
        </w:tabs>
        <w:ind w:left="5400" w:hanging="360"/>
      </w:pPr>
      <w:rPr>
        <w:rFonts w:ascii="Times" w:hAnsi="Times" w:hint="default"/>
      </w:rPr>
    </w:lvl>
    <w:lvl w:ilvl="8" w:tplc="FFFFFFFF" w:tentative="1">
      <w:start w:val="1"/>
      <w:numFmt w:val="bullet"/>
      <w:lvlText w:val="-"/>
      <w:lvlJc w:val="left"/>
      <w:pPr>
        <w:tabs>
          <w:tab w:val="num" w:pos="6120"/>
        </w:tabs>
        <w:ind w:left="6120" w:hanging="360"/>
      </w:pPr>
      <w:rPr>
        <w:rFonts w:ascii="Times" w:hAnsi="Times" w:hint="default"/>
      </w:rPr>
    </w:lvl>
  </w:abstractNum>
  <w:abstractNum w:abstractNumId="6" w15:restartNumberingAfterBreak="0">
    <w:nsid w:val="68974029"/>
    <w:multiLevelType w:val="hybridMultilevel"/>
    <w:tmpl w:val="72384C6A"/>
    <w:lvl w:ilvl="0" w:tplc="16AE7A28">
      <w:start w:val="1"/>
      <w:numFmt w:val="bullet"/>
      <w:lvlText w:val="-"/>
      <w:lvlJc w:val="left"/>
      <w:pPr>
        <w:tabs>
          <w:tab w:val="num" w:pos="360"/>
        </w:tabs>
        <w:ind w:left="360" w:hanging="360"/>
      </w:pPr>
      <w:rPr>
        <w:rFonts w:ascii="Times" w:hAnsi="Times" w:hint="default"/>
      </w:rPr>
    </w:lvl>
    <w:lvl w:ilvl="1" w:tplc="EA58D8A0">
      <w:start w:val="1"/>
      <w:numFmt w:val="bullet"/>
      <w:lvlText w:val="-"/>
      <w:lvlJc w:val="left"/>
      <w:pPr>
        <w:tabs>
          <w:tab w:val="num" w:pos="1080"/>
        </w:tabs>
        <w:ind w:left="1080" w:hanging="360"/>
      </w:pPr>
      <w:rPr>
        <w:rFonts w:ascii="Times" w:hAnsi="Times" w:hint="default"/>
      </w:rPr>
    </w:lvl>
    <w:lvl w:ilvl="2" w:tplc="047C7892" w:tentative="1">
      <w:start w:val="1"/>
      <w:numFmt w:val="bullet"/>
      <w:lvlText w:val="-"/>
      <w:lvlJc w:val="left"/>
      <w:pPr>
        <w:tabs>
          <w:tab w:val="num" w:pos="1800"/>
        </w:tabs>
        <w:ind w:left="1800" w:hanging="360"/>
      </w:pPr>
      <w:rPr>
        <w:rFonts w:ascii="Times" w:hAnsi="Times" w:hint="default"/>
      </w:rPr>
    </w:lvl>
    <w:lvl w:ilvl="3" w:tplc="D8C488E0" w:tentative="1">
      <w:start w:val="1"/>
      <w:numFmt w:val="bullet"/>
      <w:lvlText w:val="-"/>
      <w:lvlJc w:val="left"/>
      <w:pPr>
        <w:tabs>
          <w:tab w:val="num" w:pos="2520"/>
        </w:tabs>
        <w:ind w:left="2520" w:hanging="360"/>
      </w:pPr>
      <w:rPr>
        <w:rFonts w:ascii="Times" w:hAnsi="Times" w:hint="default"/>
      </w:rPr>
    </w:lvl>
    <w:lvl w:ilvl="4" w:tplc="9E50069A" w:tentative="1">
      <w:start w:val="1"/>
      <w:numFmt w:val="bullet"/>
      <w:lvlText w:val="-"/>
      <w:lvlJc w:val="left"/>
      <w:pPr>
        <w:tabs>
          <w:tab w:val="num" w:pos="3240"/>
        </w:tabs>
        <w:ind w:left="3240" w:hanging="360"/>
      </w:pPr>
      <w:rPr>
        <w:rFonts w:ascii="Times" w:hAnsi="Times" w:hint="default"/>
      </w:rPr>
    </w:lvl>
    <w:lvl w:ilvl="5" w:tplc="C1569DA8" w:tentative="1">
      <w:start w:val="1"/>
      <w:numFmt w:val="bullet"/>
      <w:lvlText w:val="-"/>
      <w:lvlJc w:val="left"/>
      <w:pPr>
        <w:tabs>
          <w:tab w:val="num" w:pos="3960"/>
        </w:tabs>
        <w:ind w:left="3960" w:hanging="360"/>
      </w:pPr>
      <w:rPr>
        <w:rFonts w:ascii="Times" w:hAnsi="Times" w:hint="default"/>
      </w:rPr>
    </w:lvl>
    <w:lvl w:ilvl="6" w:tplc="B70E303C" w:tentative="1">
      <w:start w:val="1"/>
      <w:numFmt w:val="bullet"/>
      <w:lvlText w:val="-"/>
      <w:lvlJc w:val="left"/>
      <w:pPr>
        <w:tabs>
          <w:tab w:val="num" w:pos="4680"/>
        </w:tabs>
        <w:ind w:left="4680" w:hanging="360"/>
      </w:pPr>
      <w:rPr>
        <w:rFonts w:ascii="Times" w:hAnsi="Times" w:hint="default"/>
      </w:rPr>
    </w:lvl>
    <w:lvl w:ilvl="7" w:tplc="D58AA89A" w:tentative="1">
      <w:start w:val="1"/>
      <w:numFmt w:val="bullet"/>
      <w:lvlText w:val="-"/>
      <w:lvlJc w:val="left"/>
      <w:pPr>
        <w:tabs>
          <w:tab w:val="num" w:pos="5400"/>
        </w:tabs>
        <w:ind w:left="5400" w:hanging="360"/>
      </w:pPr>
      <w:rPr>
        <w:rFonts w:ascii="Times" w:hAnsi="Times" w:hint="default"/>
      </w:rPr>
    </w:lvl>
    <w:lvl w:ilvl="8" w:tplc="8DC074F4" w:tentative="1">
      <w:start w:val="1"/>
      <w:numFmt w:val="bullet"/>
      <w:lvlText w:val="-"/>
      <w:lvlJc w:val="left"/>
      <w:pPr>
        <w:tabs>
          <w:tab w:val="num" w:pos="6120"/>
        </w:tabs>
        <w:ind w:left="6120" w:hanging="360"/>
      </w:pPr>
      <w:rPr>
        <w:rFonts w:ascii="Times" w:hAnsi="Times" w:hint="default"/>
      </w:rPr>
    </w:lvl>
  </w:abstractNum>
  <w:num w:numId="1" w16cid:durableId="1525823190">
    <w:abstractNumId w:val="6"/>
  </w:num>
  <w:num w:numId="2" w16cid:durableId="1898543553">
    <w:abstractNumId w:val="3"/>
  </w:num>
  <w:num w:numId="3" w16cid:durableId="311325999">
    <w:abstractNumId w:val="0"/>
  </w:num>
  <w:num w:numId="4" w16cid:durableId="507476940">
    <w:abstractNumId w:val="2"/>
  </w:num>
  <w:num w:numId="5" w16cid:durableId="828981034">
    <w:abstractNumId w:val="1"/>
  </w:num>
  <w:num w:numId="6" w16cid:durableId="1650398875">
    <w:abstractNumId w:val="4"/>
  </w:num>
  <w:num w:numId="7" w16cid:durableId="18356812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QwNzMzMjM2tzQ2NjNT0lEKTi0uzszPAykwqgUA7hdtmywAAAA="/>
  </w:docVars>
  <w:rsids>
    <w:rsidRoot w:val="006F67C8"/>
    <w:rsid w:val="001D683A"/>
    <w:rsid w:val="002E1741"/>
    <w:rsid w:val="00364A9E"/>
    <w:rsid w:val="003F6E90"/>
    <w:rsid w:val="004437B2"/>
    <w:rsid w:val="00515B5A"/>
    <w:rsid w:val="005C7BA8"/>
    <w:rsid w:val="005E1638"/>
    <w:rsid w:val="006542E7"/>
    <w:rsid w:val="006F67C8"/>
    <w:rsid w:val="0087537B"/>
    <w:rsid w:val="00955DC9"/>
    <w:rsid w:val="00961608"/>
    <w:rsid w:val="00B54534"/>
    <w:rsid w:val="00BC2318"/>
    <w:rsid w:val="00BD7956"/>
    <w:rsid w:val="00D5735D"/>
    <w:rsid w:val="00DE3130"/>
    <w:rsid w:val="00E77609"/>
    <w:rsid w:val="00F114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B385A1"/>
  <w14:defaultImageDpi w14:val="330"/>
  <w15:docId w15:val="{6BCE9A60-4248-EF4F-93F1-D99E4755E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67C8"/>
    <w:rPr>
      <w:rFonts w:ascii="Times New Roman" w:eastAsia="Times New Roman" w:hAnsi="Times New Roman" w:cs="Times New Roman"/>
      <w:lang w:val="en-AU" w:eastAsia="en-AU"/>
    </w:rPr>
  </w:style>
  <w:style w:type="paragraph" w:styleId="Heading1">
    <w:name w:val="heading 1"/>
    <w:basedOn w:val="Normal"/>
    <w:next w:val="Normal"/>
    <w:link w:val="Heading1Char"/>
    <w:uiPriority w:val="9"/>
    <w:qFormat/>
    <w:rsid w:val="00D5735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qFormat/>
    <w:rsid w:val="006F67C8"/>
    <w:pPr>
      <w:keepNext/>
      <w:autoSpaceDE w:val="0"/>
      <w:autoSpaceDN w:val="0"/>
      <w:outlineLvl w:val="1"/>
    </w:pPr>
    <w:rPr>
      <w:rFonts w:ascii="Arial" w:hAnsi="Arial" w:cs="Arial"/>
      <w:b/>
      <w:bCs/>
      <w:lang w:eastAsia="en-US"/>
    </w:rPr>
  </w:style>
  <w:style w:type="paragraph" w:styleId="Heading3">
    <w:name w:val="heading 3"/>
    <w:basedOn w:val="Normal"/>
    <w:next w:val="Normal"/>
    <w:link w:val="Heading3Char"/>
    <w:unhideWhenUsed/>
    <w:qFormat/>
    <w:rsid w:val="00961608"/>
    <w:pPr>
      <w:keepNext/>
      <w:keepLines/>
      <w:spacing w:before="120" w:after="240"/>
      <w:outlineLvl w:val="2"/>
    </w:pPr>
    <w:rPr>
      <w:rFonts w:asciiTheme="majorHAnsi" w:eastAsiaTheme="majorEastAsia" w:hAnsiTheme="majorHAnsi" w:cstheme="majorBidi"/>
      <w:b/>
      <w:bCs/>
      <w:color w:val="4F81BD" w:themeColor="accent1"/>
      <w:sz w:val="26"/>
    </w:rPr>
  </w:style>
  <w:style w:type="paragraph" w:styleId="Heading4">
    <w:name w:val="heading 4"/>
    <w:basedOn w:val="Normal"/>
    <w:next w:val="Normal"/>
    <w:link w:val="Heading4Char1"/>
    <w:qFormat/>
    <w:rsid w:val="00B54534"/>
    <w:pPr>
      <w:keepNext/>
      <w:autoSpaceDE w:val="0"/>
      <w:autoSpaceDN w:val="0"/>
      <w:spacing w:after="120"/>
      <w:outlineLvl w:val="3"/>
    </w:pPr>
    <w:rPr>
      <w:b/>
      <w:bCs/>
      <w:i/>
      <w:i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qFormat/>
    <w:rsid w:val="006542E7"/>
    <w:pPr>
      <w:spacing w:after="120" w:line="480" w:lineRule="auto"/>
    </w:pPr>
    <w:rPr>
      <w:lang w:val="en-US"/>
    </w:rPr>
  </w:style>
  <w:style w:type="character" w:customStyle="1" w:styleId="BodyTextChar">
    <w:name w:val="Body Text Char"/>
    <w:basedOn w:val="DefaultParagraphFont"/>
    <w:link w:val="BodyText"/>
    <w:uiPriority w:val="99"/>
    <w:rsid w:val="006542E7"/>
  </w:style>
  <w:style w:type="character" w:customStyle="1" w:styleId="Heading2Char">
    <w:name w:val="Heading 2 Char"/>
    <w:basedOn w:val="DefaultParagraphFont"/>
    <w:link w:val="Heading2"/>
    <w:rsid w:val="006F67C8"/>
    <w:rPr>
      <w:rFonts w:ascii="Arial" w:eastAsia="Times New Roman" w:hAnsi="Arial" w:cs="Arial"/>
      <w:b/>
      <w:bCs/>
      <w:lang w:val="en-AU"/>
    </w:rPr>
  </w:style>
  <w:style w:type="character" w:customStyle="1" w:styleId="Heading3Char">
    <w:name w:val="Heading 3 Char"/>
    <w:basedOn w:val="DefaultParagraphFont"/>
    <w:link w:val="Heading3"/>
    <w:rsid w:val="00961608"/>
    <w:rPr>
      <w:rFonts w:asciiTheme="majorHAnsi" w:eastAsiaTheme="majorEastAsia" w:hAnsiTheme="majorHAnsi" w:cstheme="majorBidi"/>
      <w:b/>
      <w:bCs/>
      <w:color w:val="4F81BD" w:themeColor="accent1"/>
      <w:sz w:val="26"/>
      <w:lang w:val="en-AU" w:eastAsia="en-AU"/>
    </w:rPr>
  </w:style>
  <w:style w:type="character" w:customStyle="1" w:styleId="Heading4Char">
    <w:name w:val="Heading 4 Char"/>
    <w:basedOn w:val="DefaultParagraphFont"/>
    <w:uiPriority w:val="9"/>
    <w:semiHidden/>
    <w:rsid w:val="006F67C8"/>
    <w:rPr>
      <w:rFonts w:asciiTheme="majorHAnsi" w:eastAsiaTheme="majorEastAsia" w:hAnsiTheme="majorHAnsi" w:cstheme="majorBidi"/>
      <w:b/>
      <w:bCs/>
      <w:i/>
      <w:iCs/>
      <w:color w:val="4F81BD" w:themeColor="accent1"/>
      <w:lang w:val="en-AU" w:eastAsia="en-AU"/>
    </w:rPr>
  </w:style>
  <w:style w:type="character" w:customStyle="1" w:styleId="Heading4Char1">
    <w:name w:val="Heading 4 Char1"/>
    <w:link w:val="Heading4"/>
    <w:locked/>
    <w:rsid w:val="00B54534"/>
    <w:rPr>
      <w:rFonts w:ascii="Times New Roman" w:eastAsia="Times New Roman" w:hAnsi="Times New Roman" w:cs="Times New Roman"/>
      <w:b/>
      <w:bCs/>
      <w:i/>
      <w:iCs/>
      <w:lang w:val="en-AU"/>
    </w:rPr>
  </w:style>
  <w:style w:type="character" w:styleId="Hyperlink">
    <w:name w:val="Hyperlink"/>
    <w:rsid w:val="006F67C8"/>
    <w:rPr>
      <w:rFonts w:cs="Times New Roman"/>
      <w:color w:val="0000FF"/>
      <w:u w:val="single"/>
    </w:rPr>
  </w:style>
  <w:style w:type="paragraph" w:customStyle="1" w:styleId="Body">
    <w:name w:val="Body"/>
    <w:basedOn w:val="Normal"/>
    <w:uiPriority w:val="99"/>
    <w:rsid w:val="006F67C8"/>
    <w:pPr>
      <w:autoSpaceDE w:val="0"/>
      <w:autoSpaceDN w:val="0"/>
      <w:ind w:left="1699"/>
    </w:pPr>
    <w:rPr>
      <w:lang w:eastAsia="en-US"/>
    </w:rPr>
  </w:style>
  <w:style w:type="paragraph" w:styleId="ListParagraph">
    <w:name w:val="List Paragraph"/>
    <w:basedOn w:val="Normal"/>
    <w:uiPriority w:val="34"/>
    <w:qFormat/>
    <w:rsid w:val="006F67C8"/>
    <w:pPr>
      <w:ind w:left="720"/>
    </w:pPr>
  </w:style>
  <w:style w:type="paragraph" w:styleId="DocumentMap">
    <w:name w:val="Document Map"/>
    <w:basedOn w:val="Normal"/>
    <w:link w:val="DocumentMapChar"/>
    <w:uiPriority w:val="99"/>
    <w:semiHidden/>
    <w:unhideWhenUsed/>
    <w:rsid w:val="006F67C8"/>
    <w:rPr>
      <w:rFonts w:ascii="Lucida Grande" w:hAnsi="Lucida Grande" w:cs="Lucida Grande"/>
    </w:rPr>
  </w:style>
  <w:style w:type="character" w:customStyle="1" w:styleId="DocumentMapChar">
    <w:name w:val="Document Map Char"/>
    <w:basedOn w:val="DefaultParagraphFont"/>
    <w:link w:val="DocumentMap"/>
    <w:uiPriority w:val="99"/>
    <w:semiHidden/>
    <w:rsid w:val="006F67C8"/>
    <w:rPr>
      <w:rFonts w:ascii="Lucida Grande" w:eastAsia="Times New Roman" w:hAnsi="Lucida Grande" w:cs="Lucida Grande"/>
      <w:lang w:val="en-AU" w:eastAsia="en-AU"/>
    </w:rPr>
  </w:style>
  <w:style w:type="character" w:customStyle="1" w:styleId="Heading1Char">
    <w:name w:val="Heading 1 Char"/>
    <w:basedOn w:val="DefaultParagraphFont"/>
    <w:link w:val="Heading1"/>
    <w:uiPriority w:val="9"/>
    <w:rsid w:val="00D5735D"/>
    <w:rPr>
      <w:rFonts w:asciiTheme="majorHAnsi" w:eastAsiaTheme="majorEastAsia" w:hAnsiTheme="majorHAnsi" w:cstheme="majorBidi"/>
      <w:color w:val="365F91" w:themeColor="accent1" w:themeShade="BF"/>
      <w:sz w:val="32"/>
      <w:szCs w:val="32"/>
      <w:lang w:val="en-AU" w:eastAsia="en-AU"/>
    </w:rPr>
  </w:style>
  <w:style w:type="character" w:styleId="FollowedHyperlink">
    <w:name w:val="FollowedHyperlink"/>
    <w:basedOn w:val="DefaultParagraphFont"/>
    <w:uiPriority w:val="99"/>
    <w:semiHidden/>
    <w:unhideWhenUsed/>
    <w:rsid w:val="005C7BA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N78lHpiCD0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542</Words>
  <Characters>3428</Characters>
  <DocSecurity>0</DocSecurity>
  <Lines>67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2019-03-05T00:10:00Z</dcterms:created>
  <dcterms:modified xsi:type="dcterms:W3CDTF">2024-02-07T05:24:00Z</dcterms:modified>
</cp:coreProperties>
</file>