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2BFF" w14:textId="4C920D51" w:rsidR="00644140" w:rsidRPr="00B86D45" w:rsidRDefault="00644140" w:rsidP="00B86D45">
      <w:pPr>
        <w:pStyle w:val="Heading1"/>
        <w:spacing w:before="0"/>
        <w:jc w:val="center"/>
        <w:rPr>
          <w:sz w:val="36"/>
          <w:szCs w:val="36"/>
        </w:rPr>
      </w:pPr>
      <w:r w:rsidRPr="00B86D45">
        <w:rPr>
          <w:sz w:val="36"/>
          <w:szCs w:val="36"/>
        </w:rPr>
        <w:t>ICT394 Business Intelligence Application Development</w:t>
      </w:r>
    </w:p>
    <w:p w14:paraId="4C071702" w14:textId="77777777" w:rsidR="00644140" w:rsidRDefault="00644140" w:rsidP="006A1E11">
      <w:pPr>
        <w:pStyle w:val="Heading2"/>
      </w:pPr>
    </w:p>
    <w:p w14:paraId="3ADE605A" w14:textId="77777777" w:rsidR="006A1E11" w:rsidRPr="00EF17CB" w:rsidRDefault="006A1E11" w:rsidP="006A1E11">
      <w:pPr>
        <w:pStyle w:val="Heading2"/>
      </w:pPr>
      <w:r w:rsidRPr="00EF17CB">
        <w:t xml:space="preserve">Topic </w:t>
      </w:r>
      <w:r>
        <w:t>0</w:t>
      </w:r>
      <w:r w:rsidRPr="00EF17CB">
        <w:t>1: What is Business Intelligence</w:t>
      </w:r>
    </w:p>
    <w:p w14:paraId="00232B86" w14:textId="77777777" w:rsidR="006A1E11" w:rsidRPr="00FD12E5" w:rsidRDefault="006A1E11" w:rsidP="006A1E11">
      <w:pPr>
        <w:pStyle w:val="Heading3"/>
      </w:pPr>
      <w:r w:rsidRPr="00EF17CB">
        <w:t>Introduction</w:t>
      </w:r>
    </w:p>
    <w:p w14:paraId="60496A73" w14:textId="7B315D9E" w:rsidR="006A1E11" w:rsidRDefault="006A1E11" w:rsidP="001D6545">
      <w:r w:rsidRPr="00EF17CB">
        <w:t xml:space="preserve">Business intelligence (BI) has many </w:t>
      </w:r>
      <w:proofErr w:type="gramStart"/>
      <w:r w:rsidRPr="00EF17CB">
        <w:t>definitions, and</w:t>
      </w:r>
      <w:proofErr w:type="gramEnd"/>
      <w:r w:rsidRPr="00EF17CB">
        <w:t xml:space="preserve"> is a term that is used widely. To some, it is synonymous with Data Warehousing; to others it is a broader term that relates to a set of organisational outcomes. The primary aim of this topic is for us to explore some of the different ways in which BI is defined </w:t>
      </w:r>
      <w:r w:rsidR="00B616A6" w:rsidRPr="00EF17CB">
        <w:t>to</w:t>
      </w:r>
      <w:r w:rsidRPr="00EF17CB">
        <w:t xml:space="preserve"> create the foundations for our studies in this unit, and to explore how and why BI is used in organisations.</w:t>
      </w:r>
    </w:p>
    <w:p w14:paraId="38BEE83B" w14:textId="77777777" w:rsidR="001D6545" w:rsidRDefault="001D6545" w:rsidP="001D6545"/>
    <w:p w14:paraId="470A7966" w14:textId="033B0278" w:rsidR="00644140" w:rsidRPr="00EF17CB" w:rsidRDefault="00644140" w:rsidP="001D6545">
      <w:r>
        <w:t xml:space="preserve">This topic has </w:t>
      </w:r>
      <w:r w:rsidR="008F4EA7">
        <w:t>several activities, including a tutorial and computer lab. The computer lab is an introduction to a popular BI tool, Power BI Desktop from Microsoft. You should be able to complete this lab without assistance. The tutorial exercise will look at how a particular organisation has used BI to improve its business.</w:t>
      </w:r>
    </w:p>
    <w:p w14:paraId="539154DB" w14:textId="09DA61A8" w:rsidR="006A1E11" w:rsidRDefault="006A1E11" w:rsidP="008F4EA7">
      <w:pPr>
        <w:pStyle w:val="Heading3"/>
      </w:pPr>
      <w:r w:rsidRPr="00EF17CB">
        <w:t>What you need to do</w:t>
      </w:r>
      <w:r>
        <w:t>:</w:t>
      </w:r>
    </w:p>
    <w:p w14:paraId="09712F8D" w14:textId="77777777" w:rsidR="006A1E11" w:rsidRDefault="006A1E11" w:rsidP="006A1E11">
      <w:pPr>
        <w:pStyle w:val="Heading4"/>
      </w:pPr>
      <w:r>
        <w:t>Pre-Workshop</w:t>
      </w:r>
    </w:p>
    <w:p w14:paraId="4D5EAACB" w14:textId="77777777" w:rsidR="00946C7D" w:rsidRDefault="00543CD7" w:rsidP="00946C7D">
      <w:pPr>
        <w:pStyle w:val="ListParagraph"/>
        <w:numPr>
          <w:ilvl w:val="0"/>
          <w:numId w:val="7"/>
        </w:numPr>
      </w:pPr>
      <w:r w:rsidRPr="001D6545">
        <w:t>Download and in</w:t>
      </w:r>
      <w:r w:rsidR="001D6545" w:rsidRPr="001D6545">
        <w:t xml:space="preserve">stall Microsoft PowerBI Desktop </w:t>
      </w:r>
      <w:r w:rsidR="001D6545">
        <w:t>(PBID)</w:t>
      </w:r>
    </w:p>
    <w:p w14:paraId="5AB1831E" w14:textId="7A6B0526" w:rsidR="00946C7D" w:rsidRPr="00946C7D" w:rsidRDefault="00946C7D" w:rsidP="00946C7D">
      <w:pPr>
        <w:pStyle w:val="ListParagraph"/>
        <w:numPr>
          <w:ilvl w:val="1"/>
          <w:numId w:val="7"/>
        </w:numPr>
      </w:pPr>
      <w:r>
        <w:t xml:space="preserve">Download from: </w:t>
      </w:r>
      <w:hyperlink r:id="rId5" w:history="1">
        <w:r w:rsidRPr="00946C7D">
          <w:rPr>
            <w:rStyle w:val="Hyperlink"/>
          </w:rPr>
          <w:t>https://aka.ms/pbiSingleInstaller</w:t>
        </w:r>
      </w:hyperlink>
    </w:p>
    <w:p w14:paraId="42102914" w14:textId="62150018" w:rsidR="001D6545" w:rsidRPr="0001124C" w:rsidRDefault="001D6545" w:rsidP="00946C7D">
      <w:pPr>
        <w:pStyle w:val="List"/>
        <w:numPr>
          <w:ilvl w:val="2"/>
          <w:numId w:val="7"/>
        </w:numPr>
        <w:spacing w:line="240" w:lineRule="auto"/>
        <w:rPr>
          <w:rFonts w:ascii="Segoe UI" w:hAnsi="Segoe UI" w:cs="Segoe UI"/>
          <w:sz w:val="28"/>
          <w:szCs w:val="28"/>
          <w:lang w:val="en-AU" w:eastAsia="en-AU" w:bidi="ar-SA"/>
        </w:rPr>
      </w:pPr>
      <w:r w:rsidRPr="0001124C">
        <w:rPr>
          <w:rFonts w:ascii="Segoe UI" w:hAnsi="Segoe UI" w:cs="Segoe UI"/>
          <w:sz w:val="28"/>
          <w:szCs w:val="28"/>
          <w:lang w:val="en-AU" w:eastAsia="en-AU" w:bidi="ar-SA"/>
        </w:rPr>
        <w:t>It is a free download, so my suggestion is that all students should try to download and install it on their machines themselves.</w:t>
      </w:r>
    </w:p>
    <w:p w14:paraId="058BF71C" w14:textId="6D15E973" w:rsidR="001D6545" w:rsidRPr="000E23E5" w:rsidRDefault="001D6545" w:rsidP="000E23E5">
      <w:pPr>
        <w:pStyle w:val="List"/>
        <w:numPr>
          <w:ilvl w:val="2"/>
          <w:numId w:val="7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01124C">
        <w:rPr>
          <w:rFonts w:ascii="Segoe UI" w:hAnsi="Segoe UI" w:cs="Segoe UI"/>
          <w:b/>
          <w:sz w:val="28"/>
          <w:szCs w:val="28"/>
          <w:lang w:val="en-AU" w:eastAsia="en-AU" w:bidi="ar-SA"/>
        </w:rPr>
        <w:t>NB: there is no MAC or Unix version</w:t>
      </w:r>
      <w:r w:rsidR="000E23E5">
        <w:rPr>
          <w:rFonts w:ascii="Segoe UI" w:hAnsi="Segoe UI" w:cs="Segoe UI"/>
          <w:sz w:val="28"/>
          <w:szCs w:val="28"/>
          <w:lang w:val="en-AU" w:eastAsia="en-AU" w:bidi="ar-SA"/>
        </w:rPr>
        <w:t xml:space="preserve"> –</w:t>
      </w:r>
      <w:r w:rsidR="000E23E5">
        <w:rPr>
          <w:rFonts w:ascii="Segoe UI" w:hAnsi="Segoe UI" w:cs="Segoe UI"/>
          <w:sz w:val="28"/>
          <w:szCs w:val="28"/>
        </w:rPr>
        <w:t xml:space="preserve"> you can run</w:t>
      </w:r>
      <w:r w:rsidRPr="000E23E5">
        <w:rPr>
          <w:rFonts w:ascii="Segoe UI" w:hAnsi="Segoe UI" w:cs="Segoe UI"/>
          <w:sz w:val="28"/>
          <w:szCs w:val="28"/>
          <w:lang w:val="en-AU" w:eastAsia="en-AU" w:bidi="ar-SA"/>
        </w:rPr>
        <w:t xml:space="preserve"> PBID in a Windows 10 VM in Virtual Box.</w:t>
      </w:r>
    </w:p>
    <w:p w14:paraId="7462CEEE" w14:textId="77777777" w:rsidR="001D6545" w:rsidRPr="0001124C" w:rsidRDefault="001D6545" w:rsidP="007F0B52">
      <w:pPr>
        <w:pStyle w:val="List"/>
        <w:numPr>
          <w:ilvl w:val="1"/>
          <w:numId w:val="7"/>
        </w:numPr>
        <w:spacing w:line="240" w:lineRule="auto"/>
        <w:rPr>
          <w:rFonts w:ascii="Segoe UI" w:hAnsi="Segoe UI" w:cs="Segoe UI"/>
          <w:sz w:val="28"/>
          <w:szCs w:val="28"/>
          <w:lang w:val="en-AU"/>
        </w:rPr>
      </w:pPr>
      <w:r w:rsidRPr="0001124C">
        <w:rPr>
          <w:rFonts w:ascii="Segoe UI" w:hAnsi="Segoe UI" w:cs="Segoe UI"/>
          <w:sz w:val="28"/>
          <w:szCs w:val="28"/>
          <w:lang w:val="en-AU"/>
        </w:rPr>
        <w:t xml:space="preserve">There are </w:t>
      </w:r>
      <w:proofErr w:type="gramStart"/>
      <w:r w:rsidRPr="0001124C">
        <w:rPr>
          <w:rFonts w:ascii="Segoe UI" w:hAnsi="Segoe UI" w:cs="Segoe UI"/>
          <w:sz w:val="28"/>
          <w:szCs w:val="28"/>
          <w:lang w:val="en-AU"/>
        </w:rPr>
        <w:t>a number of</w:t>
      </w:r>
      <w:proofErr w:type="gramEnd"/>
      <w:r w:rsidRPr="0001124C">
        <w:rPr>
          <w:rFonts w:ascii="Segoe UI" w:hAnsi="Segoe UI" w:cs="Segoe UI"/>
          <w:sz w:val="28"/>
          <w:szCs w:val="28"/>
          <w:lang w:val="en-AU"/>
        </w:rPr>
        <w:t xml:space="preserve"> installation guides for PBID, see: </w:t>
      </w:r>
      <w:hyperlink r:id="rId6" w:history="1">
        <w:r w:rsidRPr="0001124C">
          <w:rPr>
            <w:rStyle w:val="Hyperlink"/>
            <w:rFonts w:ascii="Segoe UI" w:hAnsi="Segoe UI" w:cs="Segoe UI"/>
            <w:sz w:val="28"/>
            <w:szCs w:val="28"/>
            <w:lang w:val="en-AU"/>
          </w:rPr>
          <w:t>https://www.microsoft.com/en-us/download/details.aspx?id=45331</w:t>
        </w:r>
      </w:hyperlink>
    </w:p>
    <w:p w14:paraId="610A55B0" w14:textId="45880D53" w:rsidR="001D6545" w:rsidRPr="0001124C" w:rsidRDefault="006A1E11" w:rsidP="007F0B52">
      <w:pPr>
        <w:pStyle w:val="List"/>
        <w:numPr>
          <w:ilvl w:val="0"/>
          <w:numId w:val="7"/>
        </w:numPr>
        <w:spacing w:line="240" w:lineRule="auto"/>
        <w:rPr>
          <w:rFonts w:ascii="Segoe UI" w:hAnsi="Segoe UI" w:cs="Segoe UI"/>
          <w:sz w:val="28"/>
          <w:szCs w:val="28"/>
          <w:lang w:val="en-AU"/>
        </w:rPr>
      </w:pPr>
      <w:r w:rsidRPr="0001124C">
        <w:rPr>
          <w:rFonts w:ascii="Segoe UI" w:hAnsi="Segoe UI" w:cs="Segoe UI"/>
          <w:sz w:val="28"/>
          <w:szCs w:val="28"/>
        </w:rPr>
        <w:t xml:space="preserve">Watch the </w:t>
      </w:r>
      <w:r w:rsidR="00792E89" w:rsidRPr="0001124C">
        <w:rPr>
          <w:rFonts w:ascii="Segoe UI" w:hAnsi="Segoe UI" w:cs="Segoe UI"/>
          <w:sz w:val="28"/>
          <w:szCs w:val="28"/>
        </w:rPr>
        <w:t>“Power BI Case Studies”</w:t>
      </w:r>
      <w:r w:rsidRPr="0001124C">
        <w:rPr>
          <w:rFonts w:ascii="Segoe UI" w:hAnsi="Segoe UI" w:cs="Segoe UI"/>
          <w:sz w:val="28"/>
          <w:szCs w:val="28"/>
        </w:rPr>
        <w:t xml:space="preserve"> video below, taking note of the following:</w:t>
      </w:r>
    </w:p>
    <w:p w14:paraId="3F8192FE" w14:textId="0DB1B8B8" w:rsidR="001D6545" w:rsidRPr="0001124C" w:rsidRDefault="00D732AE" w:rsidP="007F0B52">
      <w:pPr>
        <w:pStyle w:val="List"/>
        <w:numPr>
          <w:ilvl w:val="1"/>
          <w:numId w:val="7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01124C">
        <w:rPr>
          <w:rFonts w:ascii="Segoe UI" w:hAnsi="Segoe UI" w:cs="Segoe UI"/>
          <w:sz w:val="28"/>
          <w:szCs w:val="28"/>
        </w:rPr>
        <w:t xml:space="preserve">For both cases discussed in the video, what was the original issue that </w:t>
      </w:r>
      <w:r w:rsidR="00C24C0F" w:rsidRPr="0001124C">
        <w:rPr>
          <w:rFonts w:ascii="Segoe UI" w:hAnsi="Segoe UI" w:cs="Segoe UI"/>
          <w:sz w:val="28"/>
          <w:szCs w:val="28"/>
        </w:rPr>
        <w:t>led</w:t>
      </w:r>
      <w:r w:rsidRPr="0001124C">
        <w:rPr>
          <w:rFonts w:ascii="Segoe UI" w:hAnsi="Segoe UI" w:cs="Segoe UI"/>
          <w:sz w:val="28"/>
          <w:szCs w:val="28"/>
        </w:rPr>
        <w:t xml:space="preserve"> to the need to implement BI, and how did PowerBI help to address the issue?</w:t>
      </w:r>
    </w:p>
    <w:p w14:paraId="67091BE3" w14:textId="11AE19A9" w:rsidR="00D732AE" w:rsidRPr="0001124C" w:rsidRDefault="00D732AE" w:rsidP="007F0B52">
      <w:pPr>
        <w:pStyle w:val="List"/>
        <w:numPr>
          <w:ilvl w:val="1"/>
          <w:numId w:val="7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01124C">
        <w:rPr>
          <w:rFonts w:ascii="Segoe UI" w:hAnsi="Segoe UI" w:cs="Segoe UI"/>
          <w:sz w:val="28"/>
          <w:szCs w:val="28"/>
        </w:rPr>
        <w:t>Why does the presenter think that PowerBI is an appropriate tool for these purposes?</w:t>
      </w:r>
    </w:p>
    <w:p w14:paraId="5F1B2C94" w14:textId="14665917" w:rsidR="00D732AE" w:rsidRPr="0001124C" w:rsidRDefault="00D732AE" w:rsidP="007F0B52">
      <w:pPr>
        <w:pStyle w:val="List"/>
        <w:numPr>
          <w:ilvl w:val="1"/>
          <w:numId w:val="7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01124C">
        <w:rPr>
          <w:rFonts w:ascii="Segoe UI" w:hAnsi="Segoe UI" w:cs="Segoe UI"/>
          <w:sz w:val="28"/>
          <w:szCs w:val="28"/>
        </w:rPr>
        <w:lastRenderedPageBreak/>
        <w:t>What does she see as being the next step in the BI implementation?</w:t>
      </w:r>
    </w:p>
    <w:p w14:paraId="5FEBC3D7" w14:textId="4138570F" w:rsidR="00BA08B9" w:rsidRPr="0001124C" w:rsidRDefault="00BA08B9" w:rsidP="008F4EA7">
      <w:pPr>
        <w:pStyle w:val="List"/>
        <w:numPr>
          <w:ilvl w:val="0"/>
          <w:numId w:val="7"/>
        </w:numPr>
        <w:spacing w:line="240" w:lineRule="auto"/>
        <w:rPr>
          <w:rFonts w:ascii="Segoe UI" w:hAnsi="Segoe UI" w:cs="Segoe UI"/>
          <w:sz w:val="28"/>
          <w:szCs w:val="28"/>
          <w:lang w:val="en-AU"/>
        </w:rPr>
      </w:pPr>
      <w:r w:rsidRPr="0001124C">
        <w:rPr>
          <w:rFonts w:ascii="Segoe UI" w:hAnsi="Segoe UI" w:cs="Segoe UI"/>
          <w:sz w:val="28"/>
          <w:szCs w:val="28"/>
          <w:lang w:val="en-AU"/>
        </w:rPr>
        <w:t>Read the Obeidat et al (2015) reading (link below).</w:t>
      </w:r>
    </w:p>
    <w:p w14:paraId="6C8B0983" w14:textId="7BD61B8C" w:rsidR="006A1E11" w:rsidRPr="0001124C" w:rsidRDefault="006A1E11" w:rsidP="008F4EA7">
      <w:pPr>
        <w:pStyle w:val="List"/>
        <w:numPr>
          <w:ilvl w:val="0"/>
          <w:numId w:val="7"/>
        </w:numPr>
        <w:spacing w:line="240" w:lineRule="auto"/>
        <w:rPr>
          <w:rFonts w:ascii="Segoe UI" w:hAnsi="Segoe UI" w:cs="Segoe UI"/>
          <w:sz w:val="28"/>
          <w:szCs w:val="28"/>
          <w:lang w:val="en-AU"/>
        </w:rPr>
      </w:pPr>
      <w:r w:rsidRPr="0001124C">
        <w:rPr>
          <w:rFonts w:ascii="Segoe UI" w:hAnsi="Segoe UI" w:cs="Segoe UI"/>
          <w:sz w:val="28"/>
          <w:szCs w:val="28"/>
        </w:rPr>
        <w:t>Watch the Topic 01 Lecture Video</w:t>
      </w:r>
      <w:r w:rsidR="001D6545" w:rsidRPr="0001124C">
        <w:rPr>
          <w:rFonts w:ascii="Segoe UI" w:hAnsi="Segoe UI" w:cs="Segoe UI"/>
          <w:sz w:val="28"/>
          <w:szCs w:val="28"/>
        </w:rPr>
        <w:t xml:space="preserve">s and/or </w:t>
      </w:r>
      <w:r w:rsidRPr="0001124C">
        <w:rPr>
          <w:rFonts w:ascii="Segoe UI" w:hAnsi="Segoe UI" w:cs="Segoe UI"/>
          <w:sz w:val="28"/>
          <w:szCs w:val="28"/>
        </w:rPr>
        <w:t>read the Lecture Slides</w:t>
      </w:r>
    </w:p>
    <w:p w14:paraId="2CF8E49F" w14:textId="77777777" w:rsidR="006A1E11" w:rsidRDefault="006A1E11" w:rsidP="006A1E11">
      <w:pPr>
        <w:pStyle w:val="Heading4"/>
      </w:pPr>
      <w:r>
        <w:t>Workshop</w:t>
      </w:r>
    </w:p>
    <w:p w14:paraId="63676F51" w14:textId="3B39A26E" w:rsidR="00B47609" w:rsidRDefault="003128D1" w:rsidP="001D6545">
      <w:pPr>
        <w:pStyle w:val="Body"/>
        <w:numPr>
          <w:ilvl w:val="0"/>
          <w:numId w:val="11"/>
        </w:numPr>
      </w:pPr>
      <w:r>
        <w:t>There will be no</w:t>
      </w:r>
      <w:r w:rsidR="000B14E2">
        <w:t xml:space="preserve"> Tutorial 01</w:t>
      </w:r>
    </w:p>
    <w:p w14:paraId="1226622D" w14:textId="0848FAA6" w:rsidR="006A1E11" w:rsidRDefault="009E1046" w:rsidP="001D6545">
      <w:pPr>
        <w:pStyle w:val="Body"/>
        <w:numPr>
          <w:ilvl w:val="0"/>
          <w:numId w:val="11"/>
        </w:numPr>
      </w:pPr>
      <w:r>
        <w:t>We will start with Lab 01. D</w:t>
      </w:r>
      <w:r w:rsidR="00B47609">
        <w:t>ownload Lab 01 and work through the exercises there.</w:t>
      </w:r>
      <w:r w:rsidR="002D5B82">
        <w:t xml:space="preserve"> </w:t>
      </w:r>
      <w:r w:rsidR="00D165EB">
        <w:t>If time permits complete Lab 01 in class</w:t>
      </w:r>
      <w:r w:rsidR="00082EC0">
        <w:t xml:space="preserve">, you can complete this in your own time. </w:t>
      </w:r>
      <w:r w:rsidR="002D5B82">
        <w:t xml:space="preserve">You will have to have completed the Computer Lab </w:t>
      </w:r>
      <w:r w:rsidR="00D165EB">
        <w:t>to</w:t>
      </w:r>
      <w:r w:rsidR="002D5B82">
        <w:t xml:space="preserve"> complete the quiz.</w:t>
      </w:r>
    </w:p>
    <w:p w14:paraId="65911377" w14:textId="77777777" w:rsidR="006A1E11" w:rsidRDefault="006A1E11" w:rsidP="006A1E11">
      <w:pPr>
        <w:pStyle w:val="Body"/>
        <w:ind w:left="0"/>
      </w:pPr>
    </w:p>
    <w:p w14:paraId="09A4A223" w14:textId="77777777" w:rsidR="006A1E11" w:rsidRDefault="006A1E11" w:rsidP="006A1E11">
      <w:pPr>
        <w:pStyle w:val="Heading4"/>
      </w:pPr>
      <w:r>
        <w:t>After the Workshop</w:t>
      </w:r>
    </w:p>
    <w:p w14:paraId="0BECCD65" w14:textId="2EA93EB7" w:rsidR="006A1E11" w:rsidRDefault="006A1E11" w:rsidP="001D6545">
      <w:pPr>
        <w:pStyle w:val="Body"/>
        <w:numPr>
          <w:ilvl w:val="0"/>
          <w:numId w:val="13"/>
        </w:numPr>
      </w:pPr>
      <w:r>
        <w:t xml:space="preserve">Complete the Moodle quiz for </w:t>
      </w:r>
      <w:r w:rsidR="002D5B82">
        <w:t>Session</w:t>
      </w:r>
      <w:r>
        <w:t xml:space="preserve"> 01</w:t>
      </w:r>
    </w:p>
    <w:p w14:paraId="16904368" w14:textId="77777777" w:rsidR="006A1E11" w:rsidRDefault="006A1E11" w:rsidP="001D6545">
      <w:pPr>
        <w:pStyle w:val="Body"/>
        <w:numPr>
          <w:ilvl w:val="0"/>
          <w:numId w:val="13"/>
        </w:numPr>
      </w:pPr>
      <w:r>
        <w:t xml:space="preserve">Prepare answers for the </w:t>
      </w:r>
      <w:r w:rsidRPr="00B47609">
        <w:rPr>
          <w:b/>
        </w:rPr>
        <w:t>Sample Exam Questions</w:t>
      </w:r>
      <w:r>
        <w:t xml:space="preserve"> </w:t>
      </w:r>
      <w:r w:rsidR="00B47609">
        <w:t xml:space="preserve">(see below) </w:t>
      </w:r>
      <w:r>
        <w:t>for this topic</w:t>
      </w:r>
    </w:p>
    <w:p w14:paraId="3776AA99" w14:textId="77777777" w:rsidR="006A1E11" w:rsidRDefault="006A1E11" w:rsidP="00094AD3">
      <w:pPr>
        <w:pStyle w:val="Heading3"/>
      </w:pPr>
      <w:r>
        <w:t>Learning outcomes</w:t>
      </w:r>
    </w:p>
    <w:p w14:paraId="5E7B83CD" w14:textId="77777777" w:rsidR="006A1E11" w:rsidRDefault="006A1E11" w:rsidP="00094AD3">
      <w:pPr>
        <w:keepNext/>
      </w:pPr>
      <w:r>
        <w:t>This topic contributes to the following Unit Learning Outcomes:</w:t>
      </w:r>
    </w:p>
    <w:p w14:paraId="437C2F9B" w14:textId="77777777" w:rsidR="006A1E11" w:rsidRDefault="006A1E11" w:rsidP="00094AD3">
      <w:pPr>
        <w:pStyle w:val="Body"/>
        <w:keepNext/>
        <w:numPr>
          <w:ilvl w:val="0"/>
          <w:numId w:val="2"/>
        </w:numPr>
        <w:rPr>
          <w:bCs/>
        </w:rPr>
      </w:pPr>
      <w:r>
        <w:rPr>
          <w:bCs/>
        </w:rPr>
        <w:t xml:space="preserve">Demonstrate an understanding of the role of BI in organisations </w:t>
      </w:r>
    </w:p>
    <w:p w14:paraId="0E3B28E0" w14:textId="77777777" w:rsidR="006A1E11" w:rsidRPr="009D6DA5" w:rsidRDefault="006A1E11" w:rsidP="006A1E11">
      <w:pPr>
        <w:pStyle w:val="Body"/>
        <w:numPr>
          <w:ilvl w:val="0"/>
          <w:numId w:val="2"/>
        </w:numPr>
        <w:rPr>
          <w:bCs/>
        </w:rPr>
      </w:pPr>
      <w:r>
        <w:rPr>
          <w:bCs/>
        </w:rPr>
        <w:t>Describe the common data sources that exist in organisations and their use in BI</w:t>
      </w:r>
    </w:p>
    <w:p w14:paraId="0E9BCB81" w14:textId="77777777" w:rsidR="006A1E11" w:rsidRDefault="006A1E11" w:rsidP="006A1E11"/>
    <w:p w14:paraId="09DADB33" w14:textId="77777777" w:rsidR="006A1E11" w:rsidRPr="00FB6233" w:rsidRDefault="006A1E11" w:rsidP="006A1E11">
      <w:r w:rsidRPr="00FB6233">
        <w:t>At the completion of this topic, you should be able to:</w:t>
      </w:r>
    </w:p>
    <w:p w14:paraId="2C17E402" w14:textId="77777777" w:rsidR="006A1E11" w:rsidRPr="00FB6233" w:rsidRDefault="006A1E11" w:rsidP="006A1E11">
      <w:pPr>
        <w:pStyle w:val="ListParagraph"/>
        <w:numPr>
          <w:ilvl w:val="0"/>
          <w:numId w:val="1"/>
        </w:numPr>
      </w:pPr>
      <w:r w:rsidRPr="00FB6233">
        <w:t>Provide and discuss a working definition of BI</w:t>
      </w:r>
    </w:p>
    <w:p w14:paraId="2B92E836" w14:textId="77777777" w:rsidR="006A1E11" w:rsidRPr="00FB6233" w:rsidRDefault="006A1E11" w:rsidP="006A1E11">
      <w:pPr>
        <w:pStyle w:val="ListParagraph"/>
        <w:numPr>
          <w:ilvl w:val="0"/>
          <w:numId w:val="1"/>
        </w:numPr>
      </w:pPr>
      <w:r w:rsidRPr="00FB6233">
        <w:t>Explain a variety of reasons as to why BI exists</w:t>
      </w:r>
    </w:p>
    <w:p w14:paraId="3DE31E08" w14:textId="0B7CFF24" w:rsidR="006A1E11" w:rsidRDefault="006A1E11" w:rsidP="006A1E11">
      <w:pPr>
        <w:pStyle w:val="ListParagraph"/>
        <w:numPr>
          <w:ilvl w:val="0"/>
          <w:numId w:val="1"/>
        </w:numPr>
      </w:pPr>
      <w:r w:rsidRPr="00FB6233">
        <w:t xml:space="preserve">Provide an overview of BI in terms of data, </w:t>
      </w:r>
      <w:proofErr w:type="gramStart"/>
      <w:r w:rsidRPr="00FB6233">
        <w:t>analysis</w:t>
      </w:r>
      <w:proofErr w:type="gramEnd"/>
      <w:r w:rsidRPr="00FB6233">
        <w:t xml:space="preserve"> and </w:t>
      </w:r>
      <w:r w:rsidR="0059790A" w:rsidRPr="00FB6233">
        <w:t>presentation.</w:t>
      </w:r>
    </w:p>
    <w:p w14:paraId="4D03FE82" w14:textId="77777777" w:rsidR="006A1E11" w:rsidRDefault="006A1E11" w:rsidP="006A1E11">
      <w:pPr>
        <w:pStyle w:val="Heading3"/>
      </w:pPr>
      <w:r w:rsidRPr="00591DC5">
        <w:t>Key concepts</w:t>
      </w:r>
    </w:p>
    <w:p w14:paraId="2D47A6C2" w14:textId="3A749806" w:rsidR="006A1E11" w:rsidRDefault="00644140" w:rsidP="006A1E11">
      <w:r>
        <w:t>Business intelligence, knowledge</w:t>
      </w:r>
      <w:r w:rsidR="006A1E11">
        <w:t xml:space="preserve"> organisation, data/analysis/presentation</w:t>
      </w:r>
    </w:p>
    <w:p w14:paraId="30D518AD" w14:textId="77777777" w:rsidR="006A1E11" w:rsidRDefault="006A1E11" w:rsidP="006A1E11">
      <w:pPr>
        <w:pStyle w:val="Heading3"/>
      </w:pPr>
      <w:r>
        <w:t>Resources for this topic</w:t>
      </w:r>
    </w:p>
    <w:p w14:paraId="7A206129" w14:textId="1D958FE0" w:rsidR="006A1E11" w:rsidRDefault="006A1E11" w:rsidP="006A1E11">
      <w:r>
        <w:t>To undertake study for this topic, you will need:</w:t>
      </w:r>
    </w:p>
    <w:p w14:paraId="0DBD4784" w14:textId="316D3CD7" w:rsidR="00BA08B9" w:rsidRDefault="00BA08B9" w:rsidP="006A1E11"/>
    <w:p w14:paraId="46C3CC30" w14:textId="4364EFAD" w:rsidR="00BA08B9" w:rsidRPr="00BA08B9" w:rsidRDefault="00BA08B9" w:rsidP="006A1E11">
      <w:pPr>
        <w:rPr>
          <w:b/>
        </w:rPr>
      </w:pPr>
      <w:r w:rsidRPr="00BA08B9">
        <w:rPr>
          <w:b/>
        </w:rPr>
        <w:t>Online Reading:</w:t>
      </w:r>
    </w:p>
    <w:p w14:paraId="764C903A" w14:textId="338E7974" w:rsidR="00BA08B9" w:rsidRDefault="00BA08B9" w:rsidP="00BA08B9">
      <w:r>
        <w:t xml:space="preserve">Obeidat, M., North, M., Richardson, R., &amp; </w:t>
      </w:r>
      <w:proofErr w:type="spellStart"/>
      <w:r>
        <w:t>Rattanak</w:t>
      </w:r>
      <w:proofErr w:type="spellEnd"/>
      <w:r>
        <w:t>, V. (2015). Business Intelligence Technology, Applications, and Trends. </w:t>
      </w:r>
      <w:r>
        <w:rPr>
          <w:i/>
          <w:iCs/>
        </w:rPr>
        <w:t>International Management Review</w:t>
      </w:r>
      <w:r>
        <w:t>, </w:t>
      </w:r>
      <w:r>
        <w:rPr>
          <w:i/>
          <w:iCs/>
        </w:rPr>
        <w:t>11</w:t>
      </w:r>
      <w:r>
        <w:t xml:space="preserve">. Retrieved from </w:t>
      </w:r>
      <w:hyperlink r:id="rId7" w:history="1">
        <w:r w:rsidRPr="006D7385">
          <w:rPr>
            <w:rStyle w:val="Hyperlink"/>
          </w:rPr>
          <w:t>http://search.proquest.com.libproxy.murdoch.edu.au/docview/1718903076?accountid=12629</w:t>
        </w:r>
      </w:hyperlink>
      <w:r>
        <w:t xml:space="preserve"> </w:t>
      </w:r>
    </w:p>
    <w:p w14:paraId="473C6A90" w14:textId="77777777" w:rsidR="006A1E11" w:rsidRDefault="006A1E11" w:rsidP="006A1E11"/>
    <w:p w14:paraId="73D0FC23" w14:textId="77777777" w:rsidR="006A1E11" w:rsidRPr="000A2E56" w:rsidRDefault="006A1E11" w:rsidP="006A1E11">
      <w:pPr>
        <w:rPr>
          <w:b/>
        </w:rPr>
      </w:pPr>
      <w:r w:rsidRPr="000A2E56">
        <w:rPr>
          <w:b/>
        </w:rPr>
        <w:t>Audiovisual media</w:t>
      </w:r>
    </w:p>
    <w:p w14:paraId="0471D751" w14:textId="351C6683" w:rsidR="00792E89" w:rsidRDefault="00792E89" w:rsidP="006A1E11">
      <w:r w:rsidRPr="00792E89">
        <w:t xml:space="preserve">Netrix. (2018). Power BI Case Studies - YouTube. Retrieved from </w:t>
      </w:r>
      <w:hyperlink r:id="rId8" w:history="1">
        <w:r w:rsidRPr="006D7385">
          <w:rPr>
            <w:rStyle w:val="Hyperlink"/>
          </w:rPr>
          <w:t>https://www.youtube.com/watch?v=wDNu6ECfR3M</w:t>
        </w:r>
      </w:hyperlink>
      <w:r>
        <w:t xml:space="preserve"> </w:t>
      </w:r>
    </w:p>
    <w:p w14:paraId="28BD448C" w14:textId="77777777" w:rsidR="006A1E11" w:rsidRDefault="006A1E11" w:rsidP="006A1E11">
      <w:pPr>
        <w:pStyle w:val="Heading3"/>
      </w:pPr>
      <w:r>
        <w:t>Sample Exam Questions for this Topic</w:t>
      </w:r>
    </w:p>
    <w:p w14:paraId="7FFB7E5B" w14:textId="30FA4A00" w:rsidR="006A1E11" w:rsidRDefault="006A1E11" w:rsidP="006A1E11">
      <w:pPr>
        <w:pStyle w:val="ListParagraph"/>
        <w:numPr>
          <w:ilvl w:val="0"/>
          <w:numId w:val="4"/>
        </w:numPr>
      </w:pPr>
      <w:r>
        <w:t>Provide a definition of BI and give an example</w:t>
      </w:r>
      <w:r w:rsidR="00DF63E0">
        <w:t xml:space="preserve"> (i.e., refer to a case study)</w:t>
      </w:r>
      <w:r>
        <w:t xml:space="preserve"> of a BI implementation including a clear explanation of how the organisation was impacted.</w:t>
      </w:r>
    </w:p>
    <w:p w14:paraId="6E2B5E8B" w14:textId="77777777" w:rsidR="006A1E11" w:rsidRDefault="006A1E11" w:rsidP="006A1E11">
      <w:pPr>
        <w:pStyle w:val="ListParagraph"/>
        <w:numPr>
          <w:ilvl w:val="1"/>
          <w:numId w:val="4"/>
        </w:numPr>
      </w:pPr>
      <w:r w:rsidRPr="002D5B82">
        <w:rPr>
          <w:b/>
        </w:rPr>
        <w:t>Using the example</w:t>
      </w:r>
      <w:r w:rsidRPr="002D5B82">
        <w:t xml:space="preserve"> </w:t>
      </w:r>
      <w:r>
        <w:t xml:space="preserve">you provided for the question above, discuss the major elements of </w:t>
      </w:r>
      <w:proofErr w:type="gramStart"/>
      <w:r>
        <w:t>BI;</w:t>
      </w:r>
      <w:proofErr w:type="gramEnd"/>
      <w:r>
        <w:t xml:space="preserve"> Data, Analysis and Presentation.</w:t>
      </w:r>
    </w:p>
    <w:p w14:paraId="10D6F382" w14:textId="77777777" w:rsidR="002E1741" w:rsidRDefault="002E1741"/>
    <w:sectPr w:rsidR="002E1741" w:rsidSect="00FA4894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388"/>
    <w:multiLevelType w:val="hybridMultilevel"/>
    <w:tmpl w:val="862EF8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54B16"/>
    <w:multiLevelType w:val="hybridMultilevel"/>
    <w:tmpl w:val="16D8D0C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FD089E"/>
    <w:multiLevelType w:val="multilevel"/>
    <w:tmpl w:val="16D8D0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93169E"/>
    <w:multiLevelType w:val="hybridMultilevel"/>
    <w:tmpl w:val="A834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5224D"/>
    <w:multiLevelType w:val="multilevel"/>
    <w:tmpl w:val="D3DE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CB5B3E"/>
    <w:multiLevelType w:val="hybridMultilevel"/>
    <w:tmpl w:val="6C6866A2"/>
    <w:lvl w:ilvl="0" w:tplc="D3A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E2A75"/>
    <w:multiLevelType w:val="hybridMultilevel"/>
    <w:tmpl w:val="16D8D0C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2F4376"/>
    <w:multiLevelType w:val="multilevel"/>
    <w:tmpl w:val="5F7EB7E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57523707"/>
    <w:multiLevelType w:val="hybridMultilevel"/>
    <w:tmpl w:val="6C6866A2"/>
    <w:lvl w:ilvl="0" w:tplc="D3A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6A1778"/>
    <w:multiLevelType w:val="multilevel"/>
    <w:tmpl w:val="5F7EB7E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68974029"/>
    <w:multiLevelType w:val="hybridMultilevel"/>
    <w:tmpl w:val="72384C6A"/>
    <w:lvl w:ilvl="0" w:tplc="16AE7A2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EA58D8A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047C789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D8C488E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9E5006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C1569DA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B70E303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D58AA89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8DC074F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11" w15:restartNumberingAfterBreak="0">
    <w:nsid w:val="6B2B0DC4"/>
    <w:multiLevelType w:val="hybridMultilevel"/>
    <w:tmpl w:val="0A584C1E"/>
    <w:lvl w:ilvl="0" w:tplc="C34839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271C2"/>
    <w:multiLevelType w:val="hybridMultilevel"/>
    <w:tmpl w:val="AE8A82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2871">
    <w:abstractNumId w:val="11"/>
  </w:num>
  <w:num w:numId="2" w16cid:durableId="1876111412">
    <w:abstractNumId w:val="9"/>
  </w:num>
  <w:num w:numId="3" w16cid:durableId="1018503360">
    <w:abstractNumId w:val="3"/>
  </w:num>
  <w:num w:numId="4" w16cid:durableId="1659073980">
    <w:abstractNumId w:val="10"/>
  </w:num>
  <w:num w:numId="5" w16cid:durableId="453715539">
    <w:abstractNumId w:val="6"/>
  </w:num>
  <w:num w:numId="6" w16cid:durableId="1751922871">
    <w:abstractNumId w:val="7"/>
  </w:num>
  <w:num w:numId="7" w16cid:durableId="1091849480">
    <w:abstractNumId w:val="12"/>
  </w:num>
  <w:num w:numId="8" w16cid:durableId="1286886310">
    <w:abstractNumId w:val="4"/>
  </w:num>
  <w:num w:numId="9" w16cid:durableId="1455439644">
    <w:abstractNumId w:val="0"/>
  </w:num>
  <w:num w:numId="10" w16cid:durableId="1079863742">
    <w:abstractNumId w:val="1"/>
  </w:num>
  <w:num w:numId="11" w16cid:durableId="838957922">
    <w:abstractNumId w:val="5"/>
  </w:num>
  <w:num w:numId="12" w16cid:durableId="706297886">
    <w:abstractNumId w:val="2"/>
  </w:num>
  <w:num w:numId="13" w16cid:durableId="1269462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MDAxsTQ1MjUxNTJW0lEKTi0uzszPAykwqgUAB4tvrCwAAAA="/>
  </w:docVars>
  <w:rsids>
    <w:rsidRoot w:val="006A1E11"/>
    <w:rsid w:val="0001124C"/>
    <w:rsid w:val="00082EC0"/>
    <w:rsid w:val="00094AD3"/>
    <w:rsid w:val="000B14E2"/>
    <w:rsid w:val="000E23E5"/>
    <w:rsid w:val="001D6545"/>
    <w:rsid w:val="002015C9"/>
    <w:rsid w:val="002D5B82"/>
    <w:rsid w:val="002E1741"/>
    <w:rsid w:val="003128D1"/>
    <w:rsid w:val="003B758D"/>
    <w:rsid w:val="004600EC"/>
    <w:rsid w:val="00543CD7"/>
    <w:rsid w:val="0059790A"/>
    <w:rsid w:val="00644140"/>
    <w:rsid w:val="006542E7"/>
    <w:rsid w:val="006A1E11"/>
    <w:rsid w:val="00764D50"/>
    <w:rsid w:val="00792E89"/>
    <w:rsid w:val="007A2726"/>
    <w:rsid w:val="007F0B52"/>
    <w:rsid w:val="008F4EA7"/>
    <w:rsid w:val="00946C7D"/>
    <w:rsid w:val="009A48F3"/>
    <w:rsid w:val="009E1046"/>
    <w:rsid w:val="00B47609"/>
    <w:rsid w:val="00B616A6"/>
    <w:rsid w:val="00B65AB5"/>
    <w:rsid w:val="00B7370A"/>
    <w:rsid w:val="00B86D45"/>
    <w:rsid w:val="00BA08B9"/>
    <w:rsid w:val="00BB335C"/>
    <w:rsid w:val="00BC2318"/>
    <w:rsid w:val="00C24C0F"/>
    <w:rsid w:val="00D165EB"/>
    <w:rsid w:val="00D732AE"/>
    <w:rsid w:val="00DF63E0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15DCE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A4894"/>
    <w:rPr>
      <w:rFonts w:ascii="Segoe UI" w:eastAsia="Times New Roman" w:hAnsi="Segoe UI" w:cs="Times New Roman"/>
      <w:sz w:val="28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1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A1E11"/>
    <w:pPr>
      <w:keepNext/>
      <w:autoSpaceDE w:val="0"/>
      <w:autoSpaceDN w:val="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01124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en-AU"/>
    </w:rPr>
  </w:style>
  <w:style w:type="paragraph" w:styleId="Heading4">
    <w:name w:val="heading 4"/>
    <w:basedOn w:val="Normal"/>
    <w:next w:val="Normal"/>
    <w:link w:val="Heading4Char1"/>
    <w:qFormat/>
    <w:rsid w:val="006A1E11"/>
    <w:pPr>
      <w:keepNext/>
      <w:autoSpaceDE w:val="0"/>
      <w:autoSpaceDN w:val="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6542E7"/>
    <w:pPr>
      <w:spacing w:after="120" w:line="480" w:lineRule="auto"/>
    </w:pPr>
    <w:rPr>
      <w:lang w:val="en-US"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6542E7"/>
  </w:style>
  <w:style w:type="character" w:customStyle="1" w:styleId="Heading2Char">
    <w:name w:val="Heading 2 Char"/>
    <w:basedOn w:val="DefaultParagraphFont"/>
    <w:link w:val="Heading2"/>
    <w:rsid w:val="006A1E11"/>
    <w:rPr>
      <w:rFonts w:ascii="Arial" w:eastAsia="Times New Roman" w:hAnsi="Arial" w:cs="Arial"/>
      <w:b/>
      <w:bCs/>
      <w:lang w:val="en-AU"/>
    </w:rPr>
  </w:style>
  <w:style w:type="character" w:customStyle="1" w:styleId="Heading3Char">
    <w:name w:val="Heading 3 Char"/>
    <w:basedOn w:val="DefaultParagraphFont"/>
    <w:link w:val="Heading3"/>
    <w:rsid w:val="0001124C"/>
    <w:rPr>
      <w:rFonts w:asciiTheme="majorHAnsi" w:eastAsiaTheme="majorEastAsia" w:hAnsiTheme="majorHAnsi" w:cstheme="majorBidi"/>
      <w:b/>
      <w:bCs/>
      <w:color w:val="4F81BD" w:themeColor="accent1"/>
      <w:sz w:val="32"/>
      <w:lang w:val="en-AU" w:eastAsia="en-AU"/>
    </w:rPr>
  </w:style>
  <w:style w:type="character" w:customStyle="1" w:styleId="Heading4Char">
    <w:name w:val="Heading 4 Char"/>
    <w:basedOn w:val="DefaultParagraphFont"/>
    <w:uiPriority w:val="9"/>
    <w:semiHidden/>
    <w:rsid w:val="006A1E11"/>
    <w:rPr>
      <w:rFonts w:asciiTheme="majorHAnsi" w:eastAsiaTheme="majorEastAsia" w:hAnsiTheme="majorHAnsi" w:cstheme="majorBidi"/>
      <w:b/>
      <w:bCs/>
      <w:i/>
      <w:iCs/>
      <w:color w:val="4F81BD" w:themeColor="accent1"/>
      <w:lang w:val="en-AU" w:eastAsia="en-AU"/>
    </w:rPr>
  </w:style>
  <w:style w:type="character" w:customStyle="1" w:styleId="Heading4Char1">
    <w:name w:val="Heading 4 Char1"/>
    <w:link w:val="Heading4"/>
    <w:locked/>
    <w:rsid w:val="006A1E11"/>
    <w:rPr>
      <w:rFonts w:ascii="Times New Roman" w:eastAsia="Times New Roman" w:hAnsi="Times New Roman" w:cs="Times New Roman"/>
      <w:b/>
      <w:bCs/>
      <w:i/>
      <w:iCs/>
      <w:lang w:val="en-AU"/>
    </w:rPr>
  </w:style>
  <w:style w:type="character" w:styleId="Hyperlink">
    <w:name w:val="Hyperlink"/>
    <w:rsid w:val="006A1E11"/>
    <w:rPr>
      <w:rFonts w:cs="Times New Roman"/>
      <w:color w:val="0000FF"/>
      <w:u w:val="single"/>
    </w:rPr>
  </w:style>
  <w:style w:type="paragraph" w:customStyle="1" w:styleId="Body">
    <w:name w:val="Body"/>
    <w:basedOn w:val="Normal"/>
    <w:uiPriority w:val="99"/>
    <w:rsid w:val="006A1E11"/>
    <w:pPr>
      <w:autoSpaceDE w:val="0"/>
      <w:autoSpaceDN w:val="0"/>
      <w:ind w:left="1699"/>
    </w:pPr>
  </w:style>
  <w:style w:type="paragraph" w:styleId="ListParagraph">
    <w:name w:val="List Paragraph"/>
    <w:basedOn w:val="Normal"/>
    <w:uiPriority w:val="34"/>
    <w:qFormat/>
    <w:rsid w:val="006A1E11"/>
    <w:pPr>
      <w:ind w:left="720"/>
    </w:pPr>
    <w:rPr>
      <w:lang w:eastAsia="en-AU"/>
    </w:rPr>
  </w:style>
  <w:style w:type="paragraph" w:styleId="ListBullet">
    <w:name w:val="List Bullet"/>
    <w:basedOn w:val="Normal"/>
    <w:rsid w:val="006A1E11"/>
    <w:pPr>
      <w:autoSpaceDE w:val="0"/>
      <w:autoSpaceDN w:val="0"/>
      <w:spacing w:line="280" w:lineRule="atLeast"/>
      <w:ind w:left="360"/>
      <w:contextualSpacing/>
    </w:pPr>
    <w:rPr>
      <w:rFonts w:ascii="Arial" w:eastAsia="Times" w:hAnsi="Arial"/>
      <w:sz w:val="22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1E1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1E11"/>
    <w:rPr>
      <w:rFonts w:ascii="Lucida Grande" w:eastAsia="Times New Roman" w:hAnsi="Lucida Grande" w:cs="Lucida Grande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64414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 w:eastAsia="en-AU"/>
    </w:rPr>
  </w:style>
  <w:style w:type="paragraph" w:styleId="HTMLPreformatted">
    <w:name w:val="HTML Preformatted"/>
    <w:basedOn w:val="Normal"/>
    <w:link w:val="HTMLPreformattedChar"/>
    <w:rsid w:val="001D6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Courier New" w:hAnsi="Courier New" w:cs="Courier New"/>
      <w:sz w:val="20"/>
      <w:szCs w:val="20"/>
      <w:lang w:val="en-GB" w:bidi="en-US"/>
    </w:rPr>
  </w:style>
  <w:style w:type="character" w:customStyle="1" w:styleId="HTMLPreformattedChar">
    <w:name w:val="HTML Preformatted Char"/>
    <w:basedOn w:val="DefaultParagraphFont"/>
    <w:link w:val="HTMLPreformatted"/>
    <w:rsid w:val="001D6545"/>
    <w:rPr>
      <w:rFonts w:ascii="Courier New" w:eastAsia="Times New Roman" w:hAnsi="Courier New" w:cs="Courier New"/>
      <w:sz w:val="20"/>
      <w:szCs w:val="20"/>
      <w:lang w:val="en-GB" w:bidi="en-US"/>
    </w:rPr>
  </w:style>
  <w:style w:type="paragraph" w:styleId="List">
    <w:name w:val="List"/>
    <w:basedOn w:val="Normal"/>
    <w:rsid w:val="001D6545"/>
    <w:pPr>
      <w:spacing w:after="200" w:line="276" w:lineRule="auto"/>
      <w:ind w:left="283" w:hanging="283"/>
      <w:contextualSpacing/>
    </w:pPr>
    <w:rPr>
      <w:rFonts w:ascii="Calibri" w:hAnsi="Calibri"/>
      <w:sz w:val="22"/>
      <w:szCs w:val="22"/>
      <w:lang w:val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4D5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92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DNu6ECfR3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proquest.com.libproxy.murdoch.edu.au/docview/1718903076?accountid=126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5331" TargetMode="External"/><Relationship Id="rId5" Type="http://schemas.openxmlformats.org/officeDocument/2006/relationships/hyperlink" Target="https://aka.ms/pbiSingleInsta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Florence Mwagwabi</cp:lastModifiedBy>
  <cp:revision>24</cp:revision>
  <dcterms:created xsi:type="dcterms:W3CDTF">2019-02-14T03:36:00Z</dcterms:created>
  <dcterms:modified xsi:type="dcterms:W3CDTF">2024-01-10T10:05:00Z</dcterms:modified>
</cp:coreProperties>
</file>