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5DF0" w14:textId="77777777" w:rsidR="0040583E" w:rsidRPr="00794C93" w:rsidRDefault="00AD11CA" w:rsidP="0040583E"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ICT394</w:t>
      </w:r>
      <w:r w:rsidR="0040583E" w:rsidRPr="00794C93">
        <w:rPr>
          <w:rFonts w:ascii="Times New Roman" w:hAnsi="Times New Roman"/>
          <w:sz w:val="28"/>
        </w:rPr>
        <w:t xml:space="preserve"> </w:t>
      </w:r>
      <w:r w:rsidR="00F77521">
        <w:rPr>
          <w:rFonts w:ascii="Times New Roman" w:hAnsi="Times New Roman"/>
          <w:sz w:val="28"/>
        </w:rPr>
        <w:t xml:space="preserve">Business Intelligence </w:t>
      </w:r>
      <w:r>
        <w:rPr>
          <w:rFonts w:ascii="Times New Roman" w:hAnsi="Times New Roman"/>
          <w:sz w:val="28"/>
        </w:rPr>
        <w:t>Application Development</w:t>
      </w:r>
    </w:p>
    <w:p w14:paraId="261B942F" w14:textId="77777777" w:rsidR="0040583E" w:rsidRPr="008E30CC" w:rsidRDefault="008D458B" w:rsidP="00343834">
      <w:pPr>
        <w:pStyle w:val="Heading1"/>
        <w:spacing w:before="240" w:after="240"/>
        <w:rPr>
          <w:sz w:val="36"/>
          <w:szCs w:val="36"/>
        </w:rPr>
      </w:pPr>
      <w:r w:rsidRPr="008E30CC">
        <w:rPr>
          <w:sz w:val="36"/>
          <w:szCs w:val="36"/>
        </w:rPr>
        <w:t>Lab</w:t>
      </w:r>
      <w:r w:rsidR="000F0397" w:rsidRPr="008E30CC">
        <w:rPr>
          <w:sz w:val="36"/>
          <w:szCs w:val="36"/>
        </w:rPr>
        <w:t xml:space="preserve"> 03</w:t>
      </w:r>
      <w:r w:rsidR="006228B6" w:rsidRPr="008E30CC">
        <w:rPr>
          <w:sz w:val="36"/>
          <w:szCs w:val="36"/>
        </w:rPr>
        <w:t xml:space="preserve">: </w:t>
      </w:r>
      <w:r w:rsidRPr="008E30CC">
        <w:rPr>
          <w:sz w:val="36"/>
          <w:szCs w:val="36"/>
        </w:rPr>
        <w:t>Measures and Calculations</w:t>
      </w:r>
    </w:p>
    <w:p w14:paraId="0B109A4E" w14:textId="3FB72C9D" w:rsidR="0040583E" w:rsidRDefault="000F0397" w:rsidP="006D0377">
      <w:r>
        <w:t xml:space="preserve">This </w:t>
      </w:r>
      <w:r w:rsidR="008D458B">
        <w:t>lab</w:t>
      </w:r>
      <w:r>
        <w:t xml:space="preserve"> </w:t>
      </w:r>
      <w:r w:rsidR="001260C2">
        <w:t xml:space="preserve">introduces you to the </w:t>
      </w:r>
      <w:r w:rsidR="001260C2" w:rsidRPr="00715C08">
        <w:rPr>
          <w:b/>
          <w:bCs/>
        </w:rPr>
        <w:t>creation of both measures</w:t>
      </w:r>
      <w:r w:rsidR="001260C2">
        <w:t xml:space="preserve"> and </w:t>
      </w:r>
      <w:r w:rsidR="001260C2" w:rsidRPr="00715C08">
        <w:rPr>
          <w:b/>
          <w:bCs/>
        </w:rPr>
        <w:t>calculated columns</w:t>
      </w:r>
      <w:r w:rsidR="001260C2">
        <w:t xml:space="preserve"> </w:t>
      </w:r>
      <w:r w:rsidR="00715C08">
        <w:t>to</w:t>
      </w:r>
      <w:r w:rsidR="001260C2">
        <w:t xml:space="preserve"> add depth to the supplied data</w:t>
      </w:r>
      <w:r>
        <w:t xml:space="preserve">. </w:t>
      </w:r>
    </w:p>
    <w:p w14:paraId="16FC63E7" w14:textId="77777777" w:rsidR="004A35B2" w:rsidRDefault="004A35B2" w:rsidP="006D0377">
      <w:pPr>
        <w:rPr>
          <w:b/>
        </w:rPr>
      </w:pPr>
      <w:r w:rsidRPr="004A35B2">
        <w:rPr>
          <w:b/>
        </w:rPr>
        <w:t xml:space="preserve">Please note </w:t>
      </w:r>
      <w:r w:rsidR="008D458B">
        <w:rPr>
          <w:b/>
        </w:rPr>
        <w:t xml:space="preserve">that you </w:t>
      </w:r>
      <w:r w:rsidR="00780E20">
        <w:rPr>
          <w:b/>
        </w:rPr>
        <w:t xml:space="preserve">may need to answer some questions based on the outcomes of the </w:t>
      </w:r>
      <w:r w:rsidR="008D458B">
        <w:rPr>
          <w:b/>
        </w:rPr>
        <w:t>lab</w:t>
      </w:r>
      <w:r w:rsidR="00780E20">
        <w:rPr>
          <w:b/>
        </w:rPr>
        <w:t>.</w:t>
      </w:r>
    </w:p>
    <w:p w14:paraId="6B9145EB" w14:textId="77777777" w:rsidR="003405D1" w:rsidRDefault="00A326F8" w:rsidP="00305D7D">
      <w:pPr>
        <w:spacing w:after="0"/>
      </w:pPr>
      <w:r w:rsidRPr="00215B27">
        <w:rPr>
          <w:b/>
          <w:bCs/>
        </w:rPr>
        <w:t>Version 1.0:</w:t>
      </w:r>
      <w:r>
        <w:t xml:space="preserve"> </w:t>
      </w:r>
      <w:r w:rsidR="000F0397">
        <w:t>14</w:t>
      </w:r>
      <w:r w:rsidR="000F0397" w:rsidRPr="000F0397">
        <w:rPr>
          <w:vertAlign w:val="superscript"/>
        </w:rPr>
        <w:t>th</w:t>
      </w:r>
      <w:r w:rsidR="000F0397">
        <w:t xml:space="preserve"> March</w:t>
      </w:r>
      <w:r>
        <w:t xml:space="preserve"> 2016</w:t>
      </w:r>
    </w:p>
    <w:p w14:paraId="3F3440A2" w14:textId="77777777" w:rsidR="00F562DF" w:rsidRDefault="00F562DF" w:rsidP="00EF6F0A">
      <w:pPr>
        <w:spacing w:after="0"/>
        <w:ind w:firstLine="720"/>
      </w:pPr>
      <w:r>
        <w:t>Updated: 12</w:t>
      </w:r>
      <w:r w:rsidRPr="00F562DF">
        <w:rPr>
          <w:vertAlign w:val="superscript"/>
        </w:rPr>
        <w:t>th</w:t>
      </w:r>
      <w:r>
        <w:t xml:space="preserve"> March 2017</w:t>
      </w:r>
    </w:p>
    <w:p w14:paraId="7C013150" w14:textId="77427419" w:rsidR="00EF6F0A" w:rsidRDefault="00EF6F0A" w:rsidP="00EF6F0A">
      <w:pPr>
        <w:spacing w:after="0"/>
      </w:pPr>
      <w:r w:rsidRPr="00215B27">
        <w:rPr>
          <w:b/>
          <w:bCs/>
        </w:rPr>
        <w:t>Version 2.0:</w:t>
      </w:r>
      <w:r>
        <w:t xml:space="preserve"> 28</w:t>
      </w:r>
      <w:r w:rsidRPr="00EF6F0A">
        <w:rPr>
          <w:vertAlign w:val="superscript"/>
        </w:rPr>
        <w:t>th</w:t>
      </w:r>
      <w:r>
        <w:t xml:space="preserve"> August 2017</w:t>
      </w:r>
    </w:p>
    <w:p w14:paraId="6BF8E20A" w14:textId="54EAFB1D" w:rsidR="000E57D9" w:rsidRDefault="000E57D9" w:rsidP="009A3D3D">
      <w:pPr>
        <w:spacing w:before="60" w:after="0"/>
      </w:pPr>
      <w:r>
        <w:tab/>
        <w:t>Updated: 9</w:t>
      </w:r>
      <w:r w:rsidRPr="000E57D9">
        <w:rPr>
          <w:vertAlign w:val="superscript"/>
        </w:rPr>
        <w:t>th</w:t>
      </w:r>
      <w:r>
        <w:t xml:space="preserve"> March 2018</w:t>
      </w:r>
    </w:p>
    <w:p w14:paraId="55B06006" w14:textId="00D23C8F" w:rsidR="004E7193" w:rsidRDefault="004E7193" w:rsidP="009A3D3D">
      <w:pPr>
        <w:spacing w:before="60" w:after="0"/>
      </w:pPr>
      <w:r>
        <w:tab/>
        <w:t>Updated: 6</w:t>
      </w:r>
      <w:r w:rsidRPr="004E7193">
        <w:rPr>
          <w:vertAlign w:val="superscript"/>
        </w:rPr>
        <w:t>th</w:t>
      </w:r>
      <w:r>
        <w:t xml:space="preserve"> March 2019</w:t>
      </w:r>
    </w:p>
    <w:p w14:paraId="1C69EB41" w14:textId="608E556E" w:rsidR="00876110" w:rsidRDefault="00876110" w:rsidP="009A3D3D">
      <w:pPr>
        <w:spacing w:before="60" w:after="0"/>
      </w:pPr>
      <w:r>
        <w:tab/>
      </w:r>
      <w:r w:rsidR="00215B27">
        <w:t xml:space="preserve">Updated: </w:t>
      </w:r>
      <w:r>
        <w:t xml:space="preserve"> 6</w:t>
      </w:r>
      <w:r w:rsidRPr="00876110">
        <w:rPr>
          <w:vertAlign w:val="superscript"/>
        </w:rPr>
        <w:t>th</w:t>
      </w:r>
      <w:r>
        <w:t xml:space="preserve"> February 202</w:t>
      </w:r>
      <w:r w:rsidR="00BB3203">
        <w:t>1</w:t>
      </w:r>
    </w:p>
    <w:p w14:paraId="4F7042F0" w14:textId="24742A5B" w:rsidR="00215B27" w:rsidRDefault="007A0E15" w:rsidP="009A3D3D">
      <w:pPr>
        <w:spacing w:before="60" w:after="0"/>
        <w:ind w:firstLine="720"/>
      </w:pPr>
      <w:r w:rsidRPr="007A0E15">
        <w:rPr>
          <w:b/>
          <w:bCs/>
        </w:rPr>
        <w:t>Latest update</w:t>
      </w:r>
      <w:r w:rsidR="00215B27" w:rsidRPr="007A0E15">
        <w:rPr>
          <w:b/>
          <w:bCs/>
        </w:rPr>
        <w:t>:</w:t>
      </w:r>
      <w:r w:rsidR="00215B27">
        <w:t xml:space="preserve">  16</w:t>
      </w:r>
      <w:r w:rsidR="00215B27" w:rsidRPr="00876110">
        <w:rPr>
          <w:vertAlign w:val="superscript"/>
        </w:rPr>
        <w:t>th</w:t>
      </w:r>
      <w:r w:rsidR="00215B27">
        <w:t xml:space="preserve"> September 2022</w:t>
      </w:r>
    </w:p>
    <w:p w14:paraId="52A04EDB" w14:textId="77777777" w:rsidR="0040583E" w:rsidRPr="00794C93" w:rsidRDefault="0040583E" w:rsidP="00B772E3">
      <w:pPr>
        <w:pStyle w:val="Heading2"/>
        <w:rPr>
          <w:lang w:val="en-AU"/>
        </w:rPr>
      </w:pPr>
      <w:r w:rsidRPr="00794C93">
        <w:rPr>
          <w:lang w:val="en-AU"/>
        </w:rPr>
        <w:t>Aims:</w:t>
      </w:r>
    </w:p>
    <w:p w14:paraId="6AFE16C0" w14:textId="77777777" w:rsidR="0040583E" w:rsidRDefault="0040583E" w:rsidP="009452B4">
      <w:r w:rsidRPr="00794C93">
        <w:t xml:space="preserve">At the completion of this </w:t>
      </w:r>
      <w:r w:rsidR="008D458B">
        <w:t>lab</w:t>
      </w:r>
      <w:r w:rsidR="00AD49C8">
        <w:t xml:space="preserve"> </w:t>
      </w:r>
      <w:r w:rsidRPr="00794C93">
        <w:t>you should</w:t>
      </w:r>
      <w:r w:rsidR="00C401EA" w:rsidRPr="00794C93">
        <w:t xml:space="preserve"> be able to</w:t>
      </w:r>
      <w:r w:rsidRPr="00794C93">
        <w:t>:</w:t>
      </w:r>
    </w:p>
    <w:p w14:paraId="30BBB2DF" w14:textId="77777777" w:rsidR="001260C2" w:rsidRDefault="001260C2" w:rsidP="009A3D3D">
      <w:pPr>
        <w:pStyle w:val="ListParagraph"/>
        <w:numPr>
          <w:ilvl w:val="0"/>
          <w:numId w:val="5"/>
        </w:numPr>
        <w:spacing w:after="0"/>
        <w:ind w:left="680" w:hanging="340"/>
      </w:pPr>
      <w:r>
        <w:t xml:space="preserve">Create a </w:t>
      </w:r>
      <w:r w:rsidRPr="007A0E15">
        <w:rPr>
          <w:b/>
          <w:bCs/>
        </w:rPr>
        <w:t>simple measure</w:t>
      </w:r>
    </w:p>
    <w:p w14:paraId="2BC9D6E0" w14:textId="77777777" w:rsidR="001260C2" w:rsidRDefault="001260C2" w:rsidP="009A3D3D">
      <w:pPr>
        <w:pStyle w:val="ListParagraph"/>
        <w:numPr>
          <w:ilvl w:val="0"/>
          <w:numId w:val="5"/>
        </w:numPr>
        <w:spacing w:after="0"/>
        <w:ind w:left="680" w:hanging="340"/>
      </w:pPr>
      <w:r>
        <w:t xml:space="preserve">Create a </w:t>
      </w:r>
      <w:r w:rsidRPr="007A0E15">
        <w:rPr>
          <w:b/>
          <w:bCs/>
        </w:rPr>
        <w:t>calculated column</w:t>
      </w:r>
    </w:p>
    <w:p w14:paraId="79451C40" w14:textId="77777777" w:rsidR="008345F2" w:rsidRDefault="008345F2" w:rsidP="009A3D3D">
      <w:pPr>
        <w:pStyle w:val="ListParagraph"/>
        <w:numPr>
          <w:ilvl w:val="0"/>
          <w:numId w:val="5"/>
        </w:numPr>
        <w:spacing w:after="0"/>
        <w:ind w:left="680" w:hanging="340"/>
      </w:pPr>
      <w:r>
        <w:t xml:space="preserve">Use the </w:t>
      </w:r>
      <w:r w:rsidRPr="000D7B2F">
        <w:rPr>
          <w:b/>
          <w:bCs/>
        </w:rPr>
        <w:t>slicer tool</w:t>
      </w:r>
      <w:r>
        <w:t xml:space="preserve"> in Power BI Desktop</w:t>
      </w:r>
    </w:p>
    <w:p w14:paraId="6B59AB06" w14:textId="77777777" w:rsidR="001260C2" w:rsidRDefault="001260C2" w:rsidP="009A3D3D">
      <w:pPr>
        <w:pStyle w:val="ListParagraph"/>
        <w:numPr>
          <w:ilvl w:val="0"/>
          <w:numId w:val="5"/>
        </w:numPr>
        <w:ind w:left="680" w:hanging="340"/>
      </w:pPr>
      <w:r>
        <w:t>Explain, using an example, when and why a measure or a calculated column would be used</w:t>
      </w:r>
    </w:p>
    <w:p w14:paraId="6A02F50C" w14:textId="77777777" w:rsidR="00AD11CA" w:rsidRDefault="00AD11CA" w:rsidP="00D40B13">
      <w:pPr>
        <w:pStyle w:val="Heading3"/>
        <w:rPr>
          <w:lang w:val="en-AU"/>
        </w:rPr>
      </w:pPr>
      <w:r>
        <w:rPr>
          <w:lang w:val="en-AU"/>
        </w:rPr>
        <w:t xml:space="preserve">For this </w:t>
      </w:r>
      <w:r w:rsidR="008D458B">
        <w:rPr>
          <w:lang w:val="en-AU"/>
        </w:rPr>
        <w:t>lab</w:t>
      </w:r>
      <w:r>
        <w:rPr>
          <w:lang w:val="en-AU"/>
        </w:rPr>
        <w:t>, you will need:</w:t>
      </w:r>
    </w:p>
    <w:p w14:paraId="0E7FAE8B" w14:textId="77777777" w:rsidR="00AD11CA" w:rsidRPr="009A3D3D" w:rsidRDefault="0032543D" w:rsidP="009A3D3D">
      <w:r w:rsidRPr="009A3D3D">
        <w:t>Power BI Desktop installed</w:t>
      </w:r>
    </w:p>
    <w:p w14:paraId="6B810433" w14:textId="77777777" w:rsidR="0032543D" w:rsidRDefault="0032543D" w:rsidP="009A3D3D">
      <w:pPr>
        <w:pStyle w:val="List"/>
        <w:numPr>
          <w:ilvl w:val="1"/>
          <w:numId w:val="13"/>
        </w:numPr>
        <w:ind w:left="680" w:hanging="340"/>
        <w:rPr>
          <w:lang w:val="en-AU"/>
        </w:rPr>
      </w:pPr>
      <w:r>
        <w:rPr>
          <w:lang w:val="en-AU"/>
        </w:rPr>
        <w:t>It is a free download, so my suggestion is that all students should try to download and install it on their machines themselves.</w:t>
      </w:r>
    </w:p>
    <w:p w14:paraId="4F8B0B77" w14:textId="77777777" w:rsidR="0032543D" w:rsidRDefault="0032543D" w:rsidP="009A3D3D">
      <w:pPr>
        <w:pStyle w:val="List"/>
        <w:numPr>
          <w:ilvl w:val="1"/>
          <w:numId w:val="13"/>
        </w:numPr>
        <w:ind w:left="680" w:hanging="340"/>
        <w:rPr>
          <w:lang w:val="en-AU"/>
        </w:rPr>
      </w:pPr>
      <w:r>
        <w:rPr>
          <w:lang w:val="en-AU"/>
        </w:rPr>
        <w:t>NB: there is no MAC or Unix version</w:t>
      </w:r>
    </w:p>
    <w:p w14:paraId="2443C6A6" w14:textId="77777777" w:rsidR="0032543D" w:rsidRPr="009452B4" w:rsidRDefault="0032543D" w:rsidP="009A3D3D">
      <w:pPr>
        <w:pStyle w:val="List"/>
        <w:numPr>
          <w:ilvl w:val="1"/>
          <w:numId w:val="13"/>
        </w:numPr>
        <w:ind w:left="680" w:hanging="340"/>
        <w:rPr>
          <w:lang w:val="en-AU"/>
        </w:rPr>
      </w:pPr>
      <w:r>
        <w:rPr>
          <w:lang w:val="en-AU"/>
        </w:rPr>
        <w:t>There are a number of installation guides for Power BI Desktop, see:</w:t>
      </w:r>
      <w:r w:rsidR="009452B4">
        <w:rPr>
          <w:lang w:val="en-AU"/>
        </w:rPr>
        <w:t xml:space="preserve"> </w:t>
      </w:r>
      <w:hyperlink r:id="rId8" w:history="1">
        <w:r w:rsidRPr="009452B4">
          <w:rPr>
            <w:rStyle w:val="Hyperlink"/>
            <w:lang w:val="en-AU"/>
          </w:rPr>
          <w:t>https://www.microsoft.com/en-us/download/details.aspx?id=45331</w:t>
        </w:r>
      </w:hyperlink>
      <w:r w:rsidRPr="009452B4">
        <w:rPr>
          <w:lang w:val="en-AU"/>
        </w:rPr>
        <w:t xml:space="preserve"> </w:t>
      </w:r>
    </w:p>
    <w:p w14:paraId="57288FCA" w14:textId="77777777" w:rsidR="0006337F" w:rsidRDefault="0006337F" w:rsidP="007A4751">
      <w:pPr>
        <w:pStyle w:val="Heading3"/>
        <w:rPr>
          <w:lang w:val="en-AU"/>
        </w:rPr>
      </w:pPr>
      <w:r>
        <w:rPr>
          <w:lang w:val="en-AU"/>
        </w:rPr>
        <w:t>Dataset:</w:t>
      </w:r>
    </w:p>
    <w:p w14:paraId="4A212F25" w14:textId="78E859BE" w:rsidR="003C286C" w:rsidRDefault="00E86650" w:rsidP="00C36EE1">
      <w:pPr>
        <w:pStyle w:val="ListParagraph"/>
        <w:numPr>
          <w:ilvl w:val="0"/>
          <w:numId w:val="6"/>
        </w:numPr>
        <w:ind w:left="811" w:hanging="357"/>
      </w:pPr>
      <w:r w:rsidRPr="000D7B2F">
        <w:rPr>
          <w:b/>
          <w:bCs/>
        </w:rPr>
        <w:t xml:space="preserve">Download the data from </w:t>
      </w:r>
      <w:hyperlink r:id="rId9" w:history="1">
        <w:r w:rsidRPr="00CC4E83">
          <w:rPr>
            <w:rStyle w:val="Hyperlink"/>
          </w:rPr>
          <w:t>http://download.microsoft.com/download/4/6/A/46AB5E74-50F6-4761-8EDB-5AE077FD603C/Contoso%20Sales%20Sample%20for%20Power%20BI%20Desktop.zip</w:t>
        </w:r>
      </w:hyperlink>
      <w:r>
        <w:t xml:space="preserve"> </w:t>
      </w:r>
    </w:p>
    <w:p w14:paraId="04C7C71D" w14:textId="5181FAA8" w:rsidR="00345FAF" w:rsidRPr="00345FAF" w:rsidRDefault="00674D5C" w:rsidP="00C36EE1">
      <w:pPr>
        <w:pStyle w:val="ListParagraph"/>
        <w:numPr>
          <w:ilvl w:val="0"/>
          <w:numId w:val="6"/>
        </w:numPr>
        <w:ind w:left="811" w:hanging="357"/>
      </w:pPr>
      <w:r w:rsidRPr="00674D5C">
        <w:rPr>
          <w:b/>
          <w:bCs/>
        </w:rPr>
        <w:t>Or Download from LMS</w:t>
      </w:r>
      <w:r>
        <w:t xml:space="preserve">: </w:t>
      </w:r>
      <w:r w:rsidR="00345FAF" w:rsidRPr="00345FAF">
        <w:t>There is also a backup of the data on LMS</w:t>
      </w:r>
    </w:p>
    <w:p w14:paraId="761A7475" w14:textId="5004993A" w:rsidR="00E86650" w:rsidRDefault="00E86650" w:rsidP="00C36EE1">
      <w:pPr>
        <w:pStyle w:val="ListParagraph"/>
        <w:numPr>
          <w:ilvl w:val="0"/>
          <w:numId w:val="6"/>
        </w:numPr>
        <w:ind w:left="811" w:hanging="357"/>
      </w:pPr>
      <w:r>
        <w:lastRenderedPageBreak/>
        <w:t>You will have to unzip the file which will leave you with a .pbix file</w:t>
      </w:r>
      <w:r w:rsidR="001260C2">
        <w:t>.</w:t>
      </w:r>
      <w:r>
        <w:t xml:space="preserve"> </w:t>
      </w:r>
      <w:r w:rsidR="001260C2">
        <w:t xml:space="preserve">You will </w:t>
      </w:r>
      <w:r w:rsidR="000E57D9">
        <w:t xml:space="preserve">then </w:t>
      </w:r>
      <w:r w:rsidR="001260C2">
        <w:t>open that file directly in Power BI Desktop using the File_Open command.</w:t>
      </w:r>
    </w:p>
    <w:p w14:paraId="6FF29A6C" w14:textId="77777777" w:rsidR="00D36C72" w:rsidRDefault="00D36C72" w:rsidP="00D36C72">
      <w:pPr>
        <w:pStyle w:val="Heading3"/>
      </w:pPr>
      <w:r>
        <w:t>Create Measures</w:t>
      </w:r>
    </w:p>
    <w:p w14:paraId="491B0D0E" w14:textId="77777777" w:rsidR="00E86650" w:rsidRDefault="00E86650" w:rsidP="00BC6C9D">
      <w:pPr>
        <w:pStyle w:val="ListParagraph"/>
        <w:numPr>
          <w:ilvl w:val="0"/>
          <w:numId w:val="8"/>
        </w:numPr>
        <w:ind w:left="867" w:hanging="357"/>
      </w:pPr>
      <w:r w:rsidRPr="00BC6C9D">
        <w:rPr>
          <w:b/>
          <w:bCs/>
        </w:rPr>
        <w:t>Follow the instructions at</w:t>
      </w:r>
      <w:r>
        <w:t xml:space="preserve"> </w:t>
      </w:r>
      <w:hyperlink r:id="rId10" w:history="1">
        <w:r w:rsidRPr="00CC4E83">
          <w:rPr>
            <w:rStyle w:val="Hyperlink"/>
          </w:rPr>
          <w:t>https://powerbi.microsoft.com/en-us/documentation/powerbi-desktop-tutorial-create-measures/</w:t>
        </w:r>
      </w:hyperlink>
      <w:r w:rsidR="00D36C72">
        <w:t xml:space="preserve"> to </w:t>
      </w:r>
      <w:r w:rsidR="00D36C72" w:rsidRPr="00BC6C9D">
        <w:rPr>
          <w:b/>
          <w:bCs/>
        </w:rPr>
        <w:t>create</w:t>
      </w:r>
      <w:r w:rsidR="00D36C72">
        <w:t xml:space="preserve"> the </w:t>
      </w:r>
      <w:r w:rsidR="00D36C72" w:rsidRPr="00BC6C9D">
        <w:rPr>
          <w:b/>
          <w:bCs/>
        </w:rPr>
        <w:t>following measures</w:t>
      </w:r>
      <w:r w:rsidR="00D36C72">
        <w:t>:</w:t>
      </w:r>
    </w:p>
    <w:p w14:paraId="2DD0BA9D" w14:textId="77777777" w:rsidR="00D36C72" w:rsidRDefault="00D36C72" w:rsidP="00E97465">
      <w:pPr>
        <w:numPr>
          <w:ilvl w:val="1"/>
          <w:numId w:val="9"/>
        </w:numPr>
        <w:spacing w:after="0"/>
      </w:pPr>
      <w:r>
        <w:t>Net Sales</w:t>
      </w:r>
    </w:p>
    <w:p w14:paraId="32559587" w14:textId="603C9233" w:rsidR="00D36C72" w:rsidRDefault="00D36C72" w:rsidP="00E97465">
      <w:pPr>
        <w:numPr>
          <w:ilvl w:val="1"/>
          <w:numId w:val="9"/>
        </w:numPr>
        <w:spacing w:after="240"/>
      </w:pPr>
      <w:r>
        <w:t>Net Sales per Unit</w:t>
      </w:r>
    </w:p>
    <w:p w14:paraId="0EC1A2BF" w14:textId="3F4696C6" w:rsidR="001B750A" w:rsidRDefault="001B750A" w:rsidP="001B750A">
      <w:pPr>
        <w:spacing w:after="240"/>
      </w:pPr>
      <w:r w:rsidRPr="001B750A">
        <w:rPr>
          <w:b/>
          <w:bCs/>
        </w:rPr>
        <w:t>Useful Hints</w:t>
      </w:r>
      <w:r>
        <w:t>:</w:t>
      </w:r>
    </w:p>
    <w:p w14:paraId="1212F7A2" w14:textId="299102B4" w:rsidR="001B750A" w:rsidRDefault="00564554" w:rsidP="001B750A">
      <w:pPr>
        <w:pStyle w:val="ListParagraph"/>
        <w:numPr>
          <w:ilvl w:val="0"/>
          <w:numId w:val="10"/>
        </w:numPr>
        <w:spacing w:after="240"/>
      </w:pPr>
      <w:r w:rsidRPr="006516B9">
        <w:rPr>
          <w:noProof/>
        </w:rPr>
        <w:drawing>
          <wp:anchor distT="0" distB="0" distL="114300" distR="114300" simplePos="0" relativeHeight="251658240" behindDoc="0" locked="0" layoutInCell="1" allowOverlap="1" wp14:anchorId="02959C58" wp14:editId="040EC56E">
            <wp:simplePos x="0" y="0"/>
            <wp:positionH relativeFrom="margin">
              <wp:posOffset>-195580</wp:posOffset>
            </wp:positionH>
            <wp:positionV relativeFrom="page">
              <wp:posOffset>3967480</wp:posOffset>
            </wp:positionV>
            <wp:extent cx="6392545" cy="6896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50A">
        <w:t xml:space="preserve">To </w:t>
      </w:r>
      <w:r w:rsidR="00CD26C0">
        <w:t xml:space="preserve">zoom into the </w:t>
      </w:r>
      <w:r w:rsidR="008C21E5">
        <w:t>formula,</w:t>
      </w:r>
      <w:r w:rsidR="00CD26C0">
        <w:t xml:space="preserve"> select CTRL + </w:t>
      </w:r>
      <w:r w:rsidR="003D4D69">
        <w:t>Mouse Scroll UP</w:t>
      </w:r>
      <w:r w:rsidR="00E11164">
        <w:t xml:space="preserve"> </w:t>
      </w:r>
    </w:p>
    <w:p w14:paraId="58EA1111" w14:textId="1C8653D9" w:rsidR="006516B9" w:rsidRDefault="00AB7FE6" w:rsidP="00AB7FE6">
      <w:pPr>
        <w:pStyle w:val="ListParagraph"/>
        <w:numPr>
          <w:ilvl w:val="0"/>
          <w:numId w:val="10"/>
        </w:numPr>
        <w:spacing w:after="240"/>
      </w:pPr>
      <w:r w:rsidRPr="00AB7FE6">
        <w:t xml:space="preserve">Separate parts of your formula by pressing </w:t>
      </w:r>
      <w:r w:rsidRPr="00AC16AD">
        <w:rPr>
          <w:b/>
          <w:bCs/>
        </w:rPr>
        <w:t>Alt + Enter</w:t>
      </w:r>
      <w:r w:rsidRPr="00AB7FE6">
        <w:t xml:space="preserve"> for separate lines, or pressing Tab to add tab spacing.</w:t>
      </w:r>
    </w:p>
    <w:p w14:paraId="72C495E4" w14:textId="77777777" w:rsidR="00AC16AD" w:rsidRDefault="00AC16AD" w:rsidP="00AC16AD">
      <w:pPr>
        <w:pStyle w:val="ListParagraph"/>
      </w:pPr>
    </w:p>
    <w:p w14:paraId="684B7915" w14:textId="738E2A22" w:rsidR="00AC16AD" w:rsidRDefault="003C77FD" w:rsidP="00AC16AD">
      <w:pPr>
        <w:spacing w:after="240"/>
      </w:pPr>
      <w:r w:rsidRPr="003C77FD">
        <w:rPr>
          <w:noProof/>
        </w:rPr>
        <w:drawing>
          <wp:inline distT="0" distB="0" distL="0" distR="0" wp14:anchorId="2FF341FB" wp14:editId="1A0612D6">
            <wp:extent cx="3975653" cy="1526141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467" cy="15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B3A" w14:textId="77777777" w:rsidR="00AC16AD" w:rsidRDefault="00AC16AD" w:rsidP="00D36C72">
      <w:pPr>
        <w:rPr>
          <w:b/>
          <w:bCs/>
        </w:rPr>
      </w:pPr>
    </w:p>
    <w:p w14:paraId="185626F9" w14:textId="30941741" w:rsidR="00D36C72" w:rsidRDefault="00403E34" w:rsidP="00D36C72">
      <w:r w:rsidRPr="00403E34">
        <w:rPr>
          <w:b/>
          <w:bCs/>
        </w:rPr>
        <w:t>QUIZ ALERT:</w:t>
      </w:r>
      <w:r>
        <w:t xml:space="preserve"> </w:t>
      </w:r>
      <w:r w:rsidR="00D36C72">
        <w:t xml:space="preserve">You should also make sure you keep the page you created because </w:t>
      </w:r>
      <w:r w:rsidR="00D36C72" w:rsidRPr="00C93C78">
        <w:rPr>
          <w:b/>
          <w:bCs/>
        </w:rPr>
        <w:t>you will be asked for a value</w:t>
      </w:r>
      <w:r w:rsidR="006D1950" w:rsidRPr="00C93C78">
        <w:rPr>
          <w:b/>
          <w:bCs/>
        </w:rPr>
        <w:t xml:space="preserve"> or values</w:t>
      </w:r>
      <w:r w:rsidR="00D36C72">
        <w:t xml:space="preserve"> from it in the quiz.</w:t>
      </w:r>
    </w:p>
    <w:p w14:paraId="3C21EA83" w14:textId="77777777" w:rsidR="00E86650" w:rsidRDefault="00D36C72" w:rsidP="00AC73BF">
      <w:pPr>
        <w:pStyle w:val="Heading3"/>
      </w:pPr>
      <w:r>
        <w:t>Create Calculated Columns</w:t>
      </w:r>
    </w:p>
    <w:p w14:paraId="7C2E6513" w14:textId="77777777" w:rsidR="00E86650" w:rsidRDefault="00AC73BF" w:rsidP="00E86650">
      <w:r>
        <w:t>This exercise will use the same .pbix file you had from the exercise above.</w:t>
      </w:r>
    </w:p>
    <w:p w14:paraId="04807B07" w14:textId="77777777" w:rsidR="000F276E" w:rsidRDefault="00AC73BF" w:rsidP="000F276E">
      <w:pPr>
        <w:rPr>
          <w:b/>
          <w:bCs/>
        </w:rPr>
      </w:pPr>
      <w:r w:rsidRPr="00497DB1">
        <w:rPr>
          <w:b/>
          <w:bCs/>
        </w:rPr>
        <w:t>Do this exercise on a new page</w:t>
      </w:r>
      <w:r w:rsidR="00497DB1">
        <w:rPr>
          <w:b/>
          <w:bCs/>
        </w:rPr>
        <w:t xml:space="preserve">: </w:t>
      </w:r>
    </w:p>
    <w:p w14:paraId="5FAB3B47" w14:textId="5C32D21B" w:rsidR="00CA2F49" w:rsidRDefault="00CA2F49" w:rsidP="00CA2F49">
      <w:pPr>
        <w:pStyle w:val="ListParagraph"/>
        <w:numPr>
          <w:ilvl w:val="0"/>
          <w:numId w:val="8"/>
        </w:numPr>
        <w:spacing w:after="0"/>
      </w:pPr>
      <w:r>
        <w:t xml:space="preserve">Create a </w:t>
      </w:r>
      <w:r w:rsidRPr="000F276E">
        <w:rPr>
          <w:b/>
          <w:bCs/>
        </w:rPr>
        <w:t>new Page</w:t>
      </w:r>
    </w:p>
    <w:p w14:paraId="5CE5726B" w14:textId="25E72162" w:rsidR="00CA2F49" w:rsidRDefault="00CA2F49" w:rsidP="00CA2F49">
      <w:pPr>
        <w:spacing w:after="0"/>
      </w:pPr>
      <w:r w:rsidRPr="00CA2F49">
        <w:rPr>
          <w:noProof/>
        </w:rPr>
        <w:drawing>
          <wp:inline distT="0" distB="0" distL="0" distR="0" wp14:anchorId="2EF86CD1" wp14:editId="71E813B1">
            <wp:extent cx="3633747" cy="7966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136" cy="8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C8E4" w14:textId="77777777" w:rsidR="000F276E" w:rsidRDefault="000F276E" w:rsidP="000F276E">
      <w:r w:rsidRPr="000F276E">
        <w:rPr>
          <w:b/>
          <w:bCs/>
        </w:rPr>
        <w:lastRenderedPageBreak/>
        <w:t>Follow the instructions at:</w:t>
      </w:r>
      <w:r>
        <w:t xml:space="preserve"> </w:t>
      </w:r>
      <w:hyperlink r:id="rId14" w:history="1">
        <w:r w:rsidRPr="00CC4E83">
          <w:rPr>
            <w:rStyle w:val="Hyperlink"/>
          </w:rPr>
          <w:t>https://powerbi.microsoft.com/en-us/documentation/powerbi-desktop-tutorial-create-calculated-columns/</w:t>
        </w:r>
      </w:hyperlink>
      <w:r>
        <w:t xml:space="preserve"> </w:t>
      </w:r>
    </w:p>
    <w:p w14:paraId="7B1CA963" w14:textId="77777777" w:rsidR="000F276E" w:rsidRDefault="000F276E" w:rsidP="000F276E">
      <w:pPr>
        <w:pStyle w:val="ListParagraph"/>
        <w:spacing w:after="0"/>
        <w:ind w:left="1080"/>
      </w:pPr>
    </w:p>
    <w:p w14:paraId="649CCFD9" w14:textId="2C1D4CEB" w:rsidR="00AC73BF" w:rsidRDefault="00AC73BF" w:rsidP="000327F0">
      <w:pPr>
        <w:pStyle w:val="ListParagraph"/>
        <w:numPr>
          <w:ilvl w:val="0"/>
          <w:numId w:val="8"/>
        </w:numPr>
        <w:spacing w:after="0"/>
      </w:pPr>
      <w:r>
        <w:t xml:space="preserve">Create the </w:t>
      </w:r>
      <w:r w:rsidRPr="00497DB1">
        <w:rPr>
          <w:b/>
          <w:bCs/>
        </w:rPr>
        <w:t>Product Full Category</w:t>
      </w:r>
      <w:r>
        <w:t xml:space="preserve"> calculated column</w:t>
      </w:r>
    </w:p>
    <w:p w14:paraId="6EDEACB8" w14:textId="77777777" w:rsidR="00AC73BF" w:rsidRDefault="00AC73BF" w:rsidP="000327F0">
      <w:pPr>
        <w:pStyle w:val="ListParagraph"/>
        <w:numPr>
          <w:ilvl w:val="0"/>
          <w:numId w:val="8"/>
        </w:numPr>
      </w:pPr>
      <w:r>
        <w:t xml:space="preserve">Create the </w:t>
      </w:r>
      <w:r w:rsidRPr="00497DB1">
        <w:rPr>
          <w:b/>
          <w:bCs/>
        </w:rPr>
        <w:t>Active Store Name</w:t>
      </w:r>
      <w:r>
        <w:t xml:space="preserve"> calculated column</w:t>
      </w:r>
    </w:p>
    <w:p w14:paraId="52EB5772" w14:textId="1E367068" w:rsidR="00284DA7" w:rsidRDefault="006D1950" w:rsidP="006D1950">
      <w:r>
        <w:t>When you’ve done this, create the visualization “SalesAmount by ActiveStoreName” that is shown at the end of the exercise</w:t>
      </w:r>
      <w:r w:rsidR="00403E34">
        <w:t xml:space="preserve"> – shown below</w:t>
      </w:r>
      <w:r>
        <w:t>.</w:t>
      </w:r>
    </w:p>
    <w:p w14:paraId="2B559B8F" w14:textId="2E82113F" w:rsidR="00284DA7" w:rsidRDefault="00D8638F" w:rsidP="006D1950">
      <w:r>
        <w:rPr>
          <w:noProof/>
        </w:rPr>
        <w:drawing>
          <wp:inline distT="0" distB="0" distL="0" distR="0" wp14:anchorId="38087FFB" wp14:editId="51BA0868">
            <wp:extent cx="5055705" cy="2948410"/>
            <wp:effectExtent l="152400" t="152400" r="354965" b="366395"/>
            <wp:docPr id="2" name="Picture 2" descr="SalesAmount by Active StoreNam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esAmount by Active StoreName 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203" cy="295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03B86" w14:textId="7108CAA4" w:rsidR="00D77708" w:rsidRDefault="007531B8" w:rsidP="00CB5B72">
      <w:pPr>
        <w:pStyle w:val="Heading2"/>
        <w:rPr>
          <w:lang w:val="en-AU"/>
        </w:rPr>
      </w:pPr>
      <w:r>
        <w:rPr>
          <w:lang w:val="en-AU"/>
        </w:rPr>
        <w:t xml:space="preserve">For this </w:t>
      </w:r>
      <w:r w:rsidR="000E57D9">
        <w:rPr>
          <w:lang w:val="en-AU"/>
        </w:rPr>
        <w:t>week</w:t>
      </w:r>
      <w:r w:rsidR="00117AF0">
        <w:rPr>
          <w:lang w:val="en-AU"/>
        </w:rPr>
        <w:t>’s</w:t>
      </w:r>
      <w:r w:rsidR="00CB5B72">
        <w:rPr>
          <w:lang w:val="en-AU"/>
        </w:rPr>
        <w:t xml:space="preserve"> quiz!</w:t>
      </w:r>
    </w:p>
    <w:p w14:paraId="29B86D1B" w14:textId="77777777" w:rsidR="00CB5B72" w:rsidRPr="00CB5B72" w:rsidRDefault="00CB5B72" w:rsidP="00CB5B72">
      <w:pPr>
        <w:rPr>
          <w:lang w:val="en-AU"/>
        </w:rPr>
      </w:pPr>
      <w:r>
        <w:rPr>
          <w:lang w:val="en-AU"/>
        </w:rPr>
        <w:t>You will also be asked in the quiz for one or more values from the cha</w:t>
      </w:r>
      <w:r w:rsidR="00FB50A7">
        <w:rPr>
          <w:lang w:val="en-AU"/>
        </w:rPr>
        <w:t>rts you created in the first exercise</w:t>
      </w:r>
      <w:r>
        <w:rPr>
          <w:lang w:val="en-AU"/>
        </w:rPr>
        <w:t>. As such, you should complete the quiz on a machine that has Power BI Desktop installed and running with your .pbix.</w:t>
      </w:r>
    </w:p>
    <w:p w14:paraId="233E6E17" w14:textId="77777777" w:rsidR="00CE6594" w:rsidRDefault="00CE6594" w:rsidP="00CE6594">
      <w:pPr>
        <w:pStyle w:val="Heading2"/>
        <w:rPr>
          <w:lang w:val="en-AU"/>
        </w:rPr>
      </w:pPr>
      <w:r>
        <w:rPr>
          <w:lang w:val="en-AU"/>
        </w:rPr>
        <w:t>Challenge Task</w:t>
      </w:r>
    </w:p>
    <w:p w14:paraId="2D12348F" w14:textId="77777777" w:rsidR="001260C2" w:rsidRDefault="001260C2" w:rsidP="009D6635">
      <w:pPr>
        <w:rPr>
          <w:lang w:val="en-AU"/>
        </w:rPr>
      </w:pPr>
      <w:r>
        <w:rPr>
          <w:lang w:val="en-AU"/>
        </w:rPr>
        <w:t xml:space="preserve">This week’s challenge task will require you to bring together the things you learnt in this </w:t>
      </w:r>
      <w:r w:rsidR="008D458B">
        <w:rPr>
          <w:lang w:val="en-AU"/>
        </w:rPr>
        <w:t>lab</w:t>
      </w:r>
      <w:r>
        <w:rPr>
          <w:lang w:val="en-AU"/>
        </w:rPr>
        <w:t>.</w:t>
      </w:r>
      <w:r w:rsidR="00FB50A7">
        <w:rPr>
          <w:lang w:val="en-AU"/>
        </w:rPr>
        <w:t xml:space="preserve"> </w:t>
      </w:r>
      <w:r>
        <w:rPr>
          <w:lang w:val="en-AU"/>
        </w:rPr>
        <w:t xml:space="preserve">I need to know </w:t>
      </w:r>
      <w:r w:rsidRPr="00BA398E">
        <w:rPr>
          <w:b/>
          <w:bCs/>
          <w:lang w:val="en-AU"/>
        </w:rPr>
        <w:t>which country has the highest net sales per employee</w:t>
      </w:r>
      <w:r>
        <w:rPr>
          <w:lang w:val="en-AU"/>
        </w:rPr>
        <w:t>.</w:t>
      </w:r>
      <w:r w:rsidR="00FB50A7">
        <w:rPr>
          <w:lang w:val="en-AU"/>
        </w:rPr>
        <w:t xml:space="preserve"> I also want to be able to quickly see what the values are for any given country.</w:t>
      </w:r>
      <w:r>
        <w:rPr>
          <w:lang w:val="en-AU"/>
        </w:rPr>
        <w:t xml:space="preserve"> How you present this is up to you.</w:t>
      </w:r>
    </w:p>
    <w:p w14:paraId="2E772160" w14:textId="77777777" w:rsidR="001260C2" w:rsidRDefault="001260C2" w:rsidP="009D6635">
      <w:pPr>
        <w:rPr>
          <w:lang w:val="en-AU"/>
        </w:rPr>
      </w:pPr>
      <w:r>
        <w:rPr>
          <w:lang w:val="en-AU"/>
        </w:rPr>
        <w:t>ENJOY!</w:t>
      </w:r>
    </w:p>
    <w:p w14:paraId="2B482808" w14:textId="77777777" w:rsidR="00AC73BF" w:rsidRDefault="00AC73BF" w:rsidP="00AC73BF">
      <w:pPr>
        <w:pStyle w:val="Heading2"/>
        <w:rPr>
          <w:lang w:val="en-AU"/>
        </w:rPr>
      </w:pPr>
      <w:r>
        <w:rPr>
          <w:lang w:val="en-AU"/>
        </w:rPr>
        <w:t>If you are interested</w:t>
      </w:r>
    </w:p>
    <w:p w14:paraId="1DC55A5D" w14:textId="283327BB" w:rsidR="00AC73BF" w:rsidRPr="000327F0" w:rsidRDefault="00AC73BF" w:rsidP="009D6635">
      <w:r>
        <w:t xml:space="preserve">If you want to learn more about DAX, see: </w:t>
      </w:r>
      <w:hyperlink r:id="rId16" w:history="1">
        <w:r w:rsidRPr="00CC4E83">
          <w:rPr>
            <w:rStyle w:val="Hyperlink"/>
          </w:rPr>
          <w:t>https://powerbi.microsoft.com/en-us/documentation/powerbi-desktop-quickstart-learn-dax-basics/</w:t>
        </w:r>
      </w:hyperlink>
      <w:r>
        <w:t xml:space="preserve"> </w:t>
      </w:r>
    </w:p>
    <w:sectPr w:rsidR="00AC73BF" w:rsidRPr="000327F0" w:rsidSect="00343834">
      <w:footerReference w:type="default" r:id="rId17"/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B721" w14:textId="77777777" w:rsidR="00EB2A29" w:rsidRDefault="00EB2A29">
      <w:r>
        <w:separator/>
      </w:r>
    </w:p>
  </w:endnote>
  <w:endnote w:type="continuationSeparator" w:id="0">
    <w:p w14:paraId="1C361B82" w14:textId="77777777" w:rsidR="00EB2A29" w:rsidRDefault="00EB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18080" w14:textId="77777777" w:rsidR="001260C2" w:rsidRPr="0006480C" w:rsidRDefault="001260C2" w:rsidP="0006480C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ICT394 BI Application Development</w:t>
    </w:r>
  </w:p>
  <w:p w14:paraId="0D2B643A" w14:textId="77777777" w:rsidR="001260C2" w:rsidRPr="0006480C" w:rsidRDefault="008D458B" w:rsidP="0006480C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Lab</w:t>
    </w:r>
    <w:r w:rsidR="001260C2">
      <w:rPr>
        <w:rFonts w:ascii="Arial" w:hAnsi="Arial" w:cs="Arial"/>
        <w:sz w:val="16"/>
        <w:szCs w:val="16"/>
      </w:rPr>
      <w:t xml:space="preserve"> 03</w:t>
    </w:r>
  </w:p>
  <w:p w14:paraId="54B0C19D" w14:textId="77777777" w:rsidR="001260C2" w:rsidRPr="0006480C" w:rsidRDefault="001260C2" w:rsidP="0006480C">
    <w:pPr>
      <w:pStyle w:val="Footer"/>
      <w:jc w:val="center"/>
    </w:pPr>
    <w:r w:rsidRPr="0006480C">
      <w:rPr>
        <w:rStyle w:val="PageNumber"/>
        <w:rFonts w:ascii="Arial" w:hAnsi="Arial" w:cs="Arial"/>
        <w:sz w:val="16"/>
        <w:szCs w:val="16"/>
      </w:rPr>
      <w:fldChar w:fldCharType="begin"/>
    </w:r>
    <w:r w:rsidRPr="0006480C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06480C">
      <w:rPr>
        <w:rStyle w:val="PageNumber"/>
        <w:rFonts w:ascii="Arial" w:hAnsi="Arial" w:cs="Arial"/>
        <w:sz w:val="16"/>
        <w:szCs w:val="16"/>
      </w:rPr>
      <w:fldChar w:fldCharType="separate"/>
    </w:r>
    <w:r w:rsidR="007531B8">
      <w:rPr>
        <w:rStyle w:val="PageNumber"/>
        <w:rFonts w:ascii="Arial" w:hAnsi="Arial" w:cs="Arial"/>
        <w:noProof/>
        <w:sz w:val="16"/>
        <w:szCs w:val="16"/>
      </w:rPr>
      <w:t>2</w:t>
    </w:r>
    <w:r w:rsidRPr="0006480C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73A7" w14:textId="77777777" w:rsidR="00EB2A29" w:rsidRDefault="00EB2A29">
      <w:r>
        <w:separator/>
      </w:r>
    </w:p>
  </w:footnote>
  <w:footnote w:type="continuationSeparator" w:id="0">
    <w:p w14:paraId="2E2AC71B" w14:textId="77777777" w:rsidR="00EB2A29" w:rsidRDefault="00EB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4EA68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44388"/>
    <w:multiLevelType w:val="hybridMultilevel"/>
    <w:tmpl w:val="862EF8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42B6A"/>
    <w:multiLevelType w:val="hybridMultilevel"/>
    <w:tmpl w:val="EA8204C6"/>
    <w:lvl w:ilvl="0" w:tplc="7576D5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586D"/>
    <w:multiLevelType w:val="hybridMultilevel"/>
    <w:tmpl w:val="E4D8EA94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C12361"/>
    <w:multiLevelType w:val="hybridMultilevel"/>
    <w:tmpl w:val="07FA6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125AD1"/>
    <w:multiLevelType w:val="hybridMultilevel"/>
    <w:tmpl w:val="2CEA87D0"/>
    <w:lvl w:ilvl="0" w:tplc="F8E0726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1234A"/>
    <w:multiLevelType w:val="hybridMultilevel"/>
    <w:tmpl w:val="A1CA4F28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8C09F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135C7C"/>
    <w:multiLevelType w:val="hybridMultilevel"/>
    <w:tmpl w:val="37EE2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52728"/>
    <w:multiLevelType w:val="hybridMultilevel"/>
    <w:tmpl w:val="C23E3AC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56FA3"/>
    <w:multiLevelType w:val="hybridMultilevel"/>
    <w:tmpl w:val="0B9CE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730E4"/>
    <w:multiLevelType w:val="hybridMultilevel"/>
    <w:tmpl w:val="B43E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0364F"/>
    <w:multiLevelType w:val="hybridMultilevel"/>
    <w:tmpl w:val="390E4B42"/>
    <w:lvl w:ilvl="0" w:tplc="F8C09F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CC4783"/>
    <w:multiLevelType w:val="hybridMultilevel"/>
    <w:tmpl w:val="3E827E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6946186">
    <w:abstractNumId w:val="1"/>
  </w:num>
  <w:num w:numId="2" w16cid:durableId="414327094">
    <w:abstractNumId w:val="2"/>
  </w:num>
  <w:num w:numId="3" w16cid:durableId="1829516953">
    <w:abstractNumId w:val="5"/>
  </w:num>
  <w:num w:numId="4" w16cid:durableId="1893466887">
    <w:abstractNumId w:val="0"/>
  </w:num>
  <w:num w:numId="5" w16cid:durableId="143208533">
    <w:abstractNumId w:val="10"/>
  </w:num>
  <w:num w:numId="6" w16cid:durableId="1963068814">
    <w:abstractNumId w:val="4"/>
  </w:num>
  <w:num w:numId="7" w16cid:durableId="891582251">
    <w:abstractNumId w:val="12"/>
  </w:num>
  <w:num w:numId="8" w16cid:durableId="240798969">
    <w:abstractNumId w:val="9"/>
  </w:num>
  <w:num w:numId="9" w16cid:durableId="1874879523">
    <w:abstractNumId w:val="8"/>
  </w:num>
  <w:num w:numId="10" w16cid:durableId="107160175">
    <w:abstractNumId w:val="7"/>
  </w:num>
  <w:num w:numId="11" w16cid:durableId="681856124">
    <w:abstractNumId w:val="3"/>
  </w:num>
  <w:num w:numId="12" w16cid:durableId="976296288">
    <w:abstractNumId w:val="11"/>
  </w:num>
  <w:num w:numId="13" w16cid:durableId="29911784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zIzNzM0sDA2MzFS0lEKTi0uzszPAykwqgUAsJsynSwAAAA="/>
  </w:docVars>
  <w:rsids>
    <w:rsidRoot w:val="0040583E"/>
    <w:rsid w:val="000032A2"/>
    <w:rsid w:val="000043CF"/>
    <w:rsid w:val="00011C7F"/>
    <w:rsid w:val="00026D56"/>
    <w:rsid w:val="000327F0"/>
    <w:rsid w:val="00054396"/>
    <w:rsid w:val="0006337F"/>
    <w:rsid w:val="0006480C"/>
    <w:rsid w:val="0007449E"/>
    <w:rsid w:val="000750D9"/>
    <w:rsid w:val="00093167"/>
    <w:rsid w:val="0009724E"/>
    <w:rsid w:val="000A0AD9"/>
    <w:rsid w:val="000A3995"/>
    <w:rsid w:val="000C2F91"/>
    <w:rsid w:val="000C335E"/>
    <w:rsid w:val="000D1722"/>
    <w:rsid w:val="000D5603"/>
    <w:rsid w:val="000D7B2F"/>
    <w:rsid w:val="000E24D3"/>
    <w:rsid w:val="000E57D9"/>
    <w:rsid w:val="000F0397"/>
    <w:rsid w:val="000F276E"/>
    <w:rsid w:val="000F2F0B"/>
    <w:rsid w:val="000F5E26"/>
    <w:rsid w:val="00117AF0"/>
    <w:rsid w:val="001260C2"/>
    <w:rsid w:val="001314FE"/>
    <w:rsid w:val="00135ED5"/>
    <w:rsid w:val="0013675A"/>
    <w:rsid w:val="00161D27"/>
    <w:rsid w:val="00164C4E"/>
    <w:rsid w:val="0018401B"/>
    <w:rsid w:val="0019163A"/>
    <w:rsid w:val="001B0300"/>
    <w:rsid w:val="001B18A0"/>
    <w:rsid w:val="001B43FA"/>
    <w:rsid w:val="001B750A"/>
    <w:rsid w:val="001C7DC5"/>
    <w:rsid w:val="001D5279"/>
    <w:rsid w:val="001E272A"/>
    <w:rsid w:val="001F7DE7"/>
    <w:rsid w:val="00204BBA"/>
    <w:rsid w:val="00215828"/>
    <w:rsid w:val="00215B27"/>
    <w:rsid w:val="00230EE6"/>
    <w:rsid w:val="00235EFD"/>
    <w:rsid w:val="002541F4"/>
    <w:rsid w:val="00260BFF"/>
    <w:rsid w:val="00275C7B"/>
    <w:rsid w:val="002827FA"/>
    <w:rsid w:val="00284DA7"/>
    <w:rsid w:val="00291C0F"/>
    <w:rsid w:val="00297E62"/>
    <w:rsid w:val="002B388A"/>
    <w:rsid w:val="002B434E"/>
    <w:rsid w:val="002F38BB"/>
    <w:rsid w:val="002F4BB5"/>
    <w:rsid w:val="00300902"/>
    <w:rsid w:val="00301190"/>
    <w:rsid w:val="00305172"/>
    <w:rsid w:val="00305951"/>
    <w:rsid w:val="00305D7D"/>
    <w:rsid w:val="00311920"/>
    <w:rsid w:val="0032543D"/>
    <w:rsid w:val="003405D1"/>
    <w:rsid w:val="00343834"/>
    <w:rsid w:val="00345FAF"/>
    <w:rsid w:val="0036634F"/>
    <w:rsid w:val="00382B71"/>
    <w:rsid w:val="00392C8A"/>
    <w:rsid w:val="003A58A6"/>
    <w:rsid w:val="003C286C"/>
    <w:rsid w:val="003C6C97"/>
    <w:rsid w:val="003C77FD"/>
    <w:rsid w:val="003D4D69"/>
    <w:rsid w:val="003F52B8"/>
    <w:rsid w:val="00403E34"/>
    <w:rsid w:val="0040583E"/>
    <w:rsid w:val="00432002"/>
    <w:rsid w:val="00440F09"/>
    <w:rsid w:val="004807BF"/>
    <w:rsid w:val="0048606D"/>
    <w:rsid w:val="0049465A"/>
    <w:rsid w:val="00497DB1"/>
    <w:rsid w:val="004A35B2"/>
    <w:rsid w:val="004C3E93"/>
    <w:rsid w:val="004E7193"/>
    <w:rsid w:val="004F023E"/>
    <w:rsid w:val="004F052E"/>
    <w:rsid w:val="004F2FE4"/>
    <w:rsid w:val="004F3293"/>
    <w:rsid w:val="004F410D"/>
    <w:rsid w:val="004F7632"/>
    <w:rsid w:val="005054AB"/>
    <w:rsid w:val="00506FBB"/>
    <w:rsid w:val="005075FD"/>
    <w:rsid w:val="0052246E"/>
    <w:rsid w:val="00526F07"/>
    <w:rsid w:val="00535A10"/>
    <w:rsid w:val="00564554"/>
    <w:rsid w:val="00570481"/>
    <w:rsid w:val="005706E1"/>
    <w:rsid w:val="00572859"/>
    <w:rsid w:val="005853A2"/>
    <w:rsid w:val="00587283"/>
    <w:rsid w:val="0059488A"/>
    <w:rsid w:val="005B6D0B"/>
    <w:rsid w:val="005C5404"/>
    <w:rsid w:val="005F67AE"/>
    <w:rsid w:val="00604C5E"/>
    <w:rsid w:val="00614912"/>
    <w:rsid w:val="006228B6"/>
    <w:rsid w:val="0064328F"/>
    <w:rsid w:val="006516B9"/>
    <w:rsid w:val="00657AA8"/>
    <w:rsid w:val="00664668"/>
    <w:rsid w:val="00674D5C"/>
    <w:rsid w:val="00675598"/>
    <w:rsid w:val="00676552"/>
    <w:rsid w:val="0068249F"/>
    <w:rsid w:val="006858ED"/>
    <w:rsid w:val="00691D1F"/>
    <w:rsid w:val="006962FA"/>
    <w:rsid w:val="006D0377"/>
    <w:rsid w:val="006D1950"/>
    <w:rsid w:val="006D206B"/>
    <w:rsid w:val="006D5E29"/>
    <w:rsid w:val="006E20F9"/>
    <w:rsid w:val="00715C08"/>
    <w:rsid w:val="00727F51"/>
    <w:rsid w:val="00737E5D"/>
    <w:rsid w:val="007531B8"/>
    <w:rsid w:val="00756C10"/>
    <w:rsid w:val="00765365"/>
    <w:rsid w:val="00780211"/>
    <w:rsid w:val="00780AA8"/>
    <w:rsid w:val="00780E20"/>
    <w:rsid w:val="007833C2"/>
    <w:rsid w:val="00794C93"/>
    <w:rsid w:val="007A0E15"/>
    <w:rsid w:val="007A4751"/>
    <w:rsid w:val="007B7D98"/>
    <w:rsid w:val="007B7EE5"/>
    <w:rsid w:val="007D4FC3"/>
    <w:rsid w:val="007E450E"/>
    <w:rsid w:val="007E5907"/>
    <w:rsid w:val="007F1184"/>
    <w:rsid w:val="00802E08"/>
    <w:rsid w:val="008302ED"/>
    <w:rsid w:val="008345F2"/>
    <w:rsid w:val="00835CCB"/>
    <w:rsid w:val="008374BB"/>
    <w:rsid w:val="00847551"/>
    <w:rsid w:val="008567F0"/>
    <w:rsid w:val="00876075"/>
    <w:rsid w:val="00876110"/>
    <w:rsid w:val="0089367A"/>
    <w:rsid w:val="008C21E5"/>
    <w:rsid w:val="008D1882"/>
    <w:rsid w:val="008D3B4C"/>
    <w:rsid w:val="008D458B"/>
    <w:rsid w:val="008E30CC"/>
    <w:rsid w:val="00927219"/>
    <w:rsid w:val="0093503A"/>
    <w:rsid w:val="009452B4"/>
    <w:rsid w:val="009648C7"/>
    <w:rsid w:val="009740FC"/>
    <w:rsid w:val="0098248A"/>
    <w:rsid w:val="009975CC"/>
    <w:rsid w:val="00997FD3"/>
    <w:rsid w:val="009A3D3D"/>
    <w:rsid w:val="009D011A"/>
    <w:rsid w:val="009D3DD1"/>
    <w:rsid w:val="009D6635"/>
    <w:rsid w:val="00A326F8"/>
    <w:rsid w:val="00A33911"/>
    <w:rsid w:val="00A5396F"/>
    <w:rsid w:val="00A53996"/>
    <w:rsid w:val="00A631BC"/>
    <w:rsid w:val="00A71BCB"/>
    <w:rsid w:val="00AA0C48"/>
    <w:rsid w:val="00AB43F3"/>
    <w:rsid w:val="00AB60B4"/>
    <w:rsid w:val="00AB7FE6"/>
    <w:rsid w:val="00AC157D"/>
    <w:rsid w:val="00AC16AD"/>
    <w:rsid w:val="00AC73BF"/>
    <w:rsid w:val="00AD11CA"/>
    <w:rsid w:val="00AD1355"/>
    <w:rsid w:val="00AD49C8"/>
    <w:rsid w:val="00AD52AD"/>
    <w:rsid w:val="00AE479D"/>
    <w:rsid w:val="00AF2B0B"/>
    <w:rsid w:val="00B03267"/>
    <w:rsid w:val="00B11D82"/>
    <w:rsid w:val="00B21C1D"/>
    <w:rsid w:val="00B21FE5"/>
    <w:rsid w:val="00B43D2A"/>
    <w:rsid w:val="00B5355C"/>
    <w:rsid w:val="00B62CB1"/>
    <w:rsid w:val="00B67734"/>
    <w:rsid w:val="00B772E3"/>
    <w:rsid w:val="00B80E33"/>
    <w:rsid w:val="00B90200"/>
    <w:rsid w:val="00BA398E"/>
    <w:rsid w:val="00BA6C6F"/>
    <w:rsid w:val="00BB3203"/>
    <w:rsid w:val="00BB4EDA"/>
    <w:rsid w:val="00BB7560"/>
    <w:rsid w:val="00BC6C9D"/>
    <w:rsid w:val="00BD72C5"/>
    <w:rsid w:val="00BE7E20"/>
    <w:rsid w:val="00C02849"/>
    <w:rsid w:val="00C254B0"/>
    <w:rsid w:val="00C31512"/>
    <w:rsid w:val="00C36EE1"/>
    <w:rsid w:val="00C401EA"/>
    <w:rsid w:val="00C50084"/>
    <w:rsid w:val="00C84896"/>
    <w:rsid w:val="00C93C78"/>
    <w:rsid w:val="00CA2F49"/>
    <w:rsid w:val="00CA64BC"/>
    <w:rsid w:val="00CA7246"/>
    <w:rsid w:val="00CB5B72"/>
    <w:rsid w:val="00CC284A"/>
    <w:rsid w:val="00CD26C0"/>
    <w:rsid w:val="00CD48CB"/>
    <w:rsid w:val="00CD5565"/>
    <w:rsid w:val="00CD6ABA"/>
    <w:rsid w:val="00CE23AF"/>
    <w:rsid w:val="00CE6594"/>
    <w:rsid w:val="00CF4143"/>
    <w:rsid w:val="00CF4B4E"/>
    <w:rsid w:val="00CF6B44"/>
    <w:rsid w:val="00D32BFB"/>
    <w:rsid w:val="00D3551C"/>
    <w:rsid w:val="00D36C72"/>
    <w:rsid w:val="00D40B13"/>
    <w:rsid w:val="00D475A9"/>
    <w:rsid w:val="00D72C8C"/>
    <w:rsid w:val="00D77708"/>
    <w:rsid w:val="00D8638F"/>
    <w:rsid w:val="00D87143"/>
    <w:rsid w:val="00DA46AA"/>
    <w:rsid w:val="00DC6302"/>
    <w:rsid w:val="00E00E39"/>
    <w:rsid w:val="00E02E72"/>
    <w:rsid w:val="00E11164"/>
    <w:rsid w:val="00E24059"/>
    <w:rsid w:val="00E24549"/>
    <w:rsid w:val="00E40497"/>
    <w:rsid w:val="00E45D0D"/>
    <w:rsid w:val="00E67122"/>
    <w:rsid w:val="00E730BF"/>
    <w:rsid w:val="00E739AF"/>
    <w:rsid w:val="00E80CE4"/>
    <w:rsid w:val="00E86650"/>
    <w:rsid w:val="00E87BDB"/>
    <w:rsid w:val="00E97465"/>
    <w:rsid w:val="00E97E37"/>
    <w:rsid w:val="00EB2A29"/>
    <w:rsid w:val="00EC6332"/>
    <w:rsid w:val="00EC693E"/>
    <w:rsid w:val="00ED3A98"/>
    <w:rsid w:val="00EF6F0A"/>
    <w:rsid w:val="00F05269"/>
    <w:rsid w:val="00F10572"/>
    <w:rsid w:val="00F164D8"/>
    <w:rsid w:val="00F212E0"/>
    <w:rsid w:val="00F34962"/>
    <w:rsid w:val="00F47E3F"/>
    <w:rsid w:val="00F562DF"/>
    <w:rsid w:val="00F714BA"/>
    <w:rsid w:val="00F762E2"/>
    <w:rsid w:val="00F77521"/>
    <w:rsid w:val="00F777FF"/>
    <w:rsid w:val="00F83127"/>
    <w:rsid w:val="00F97924"/>
    <w:rsid w:val="00FA1C82"/>
    <w:rsid w:val="00FB50A7"/>
    <w:rsid w:val="00FD114B"/>
    <w:rsid w:val="00FF05F3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118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3AF"/>
    <w:pPr>
      <w:spacing w:before="120" w:after="120"/>
    </w:pPr>
    <w:rPr>
      <w:sz w:val="26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52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5B2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7752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752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7752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52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7752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7752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7752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52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4058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" w:hAnsi="Arial" w:cs="Arial"/>
      <w:bCs/>
      <w:color w:val="FF0000"/>
      <w:sz w:val="20"/>
      <w:szCs w:val="20"/>
    </w:rPr>
  </w:style>
  <w:style w:type="paragraph" w:styleId="BodyText2">
    <w:name w:val="Body Text 2"/>
    <w:basedOn w:val="Normal"/>
    <w:rsid w:val="0040583E"/>
    <w:rPr>
      <w:b/>
      <w:bCs/>
      <w:lang w:val="en-GB"/>
    </w:rPr>
  </w:style>
  <w:style w:type="paragraph" w:styleId="BodyText3">
    <w:name w:val="Body Text 3"/>
    <w:basedOn w:val="Normal"/>
    <w:rsid w:val="0040583E"/>
    <w:rPr>
      <w:rFonts w:ascii="Arial" w:hAnsi="Arial" w:cs="Arial"/>
      <w:sz w:val="20"/>
      <w:lang w:val="en-GB"/>
    </w:rPr>
  </w:style>
  <w:style w:type="table" w:styleId="TableGrid3">
    <w:name w:val="Table Grid 3"/>
    <w:basedOn w:val="TableNormal"/>
    <w:rsid w:val="00F3496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093167"/>
    <w:pPr>
      <w:spacing w:before="100" w:beforeAutospacing="1" w:after="100" w:afterAutospacing="1"/>
    </w:pPr>
    <w:rPr>
      <w:lang w:val="en-GB"/>
    </w:rPr>
  </w:style>
  <w:style w:type="character" w:styleId="Strong">
    <w:name w:val="Strong"/>
    <w:uiPriority w:val="22"/>
    <w:qFormat/>
    <w:rsid w:val="00F77521"/>
    <w:rPr>
      <w:b/>
      <w:bCs/>
    </w:rPr>
  </w:style>
  <w:style w:type="character" w:styleId="Hyperlink">
    <w:name w:val="Hyperlink"/>
    <w:rsid w:val="00093167"/>
    <w:rPr>
      <w:color w:val="0000FF"/>
      <w:u w:val="single"/>
    </w:rPr>
  </w:style>
  <w:style w:type="paragraph" w:styleId="HTMLPreformatted">
    <w:name w:val="HTML Preformatted"/>
    <w:basedOn w:val="Normal"/>
    <w:rsid w:val="005C5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paragraph" w:styleId="FootnoteText">
    <w:name w:val="footnote text"/>
    <w:basedOn w:val="Normal"/>
    <w:semiHidden/>
    <w:rsid w:val="00CA7246"/>
    <w:rPr>
      <w:sz w:val="20"/>
      <w:szCs w:val="20"/>
    </w:rPr>
  </w:style>
  <w:style w:type="character" w:styleId="FootnoteReference">
    <w:name w:val="footnote reference"/>
    <w:semiHidden/>
    <w:rsid w:val="00CA7246"/>
    <w:rPr>
      <w:vertAlign w:val="superscript"/>
    </w:rPr>
  </w:style>
  <w:style w:type="table" w:styleId="TableGrid">
    <w:name w:val="Table Grid"/>
    <w:basedOn w:val="TableNormal"/>
    <w:rsid w:val="009D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6480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480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480C"/>
  </w:style>
  <w:style w:type="character" w:styleId="FollowedHyperlink">
    <w:name w:val="FollowedHyperlink"/>
    <w:rsid w:val="008567F0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F77521"/>
    <w:rPr>
      <w:b/>
      <w:bCs/>
      <w:color w:val="4F81BD"/>
      <w:sz w:val="18"/>
      <w:szCs w:val="18"/>
    </w:rPr>
  </w:style>
  <w:style w:type="character" w:customStyle="1" w:styleId="acicollapsed1">
    <w:name w:val="acicollapsed1"/>
    <w:rsid w:val="00215828"/>
    <w:rPr>
      <w:vanish/>
      <w:webHidden w:val="0"/>
      <w:specVanish w:val="0"/>
    </w:rPr>
  </w:style>
  <w:style w:type="character" w:customStyle="1" w:styleId="Heading1Char">
    <w:name w:val="Heading 1 Char"/>
    <w:link w:val="Heading1"/>
    <w:uiPriority w:val="9"/>
    <w:rsid w:val="00F7752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15B27"/>
    <w:rPr>
      <w:rFonts w:ascii="Cambria" w:hAnsi="Cambria"/>
      <w:b/>
      <w:bCs/>
      <w:color w:val="4F81BD"/>
      <w:sz w:val="30"/>
      <w:szCs w:val="26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F7752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F7752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F7752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F7752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F7752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F7752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F7752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F7752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2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7752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sid w:val="00F77521"/>
    <w:rPr>
      <w:i/>
      <w:iCs/>
    </w:rPr>
  </w:style>
  <w:style w:type="paragraph" w:customStyle="1" w:styleId="MediumShading1-Accent11">
    <w:name w:val="Medium Shading 1 - Accent 11"/>
    <w:uiPriority w:val="1"/>
    <w:qFormat/>
    <w:rsid w:val="00F77521"/>
    <w:rPr>
      <w:sz w:val="22"/>
      <w:szCs w:val="22"/>
      <w:lang w:val="en-US" w:eastAsia="en-US" w:bidi="en-US"/>
    </w:rPr>
  </w:style>
  <w:style w:type="paragraph" w:customStyle="1" w:styleId="MediumGrid1-Accent21">
    <w:name w:val="Medium Grid 1 - Accent 21"/>
    <w:basedOn w:val="Normal"/>
    <w:uiPriority w:val="34"/>
    <w:qFormat/>
    <w:rsid w:val="00F77521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F77521"/>
    <w:rPr>
      <w:i/>
      <w:iCs/>
      <w:color w:val="000000"/>
    </w:rPr>
  </w:style>
  <w:style w:type="character" w:customStyle="1" w:styleId="MediumGrid2-Accent2Char">
    <w:name w:val="Medium Grid 2 - Accent 2 Char"/>
    <w:link w:val="MediumGrid2-Accent21"/>
    <w:uiPriority w:val="29"/>
    <w:rsid w:val="00F77521"/>
    <w:rPr>
      <w:i/>
      <w:iCs/>
      <w:color w:val="00000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F775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MediumGrid3-Accent2Char">
    <w:name w:val="Medium Grid 3 - Accent 2 Char"/>
    <w:link w:val="MediumGrid3-Accent21"/>
    <w:uiPriority w:val="30"/>
    <w:rsid w:val="00F77521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77521"/>
    <w:rPr>
      <w:i/>
      <w:iCs/>
      <w:color w:val="808080"/>
    </w:rPr>
  </w:style>
  <w:style w:type="character" w:styleId="IntenseEmphasis">
    <w:name w:val="Intense Emphasis"/>
    <w:uiPriority w:val="21"/>
    <w:qFormat/>
    <w:rsid w:val="00F7752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7752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7752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775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521"/>
    <w:pPr>
      <w:outlineLvl w:val="9"/>
    </w:pPr>
  </w:style>
  <w:style w:type="paragraph" w:styleId="BalloonText">
    <w:name w:val="Balloon Text"/>
    <w:basedOn w:val="Normal"/>
    <w:link w:val="BalloonTextChar"/>
    <w:rsid w:val="007B7D9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7D98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ColorfulList-Accent11">
    <w:name w:val="Colorful List - Accent 11"/>
    <w:basedOn w:val="Normal"/>
    <w:uiPriority w:val="34"/>
    <w:qFormat/>
    <w:rsid w:val="00E739AF"/>
    <w:pPr>
      <w:ind w:left="720"/>
      <w:contextualSpacing/>
    </w:pPr>
    <w:rPr>
      <w:rFonts w:eastAsia="Calibri"/>
      <w:lang w:bidi="ar-SA"/>
    </w:rPr>
  </w:style>
  <w:style w:type="paragraph" w:styleId="List">
    <w:name w:val="List"/>
    <w:basedOn w:val="Normal"/>
    <w:rsid w:val="006D0377"/>
    <w:pPr>
      <w:ind w:left="283" w:hanging="283"/>
      <w:contextualSpacing/>
    </w:pPr>
  </w:style>
  <w:style w:type="character" w:customStyle="1" w:styleId="BodyTextChar">
    <w:name w:val="Body Text Char"/>
    <w:link w:val="BodyText"/>
    <w:rsid w:val="006D0377"/>
    <w:rPr>
      <w:rFonts w:ascii="Arial" w:hAnsi="Arial" w:cs="Arial"/>
      <w:bCs/>
      <w:color w:val="FF0000"/>
      <w:lang w:val="en-US" w:bidi="en-US"/>
    </w:rPr>
  </w:style>
  <w:style w:type="character" w:customStyle="1" w:styleId="apple-converted-space">
    <w:name w:val="apple-converted-space"/>
    <w:rsid w:val="006D0377"/>
  </w:style>
  <w:style w:type="paragraph" w:styleId="BodyTextFirstIndent">
    <w:name w:val="Body Text First Indent"/>
    <w:basedOn w:val="BodyText"/>
    <w:link w:val="BodyTextFirstIndentChar"/>
    <w:rsid w:val="006D03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firstLine="210"/>
      <w:jc w:val="left"/>
    </w:pPr>
    <w:rPr>
      <w:rFonts w:ascii="Calibri" w:hAnsi="Calibri" w:cs="Times New Roman"/>
      <w:bCs w:val="0"/>
      <w:color w:val="auto"/>
      <w:sz w:val="22"/>
      <w:szCs w:val="22"/>
    </w:rPr>
  </w:style>
  <w:style w:type="character" w:customStyle="1" w:styleId="BodyTextFirstIndentChar">
    <w:name w:val="Body Text First Indent Char"/>
    <w:link w:val="BodyTextFirstIndent"/>
    <w:rsid w:val="006D0377"/>
    <w:rPr>
      <w:rFonts w:ascii="Arial" w:hAnsi="Arial" w:cs="Arial"/>
      <w:bCs w:val="0"/>
      <w:color w:val="FF0000"/>
      <w:sz w:val="22"/>
      <w:szCs w:val="22"/>
      <w:lang w:val="en-US" w:bidi="en-US"/>
    </w:rPr>
  </w:style>
  <w:style w:type="paragraph" w:styleId="BodyTextIndent">
    <w:name w:val="Body Text Indent"/>
    <w:basedOn w:val="Normal"/>
    <w:link w:val="BodyTextIndentChar"/>
    <w:rsid w:val="006D0377"/>
    <w:pPr>
      <w:ind w:left="283"/>
    </w:pPr>
  </w:style>
  <w:style w:type="character" w:customStyle="1" w:styleId="BodyTextIndentChar">
    <w:name w:val="Body Text Indent Char"/>
    <w:link w:val="BodyTextIndent"/>
    <w:rsid w:val="006D0377"/>
    <w:rPr>
      <w:sz w:val="22"/>
      <w:szCs w:val="22"/>
      <w:lang w:val="en-US" w:bidi="en-US"/>
    </w:rPr>
  </w:style>
  <w:style w:type="paragraph" w:styleId="BodyTextFirstIndent2">
    <w:name w:val="Body Text First Indent 2"/>
    <w:basedOn w:val="BodyTextIndent"/>
    <w:link w:val="BodyTextFirstIndent2Char"/>
    <w:rsid w:val="006D037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D0377"/>
    <w:rPr>
      <w:sz w:val="22"/>
      <w:szCs w:val="22"/>
      <w:lang w:val="en-US" w:bidi="en-US"/>
    </w:rPr>
  </w:style>
  <w:style w:type="paragraph" w:styleId="DocumentMap">
    <w:name w:val="Document Map"/>
    <w:basedOn w:val="Normal"/>
    <w:link w:val="DocumentMapChar"/>
    <w:rsid w:val="00305D7D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305D7D"/>
    <w:rPr>
      <w:rFonts w:ascii="Lucida Grande" w:hAnsi="Lucida Grande" w:cs="Lucida Grande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E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1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073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5331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owerbi.microsoft.com/en-us/documentation/powerbi-desktop-quickstart-learn-dax-basi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owerbi.microsoft.com/en-us/documentation/powerbi-desktop-tutorial-create-measur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wnload.microsoft.com/download/4/6/A/46AB5E74-50F6-4761-8EDB-5AE077FD603C/Contoso%20Sales%20Sample%20for%20Power%20BI%20Desktop.zip" TargetMode="External"/><Relationship Id="rId14" Type="http://schemas.openxmlformats.org/officeDocument/2006/relationships/hyperlink" Target="https://powerbi.microsoft.com/en-us/documentation/powerbi-desktop-tutorial-create-calculated-colum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D4131A-6BE1-BB4C-9DE4-4DA5FFA0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496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5</vt:lpstr>
    </vt:vector>
  </TitlesOfParts>
  <Company>Murdoch University</Company>
  <LinksUpToDate>false</LinksUpToDate>
  <CharactersWithSpaces>3795</CharactersWithSpaces>
  <SharedDoc>false</SharedDoc>
  <HLinks>
    <vt:vector size="30" baseType="variant">
      <vt:variant>
        <vt:i4>6750251</vt:i4>
      </vt:variant>
      <vt:variant>
        <vt:i4>12</vt:i4>
      </vt:variant>
      <vt:variant>
        <vt:i4>0</vt:i4>
      </vt:variant>
      <vt:variant>
        <vt:i4>5</vt:i4>
      </vt:variant>
      <vt:variant>
        <vt:lpwstr>https://powerbi.microsoft.com/en-us/documentation/powerbi-desktop-quickstart-learn-dax-basics/</vt:lpwstr>
      </vt:variant>
      <vt:variant>
        <vt:lpwstr/>
      </vt:variant>
      <vt:variant>
        <vt:i4>1703998</vt:i4>
      </vt:variant>
      <vt:variant>
        <vt:i4>9</vt:i4>
      </vt:variant>
      <vt:variant>
        <vt:i4>0</vt:i4>
      </vt:variant>
      <vt:variant>
        <vt:i4>5</vt:i4>
      </vt:variant>
      <vt:variant>
        <vt:lpwstr>https://powerbi.microsoft.com/en-us/documentation/powerbi-desktop-tutorial-create-calculated-columns/</vt:lpwstr>
      </vt:variant>
      <vt:variant>
        <vt:lpwstr/>
      </vt:variant>
      <vt:variant>
        <vt:i4>6422533</vt:i4>
      </vt:variant>
      <vt:variant>
        <vt:i4>6</vt:i4>
      </vt:variant>
      <vt:variant>
        <vt:i4>0</vt:i4>
      </vt:variant>
      <vt:variant>
        <vt:i4>5</vt:i4>
      </vt:variant>
      <vt:variant>
        <vt:lpwstr>https://powerbi.microsoft.com/en-us/documentation/powerbi-desktop-tutorial-create-measures/</vt:lpwstr>
      </vt:variant>
      <vt:variant>
        <vt:lpwstr/>
      </vt:variant>
      <vt:variant>
        <vt:i4>7340050</vt:i4>
      </vt:variant>
      <vt:variant>
        <vt:i4>3</vt:i4>
      </vt:variant>
      <vt:variant>
        <vt:i4>0</vt:i4>
      </vt:variant>
      <vt:variant>
        <vt:i4>5</vt:i4>
      </vt:variant>
      <vt:variant>
        <vt:lpwstr>http://download.microsoft.com/download/4/6/A/46AB5E74-50F6-4761-8EDB-5AE077FD603C/Contoso Sales Sample for Power BI Desktop.zip</vt:lpwstr>
      </vt:variant>
      <vt:variant>
        <vt:lpwstr/>
      </vt:variant>
      <vt:variant>
        <vt:i4>6291489</vt:i4>
      </vt:variant>
      <vt:variant>
        <vt:i4>0</vt:i4>
      </vt:variant>
      <vt:variant>
        <vt:i4>0</vt:i4>
      </vt:variant>
      <vt:variant>
        <vt:i4>5</vt:i4>
      </vt:variant>
      <vt:variant>
        <vt:lpwstr>https://www.microsoft.com/en-us/download/details.aspx?id=45331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5</dc:title>
  <dc:subject>ICT208 BI Tools and Techniques</dc:subject>
  <dc:creator>Danny Toohey; Florence Mwagwabi</dc:creator>
  <cp:keywords/>
  <dc:description>Linear Programming for Allocation using Excel Solver...</dc:description>
  <cp:lastModifiedBy>Florence Mwagwabi</cp:lastModifiedBy>
  <cp:revision>41</cp:revision>
  <cp:lastPrinted>2014-03-17T05:14:00Z</cp:lastPrinted>
  <dcterms:created xsi:type="dcterms:W3CDTF">2020-01-06T06:35:00Z</dcterms:created>
  <dcterms:modified xsi:type="dcterms:W3CDTF">2023-02-17T03:25:00Z</dcterms:modified>
</cp:coreProperties>
</file>