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45B" w:rsidRPr="00AC645B" w:rsidRDefault="00AC645B" w:rsidP="00AC645B">
      <w:pPr>
        <w:spacing w:before="100" w:beforeAutospacing="1" w:after="100" w:afterAutospacing="1" w:line="240" w:lineRule="auto"/>
        <w:outlineLvl w:val="0"/>
        <w:rPr>
          <w:rFonts w:ascii="Aptos" w:eastAsia="Times New Roman" w:hAnsi="Aptos" w:cs="Times New Roman"/>
          <w:b/>
          <w:bCs/>
          <w:kern w:val="36"/>
          <w:sz w:val="48"/>
          <w:szCs w:val="48"/>
          <w:lang w:eastAsia="es-ES"/>
        </w:rPr>
      </w:pPr>
      <w:r w:rsidRPr="00AC645B">
        <w:rPr>
          <w:rFonts w:ascii="Aptos" w:eastAsia="Times New Roman" w:hAnsi="Aptos" w:cs="Times New Roman"/>
          <w:b/>
          <w:bCs/>
          <w:kern w:val="36"/>
          <w:sz w:val="48"/>
          <w:szCs w:val="48"/>
          <w:lang w:eastAsia="es-ES"/>
        </w:rPr>
        <w:t xml:space="preserve">Informe Maestro del Proyecto: Detección de Defectos de Soldadura con Machine </w:t>
      </w:r>
      <w:proofErr w:type="spellStart"/>
      <w:r w:rsidRPr="00AC645B">
        <w:rPr>
          <w:rFonts w:ascii="Aptos" w:eastAsia="Times New Roman" w:hAnsi="Aptos" w:cs="Times New Roman"/>
          <w:b/>
          <w:bCs/>
          <w:kern w:val="36"/>
          <w:sz w:val="48"/>
          <w:szCs w:val="48"/>
          <w:lang w:eastAsia="es-ES"/>
        </w:rPr>
        <w:t>Learning</w:t>
      </w:r>
      <w:proofErr w:type="spellEnd"/>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Este documento consolida la evolución completa, los hallazgos metodológicos, las decisiones estratégicas y el estado final del proyecto. El objetivo ha sido desarrollar un modelo capaz de identificar soldaduras defectuosas (pegadas) basándose en 32 características físicas extraídas de la curva de resistencia dinámica.</w:t>
      </w:r>
    </w:p>
    <w:p w:rsidR="00AC645B" w:rsidRPr="00AC645B" w:rsidRDefault="00AC645B" w:rsidP="00AC645B">
      <w:pPr>
        <w:spacing w:after="0"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pict>
          <v:rect id="_x0000_i1025" style="width:0;height:1.5pt" o:hralign="center" o:hrstd="t" o:hr="t" fillcolor="#a0a0a0" stroked="f"/>
        </w:pict>
      </w:r>
    </w:p>
    <w:p w:rsidR="00AC645B" w:rsidRPr="00AC645B" w:rsidRDefault="00AC645B" w:rsidP="00AC645B">
      <w:pPr>
        <w:spacing w:before="100" w:beforeAutospacing="1" w:after="100" w:afterAutospacing="1" w:line="240" w:lineRule="auto"/>
        <w:jc w:val="both"/>
        <w:outlineLvl w:val="1"/>
        <w:rPr>
          <w:rFonts w:ascii="Aptos" w:eastAsia="Times New Roman" w:hAnsi="Aptos" w:cs="Times New Roman"/>
          <w:b/>
          <w:bCs/>
          <w:sz w:val="36"/>
          <w:szCs w:val="36"/>
          <w:lang w:eastAsia="es-ES"/>
        </w:rPr>
      </w:pPr>
      <w:r w:rsidRPr="00AC645B">
        <w:rPr>
          <w:rFonts w:ascii="Aptos" w:eastAsia="Times New Roman" w:hAnsi="Aptos" w:cs="Times New Roman"/>
          <w:b/>
          <w:bCs/>
          <w:sz w:val="36"/>
          <w:szCs w:val="36"/>
          <w:lang w:eastAsia="es-ES"/>
        </w:rPr>
        <w:t>1. El Desafío: ¿Por qué es difícil detectar este defecto?</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El problema inicial no era trivial. Nos enfrentamos a dos barreras fundamentales que impedían el uso de soluciones simples:</w:t>
      </w:r>
    </w:p>
    <w:p w:rsidR="00AC645B" w:rsidRPr="00AC645B" w:rsidRDefault="00AC645B" w:rsidP="00AC645B">
      <w:pPr>
        <w:spacing w:before="100" w:beforeAutospacing="1" w:after="100" w:afterAutospacing="1" w:line="240" w:lineRule="auto"/>
        <w:jc w:val="both"/>
        <w:outlineLvl w:val="2"/>
        <w:rPr>
          <w:rFonts w:ascii="Aptos" w:eastAsia="Times New Roman" w:hAnsi="Aptos" w:cs="Times New Roman"/>
          <w:b/>
          <w:bCs/>
          <w:sz w:val="27"/>
          <w:szCs w:val="27"/>
          <w:lang w:eastAsia="es-ES"/>
        </w:rPr>
      </w:pPr>
      <w:r w:rsidRPr="00AC645B">
        <w:rPr>
          <w:rFonts w:ascii="Aptos" w:eastAsia="Times New Roman" w:hAnsi="Aptos" w:cs="Times New Roman"/>
          <w:b/>
          <w:bCs/>
          <w:sz w:val="27"/>
          <w:szCs w:val="27"/>
          <w:lang w:eastAsia="es-ES"/>
        </w:rPr>
        <w:t>1.1. La Naturaleza No Lineal (El Rompecabezas Físico)</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 xml:space="preserve">La física de la soldadura es compleja. Las 32 características extraídas (como k3, </w:t>
      </w:r>
      <w:proofErr w:type="spellStart"/>
      <w:r w:rsidRPr="00AC645B">
        <w:rPr>
          <w:rFonts w:ascii="Aptos" w:eastAsia="Times New Roman" w:hAnsi="Aptos" w:cs="Times New Roman"/>
          <w:sz w:val="24"/>
          <w:szCs w:val="24"/>
          <w:lang w:eastAsia="es-ES"/>
        </w:rPr>
        <w:t>ara_pre_mitad</w:t>
      </w:r>
      <w:proofErr w:type="spellEnd"/>
      <w:r w:rsidRPr="00AC645B">
        <w:rPr>
          <w:rFonts w:ascii="Aptos" w:eastAsia="Times New Roman" w:hAnsi="Aptos" w:cs="Times New Roman"/>
          <w:sz w:val="24"/>
          <w:szCs w:val="24"/>
          <w:lang w:eastAsia="es-ES"/>
        </w:rPr>
        <w:t>, etc.) no tienen una relación directa o "lineal" simple con el defecto.</w:t>
      </w:r>
    </w:p>
    <w:p w:rsidR="00AC645B" w:rsidRPr="00AC645B" w:rsidRDefault="00AC645B" w:rsidP="00AC645B">
      <w:pPr>
        <w:numPr>
          <w:ilvl w:val="0"/>
          <w:numId w:val="1"/>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Explicación Didáctica:</w:t>
      </w:r>
      <w:r w:rsidRPr="00AC645B">
        <w:rPr>
          <w:rFonts w:ascii="Aptos" w:eastAsia="Times New Roman" w:hAnsi="Aptos" w:cs="Times New Roman"/>
          <w:sz w:val="24"/>
          <w:szCs w:val="24"/>
          <w:lang w:eastAsia="es-ES"/>
        </w:rPr>
        <w:t xml:space="preserve"> Imagina que intentas predecir si lloverá. En un problema lineal, "más nubes" siempre significa "más probabilidad de lluvia". En la soldadura, no es tan simple; una variable alta puede ser buena en un </w:t>
      </w:r>
      <w:proofErr w:type="gramStart"/>
      <w:r w:rsidRPr="00AC645B">
        <w:rPr>
          <w:rFonts w:ascii="Aptos" w:eastAsia="Times New Roman" w:hAnsi="Aptos" w:cs="Times New Roman"/>
          <w:sz w:val="24"/>
          <w:szCs w:val="24"/>
          <w:lang w:eastAsia="es-ES"/>
        </w:rPr>
        <w:t>contexto</w:t>
      </w:r>
      <w:proofErr w:type="gramEnd"/>
      <w:r w:rsidRPr="00AC645B">
        <w:rPr>
          <w:rFonts w:ascii="Aptos" w:eastAsia="Times New Roman" w:hAnsi="Aptos" w:cs="Times New Roman"/>
          <w:sz w:val="24"/>
          <w:szCs w:val="24"/>
          <w:lang w:eastAsia="es-ES"/>
        </w:rPr>
        <w:t xml:space="preserve"> pero mala en otro. Por eso, un modelo lineal básico (como una Regresión Logística estándar) se consideraba inicialmente insuficiente.</w:t>
      </w:r>
    </w:p>
    <w:p w:rsidR="00AC645B" w:rsidRPr="00AC645B" w:rsidRDefault="00AC645B" w:rsidP="00AC645B">
      <w:pPr>
        <w:spacing w:before="100" w:beforeAutospacing="1" w:after="100" w:afterAutospacing="1" w:line="240" w:lineRule="auto"/>
        <w:jc w:val="both"/>
        <w:outlineLvl w:val="2"/>
        <w:rPr>
          <w:rFonts w:ascii="Aptos" w:eastAsia="Times New Roman" w:hAnsi="Aptos" w:cs="Times New Roman"/>
          <w:b/>
          <w:bCs/>
          <w:sz w:val="27"/>
          <w:szCs w:val="27"/>
          <w:lang w:eastAsia="es-ES"/>
        </w:rPr>
      </w:pPr>
      <w:r w:rsidRPr="00AC645B">
        <w:rPr>
          <w:rFonts w:ascii="Aptos" w:eastAsia="Times New Roman" w:hAnsi="Aptos" w:cs="Times New Roman"/>
          <w:b/>
          <w:bCs/>
          <w:sz w:val="27"/>
          <w:szCs w:val="27"/>
          <w:lang w:eastAsia="es-ES"/>
        </w:rPr>
        <w:t>1.2. El Desbalanceo de Datos (La Aguja en el Pajar)</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El número de soldaduras "buenas" (Clase 0) supera masivamente a los "defectos" (Clase 1).</w:t>
      </w:r>
    </w:p>
    <w:p w:rsidR="00AC645B" w:rsidRPr="00AC645B" w:rsidRDefault="00AC645B" w:rsidP="00AC645B">
      <w:pPr>
        <w:numPr>
          <w:ilvl w:val="0"/>
          <w:numId w:val="2"/>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El Riesgo:</w:t>
      </w:r>
      <w:r w:rsidRPr="00AC645B">
        <w:rPr>
          <w:rFonts w:ascii="Aptos" w:eastAsia="Times New Roman" w:hAnsi="Aptos" w:cs="Times New Roman"/>
          <w:sz w:val="24"/>
          <w:szCs w:val="24"/>
          <w:lang w:eastAsia="es-ES"/>
        </w:rPr>
        <w:t xml:space="preserve"> Si tienes 99 soldaduras buenas y 1 mala, un modelo "perezoso" puede decir que todas son buenas. Tendrá un 99% de acierto, pero será inútil porque ignorará el único defecto, que es lo que realmente importa al negocio.</w:t>
      </w:r>
    </w:p>
    <w:p w:rsidR="00AC645B" w:rsidRPr="00AC645B" w:rsidRDefault="00AC645B" w:rsidP="00AC645B">
      <w:pPr>
        <w:spacing w:after="0"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pict>
          <v:rect id="_x0000_i1026" style="width:0;height:1.5pt" o:hralign="center" o:hrstd="t" o:hr="t" fillcolor="#a0a0a0" stroked="f"/>
        </w:pict>
      </w:r>
    </w:p>
    <w:p w:rsidR="00AC645B" w:rsidRPr="00AC645B" w:rsidRDefault="00AC645B" w:rsidP="00AC645B">
      <w:pPr>
        <w:spacing w:before="100" w:beforeAutospacing="1" w:after="100" w:afterAutospacing="1" w:line="240" w:lineRule="auto"/>
        <w:jc w:val="both"/>
        <w:outlineLvl w:val="1"/>
        <w:rPr>
          <w:rFonts w:ascii="Aptos" w:eastAsia="Times New Roman" w:hAnsi="Aptos" w:cs="Times New Roman"/>
          <w:b/>
          <w:bCs/>
          <w:sz w:val="36"/>
          <w:szCs w:val="36"/>
          <w:lang w:eastAsia="es-ES"/>
        </w:rPr>
      </w:pPr>
      <w:r w:rsidRPr="00AC645B">
        <w:rPr>
          <w:rFonts w:ascii="Aptos" w:eastAsia="Times New Roman" w:hAnsi="Aptos" w:cs="Times New Roman"/>
          <w:b/>
          <w:bCs/>
          <w:sz w:val="36"/>
          <w:szCs w:val="36"/>
          <w:lang w:eastAsia="es-ES"/>
        </w:rPr>
        <w:t>2. Fase 1: "Limpiando el Laboratorio" (Refactorización y Correcciones)</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Antes de competir por el mejor modelo, tuvimos que arreglar los cimientos del código para asegurar que los resultados fueran reales y no una ilusión.</w:t>
      </w:r>
    </w:p>
    <w:p w:rsidR="00AC645B" w:rsidRPr="00AC645B" w:rsidRDefault="00AC645B" w:rsidP="00AC645B">
      <w:pPr>
        <w:spacing w:before="100" w:beforeAutospacing="1" w:after="100" w:afterAutospacing="1" w:line="240" w:lineRule="auto"/>
        <w:jc w:val="both"/>
        <w:outlineLvl w:val="2"/>
        <w:rPr>
          <w:rFonts w:ascii="Aptos" w:eastAsia="Times New Roman" w:hAnsi="Aptos" w:cs="Times New Roman"/>
          <w:b/>
          <w:bCs/>
          <w:sz w:val="27"/>
          <w:szCs w:val="27"/>
          <w:lang w:eastAsia="es-ES"/>
        </w:rPr>
      </w:pPr>
      <w:r w:rsidRPr="00AC645B">
        <w:rPr>
          <w:rFonts w:ascii="Aptos" w:eastAsia="Times New Roman" w:hAnsi="Aptos" w:cs="Times New Roman"/>
          <w:b/>
          <w:bCs/>
          <w:sz w:val="27"/>
          <w:szCs w:val="27"/>
          <w:lang w:eastAsia="es-ES"/>
        </w:rPr>
        <w:t>2.1. Estructura y Mantenibilidad</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lastRenderedPageBreak/>
        <w:t xml:space="preserve">Transformamos unos </w:t>
      </w:r>
      <w:r w:rsidRPr="00AC645B">
        <w:rPr>
          <w:rFonts w:ascii="Aptos" w:eastAsia="Times New Roman" w:hAnsi="Aptos" w:cs="Times New Roman"/>
          <w:i/>
          <w:iCs/>
          <w:sz w:val="24"/>
          <w:szCs w:val="24"/>
          <w:lang w:eastAsia="es-ES"/>
        </w:rPr>
        <w:t>scripts</w:t>
      </w:r>
      <w:r w:rsidRPr="00AC645B">
        <w:rPr>
          <w:rFonts w:ascii="Aptos" w:eastAsia="Times New Roman" w:hAnsi="Aptos" w:cs="Times New Roman"/>
          <w:sz w:val="24"/>
          <w:szCs w:val="24"/>
          <w:lang w:eastAsia="es-ES"/>
        </w:rPr>
        <w:t xml:space="preserve"> experimentales en un sistema de ingeniería de software robusto.</w:t>
      </w:r>
    </w:p>
    <w:p w:rsidR="00AC645B" w:rsidRPr="00AC645B" w:rsidRDefault="00AC645B" w:rsidP="00AC645B">
      <w:pPr>
        <w:numPr>
          <w:ilvl w:val="0"/>
          <w:numId w:val="3"/>
        </w:numPr>
        <w:spacing w:before="100" w:beforeAutospacing="1" w:after="100" w:afterAutospacing="1" w:line="240" w:lineRule="auto"/>
        <w:jc w:val="both"/>
        <w:rPr>
          <w:rFonts w:ascii="Aptos" w:eastAsia="Times New Roman" w:hAnsi="Aptos" w:cs="Times New Roman"/>
          <w:sz w:val="24"/>
          <w:szCs w:val="24"/>
          <w:lang w:eastAsia="es-ES"/>
        </w:rPr>
      </w:pPr>
      <w:proofErr w:type="spellStart"/>
      <w:r w:rsidRPr="00AC645B">
        <w:rPr>
          <w:rFonts w:ascii="Aptos" w:eastAsia="Times New Roman" w:hAnsi="Aptos" w:cs="Times New Roman"/>
          <w:b/>
          <w:bCs/>
          <w:sz w:val="24"/>
          <w:szCs w:val="24"/>
          <w:lang w:eastAsia="es-ES"/>
        </w:rPr>
        <w:t>Modularización</w:t>
      </w:r>
      <w:proofErr w:type="spellEnd"/>
      <w:r w:rsidRPr="00AC645B">
        <w:rPr>
          <w:rFonts w:ascii="Aptos" w:eastAsia="Times New Roman" w:hAnsi="Aptos" w:cs="Times New Roman"/>
          <w:b/>
          <w:bCs/>
          <w:sz w:val="24"/>
          <w:szCs w:val="24"/>
          <w:lang w:eastAsia="es-ES"/>
        </w:rPr>
        <w:t>:</w:t>
      </w:r>
      <w:r w:rsidRPr="00AC645B">
        <w:rPr>
          <w:rFonts w:ascii="Aptos" w:eastAsia="Times New Roman" w:hAnsi="Aptos" w:cs="Times New Roman"/>
          <w:sz w:val="24"/>
          <w:szCs w:val="24"/>
          <w:lang w:eastAsia="es-ES"/>
        </w:rPr>
        <w:t xml:space="preserve"> Dividimos el código en funciones "atómicas" (paso a paso), haciendo que sea fácil de leer y reparar.</w:t>
      </w:r>
    </w:p>
    <w:p w:rsidR="00AC645B" w:rsidRPr="00AC645B" w:rsidRDefault="00AC645B" w:rsidP="00AC645B">
      <w:pPr>
        <w:numPr>
          <w:ilvl w:val="0"/>
          <w:numId w:val="3"/>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Adiós a los "Números Mágicos":</w:t>
      </w:r>
      <w:r w:rsidRPr="00AC645B">
        <w:rPr>
          <w:rFonts w:ascii="Aptos" w:eastAsia="Times New Roman" w:hAnsi="Aptos" w:cs="Times New Roman"/>
          <w:sz w:val="24"/>
          <w:szCs w:val="24"/>
          <w:lang w:eastAsia="es-ES"/>
        </w:rPr>
        <w:t xml:space="preserve"> Eliminamos números sueltos en el código (como un 0.4 misterioso) y los convertimos en constantes claras al inicio del archivo, facilitando ajustes futuros.</w:t>
      </w:r>
    </w:p>
    <w:p w:rsidR="00AC645B" w:rsidRPr="00AC645B" w:rsidRDefault="00AC645B" w:rsidP="00AC645B">
      <w:pPr>
        <w:spacing w:before="100" w:beforeAutospacing="1" w:after="100" w:afterAutospacing="1" w:line="240" w:lineRule="auto"/>
        <w:jc w:val="both"/>
        <w:outlineLvl w:val="2"/>
        <w:rPr>
          <w:rFonts w:ascii="Aptos" w:eastAsia="Times New Roman" w:hAnsi="Aptos" w:cs="Times New Roman"/>
          <w:b/>
          <w:bCs/>
          <w:sz w:val="27"/>
          <w:szCs w:val="27"/>
          <w:lang w:eastAsia="es-ES"/>
        </w:rPr>
      </w:pPr>
      <w:r w:rsidRPr="00AC645B">
        <w:rPr>
          <w:rFonts w:ascii="Aptos" w:eastAsia="Times New Roman" w:hAnsi="Aptos" w:cs="Times New Roman"/>
          <w:b/>
          <w:bCs/>
          <w:sz w:val="27"/>
          <w:szCs w:val="27"/>
          <w:lang w:eastAsia="es-ES"/>
        </w:rPr>
        <w:t xml:space="preserve">2.2. La Corrección de la "Fuga de Datos" (Data </w:t>
      </w:r>
      <w:proofErr w:type="spellStart"/>
      <w:r w:rsidRPr="00AC645B">
        <w:rPr>
          <w:rFonts w:ascii="Aptos" w:eastAsia="Times New Roman" w:hAnsi="Aptos" w:cs="Times New Roman"/>
          <w:b/>
          <w:bCs/>
          <w:sz w:val="27"/>
          <w:szCs w:val="27"/>
          <w:lang w:eastAsia="es-ES"/>
        </w:rPr>
        <w:t>Leakage</w:t>
      </w:r>
      <w:proofErr w:type="spellEnd"/>
      <w:r w:rsidRPr="00AC645B">
        <w:rPr>
          <w:rFonts w:ascii="Aptos" w:eastAsia="Times New Roman" w:hAnsi="Aptos" w:cs="Times New Roman"/>
          <w:b/>
          <w:bCs/>
          <w:sz w:val="27"/>
          <w:szCs w:val="27"/>
          <w:lang w:eastAsia="es-ES"/>
        </w:rPr>
        <w:t>)</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Detectamos un error crítico en cómo se elegía el umbral de decisión.</w:t>
      </w:r>
    </w:p>
    <w:p w:rsidR="00AC645B" w:rsidRPr="00AC645B" w:rsidRDefault="00AC645B" w:rsidP="00AC645B">
      <w:pPr>
        <w:numPr>
          <w:ilvl w:val="0"/>
          <w:numId w:val="4"/>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El Error:</w:t>
      </w:r>
      <w:r w:rsidRPr="00AC645B">
        <w:rPr>
          <w:rFonts w:ascii="Aptos" w:eastAsia="Times New Roman" w:hAnsi="Aptos" w:cs="Times New Roman"/>
          <w:sz w:val="24"/>
          <w:szCs w:val="24"/>
          <w:lang w:eastAsia="es-ES"/>
        </w:rPr>
        <w:t xml:space="preserve"> El código tenía un "plan B" que, si algo fallaba, asignaba un umbral fijo (</w:t>
      </w:r>
      <w:proofErr w:type="spellStart"/>
      <w:r w:rsidRPr="00AC645B">
        <w:rPr>
          <w:rFonts w:ascii="Aptos" w:eastAsia="Times New Roman" w:hAnsi="Aptos" w:cs="Courier New"/>
          <w:sz w:val="20"/>
          <w:szCs w:val="20"/>
          <w:lang w:eastAsia="es-ES"/>
        </w:rPr>
        <w:t>optimal_threshold</w:t>
      </w:r>
      <w:proofErr w:type="spellEnd"/>
      <w:r w:rsidRPr="00AC645B">
        <w:rPr>
          <w:rFonts w:ascii="Aptos" w:eastAsia="Times New Roman" w:hAnsi="Aptos" w:cs="Courier New"/>
          <w:sz w:val="20"/>
          <w:szCs w:val="20"/>
          <w:lang w:eastAsia="es-ES"/>
        </w:rPr>
        <w:t xml:space="preserve"> = 0.5115</w:t>
      </w:r>
      <w:r w:rsidRPr="00AC645B">
        <w:rPr>
          <w:rFonts w:ascii="Aptos" w:eastAsia="Times New Roman" w:hAnsi="Aptos" w:cs="Times New Roman"/>
          <w:sz w:val="24"/>
          <w:szCs w:val="24"/>
          <w:lang w:eastAsia="es-ES"/>
        </w:rPr>
        <w:t>). Este número provenía de experimentos pasados.</w:t>
      </w:r>
    </w:p>
    <w:p w:rsidR="00AC645B" w:rsidRPr="00AC645B" w:rsidRDefault="00AC645B" w:rsidP="00AC645B">
      <w:pPr>
        <w:numPr>
          <w:ilvl w:val="0"/>
          <w:numId w:val="4"/>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Por qué es grave:</w:t>
      </w:r>
      <w:r w:rsidRPr="00AC645B">
        <w:rPr>
          <w:rFonts w:ascii="Aptos" w:eastAsia="Times New Roman" w:hAnsi="Aptos" w:cs="Times New Roman"/>
          <w:sz w:val="24"/>
          <w:szCs w:val="24"/>
          <w:lang w:eastAsia="es-ES"/>
        </w:rPr>
        <w:t xml:space="preserve"> Es como hacer un examen con las respuestas anotadas en la mano. El modelo estaba usando información del "futuro" (de otros entrenamientos), lo que hacía que los resultados parecieran mejores de lo que eran.</w:t>
      </w:r>
    </w:p>
    <w:p w:rsidR="00AC645B" w:rsidRPr="00AC645B" w:rsidRDefault="00AC645B" w:rsidP="00AC645B">
      <w:pPr>
        <w:numPr>
          <w:ilvl w:val="0"/>
          <w:numId w:val="4"/>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La Solución:</w:t>
      </w:r>
      <w:r w:rsidRPr="00AC645B">
        <w:rPr>
          <w:rFonts w:ascii="Aptos" w:eastAsia="Times New Roman" w:hAnsi="Aptos" w:cs="Times New Roman"/>
          <w:sz w:val="24"/>
          <w:szCs w:val="24"/>
          <w:lang w:eastAsia="es-ES"/>
        </w:rPr>
        <w:t xml:space="preserve"> Eliminamos ese número. Ahora el modelo debe calcular su propio umbral basándose únicamente en los datos que ve en ese momento, garantizando honestidad en el resultado.</w:t>
      </w:r>
    </w:p>
    <w:p w:rsidR="00AC645B" w:rsidRPr="00AC645B" w:rsidRDefault="00AC645B" w:rsidP="00AC645B">
      <w:pPr>
        <w:spacing w:before="100" w:beforeAutospacing="1" w:after="100" w:afterAutospacing="1" w:line="240" w:lineRule="auto"/>
        <w:jc w:val="both"/>
        <w:outlineLvl w:val="2"/>
        <w:rPr>
          <w:rFonts w:ascii="Aptos" w:eastAsia="Times New Roman" w:hAnsi="Aptos" w:cs="Times New Roman"/>
          <w:b/>
          <w:bCs/>
          <w:sz w:val="27"/>
          <w:szCs w:val="27"/>
          <w:lang w:eastAsia="es-ES"/>
        </w:rPr>
      </w:pPr>
      <w:r w:rsidRPr="00AC645B">
        <w:rPr>
          <w:rFonts w:ascii="Aptos" w:eastAsia="Times New Roman" w:hAnsi="Aptos" w:cs="Times New Roman"/>
          <w:b/>
          <w:bCs/>
          <w:sz w:val="27"/>
          <w:szCs w:val="27"/>
          <w:lang w:eastAsia="es-ES"/>
        </w:rPr>
        <w:t>2.3. El Gran Hallazgo Metodológico: El Error del AUC</w:t>
      </w:r>
    </w:p>
    <w:p w:rsidR="00AC645B" w:rsidRPr="00AC645B" w:rsidRDefault="00AC645B" w:rsidP="00AC645B">
      <w:p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sz w:val="24"/>
          <w:szCs w:val="24"/>
          <w:lang w:eastAsia="es-ES"/>
        </w:rPr>
        <w:t>Esta fue la corrección más impactante. Cambió nuestra visión sobre la capacidad de los modelos.</w:t>
      </w:r>
    </w:p>
    <w:p w:rsidR="00AC645B" w:rsidRPr="00AC645B" w:rsidRDefault="00AC645B" w:rsidP="00AC645B">
      <w:pPr>
        <w:numPr>
          <w:ilvl w:val="0"/>
          <w:numId w:val="5"/>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El Concepto:</w:t>
      </w:r>
      <w:r w:rsidRPr="00AC645B">
        <w:rPr>
          <w:rFonts w:ascii="Aptos" w:eastAsia="Times New Roman" w:hAnsi="Aptos" w:cs="Times New Roman"/>
          <w:sz w:val="24"/>
          <w:szCs w:val="24"/>
          <w:lang w:eastAsia="es-ES"/>
        </w:rPr>
        <w:t xml:space="preserve"> La curva ROC y el AUC miden qué tan bueno es el modelo separando clases.</w:t>
      </w:r>
    </w:p>
    <w:p w:rsidR="00AC645B" w:rsidRPr="00AC645B" w:rsidRDefault="00AC645B" w:rsidP="00AC645B">
      <w:pPr>
        <w:numPr>
          <w:ilvl w:val="0"/>
          <w:numId w:val="5"/>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El Error:</w:t>
      </w:r>
      <w:r w:rsidRPr="00AC645B">
        <w:rPr>
          <w:rFonts w:ascii="Aptos" w:eastAsia="Times New Roman" w:hAnsi="Aptos" w:cs="Times New Roman"/>
          <w:sz w:val="24"/>
          <w:szCs w:val="24"/>
          <w:lang w:eastAsia="es-ES"/>
        </w:rPr>
        <w:t xml:space="preserve"> Se estaba alimentando la función con "respuestas finales" (0 o 1) en lugar de "probabilidades" (ej. 0.85, 0.12)</w:t>
      </w:r>
      <w:r w:rsidRPr="00AC645B">
        <w:rPr>
          <w:rFonts w:ascii="Aptos" w:eastAsia="Times New Roman" w:hAnsi="Aptos" w:cs="Times New Roman"/>
          <w:sz w:val="24"/>
          <w:szCs w:val="24"/>
          <w:vertAlign w:val="superscript"/>
          <w:lang w:eastAsia="es-ES"/>
        </w:rPr>
        <w:t>10</w:t>
      </w:r>
      <w:r w:rsidRPr="00AC645B">
        <w:rPr>
          <w:rFonts w:ascii="Aptos" w:eastAsia="Times New Roman" w:hAnsi="Aptos" w:cs="Times New Roman"/>
          <w:sz w:val="24"/>
          <w:szCs w:val="24"/>
          <w:lang w:eastAsia="es-ES"/>
        </w:rPr>
        <w:t>. Esto generaba un gráfico roto que subestimaba al modelo.</w:t>
      </w:r>
    </w:p>
    <w:p w:rsidR="00AC645B" w:rsidRPr="00AC645B" w:rsidRDefault="00AC645B" w:rsidP="00AC645B">
      <w:pPr>
        <w:numPr>
          <w:ilvl w:val="0"/>
          <w:numId w:val="5"/>
        </w:numPr>
        <w:spacing w:before="100" w:beforeAutospacing="1" w:after="100" w:afterAutospacing="1" w:line="240" w:lineRule="auto"/>
        <w:jc w:val="both"/>
        <w:rPr>
          <w:rFonts w:ascii="Aptos" w:eastAsia="Times New Roman" w:hAnsi="Aptos" w:cs="Times New Roman"/>
          <w:sz w:val="24"/>
          <w:szCs w:val="24"/>
          <w:lang w:eastAsia="es-ES"/>
        </w:rPr>
      </w:pPr>
      <w:r w:rsidRPr="00AC645B">
        <w:rPr>
          <w:rFonts w:ascii="Aptos" w:eastAsia="Times New Roman" w:hAnsi="Aptos" w:cs="Times New Roman"/>
          <w:b/>
          <w:bCs/>
          <w:sz w:val="24"/>
          <w:szCs w:val="24"/>
          <w:lang w:eastAsia="es-ES"/>
        </w:rPr>
        <w:t>El Descubrimiento:</w:t>
      </w:r>
      <w:r w:rsidRPr="00AC645B">
        <w:rPr>
          <w:rFonts w:ascii="Aptos" w:eastAsia="Times New Roman" w:hAnsi="Aptos" w:cs="Times New Roman"/>
          <w:sz w:val="24"/>
          <w:szCs w:val="24"/>
          <w:lang w:eastAsia="es-ES"/>
        </w:rPr>
        <w:t xml:space="preserve"> Al corregirlo y usar probabilidades, descubrimos que el modelo de Regresión Logística (LASSO), que creíamos mediocre (AUC 0.72), era en realidad excelente (AUC 0.92).</w:t>
      </w:r>
    </w:p>
    <w:p w:rsidR="00AC645B" w:rsidRPr="00AC645B" w:rsidRDefault="00AC645B" w:rsidP="00AC645B">
      <w:pPr>
        <w:pStyle w:val="Ttulo2"/>
        <w:jc w:val="both"/>
        <w:rPr>
          <w:rFonts w:ascii="Aptos" w:hAnsi="Aptos"/>
        </w:rPr>
      </w:pPr>
      <w:r w:rsidRPr="00AC645B">
        <w:rPr>
          <w:rFonts w:ascii="Aptos" w:hAnsi="Aptos"/>
        </w:rPr>
        <w:t>3. Fase 2: El "Torneo" de Modelos</w:t>
      </w:r>
    </w:p>
    <w:p w:rsidR="00AC645B" w:rsidRPr="00AC645B" w:rsidRDefault="00AC645B" w:rsidP="00AC645B">
      <w:pPr>
        <w:pStyle w:val="NormalWeb"/>
        <w:jc w:val="both"/>
        <w:rPr>
          <w:rFonts w:ascii="Aptos" w:hAnsi="Aptos"/>
        </w:rPr>
      </w:pPr>
      <w:r w:rsidRPr="00AC645B">
        <w:rPr>
          <w:rFonts w:ascii="Aptos" w:hAnsi="Aptos"/>
        </w:rPr>
        <w:t>Con la metodología corregida, enfrentamos cuatro estrategias para encontrar al campeón.</w:t>
      </w:r>
    </w:p>
    <w:tbl>
      <w:tblPr>
        <w:tblW w:w="0" w:type="auto"/>
        <w:tblCellSpacing w:w="15" w:type="dxa"/>
        <w:tblCellMar>
          <w:left w:w="0" w:type="dxa"/>
          <w:right w:w="0" w:type="dxa"/>
        </w:tblCellMar>
        <w:tblLook w:val="04A0" w:firstRow="1" w:lastRow="0" w:firstColumn="1" w:lastColumn="0" w:noHBand="0" w:noVBand="1"/>
      </w:tblPr>
      <w:tblGrid>
        <w:gridCol w:w="1695"/>
        <w:gridCol w:w="1421"/>
        <w:gridCol w:w="5372"/>
      </w:tblGrid>
      <w:tr w:rsidR="00AC645B" w:rsidRPr="00AC645B" w:rsidTr="00AC645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Descripción y Desempeño</w:t>
            </w:r>
          </w:p>
        </w:tc>
      </w:tr>
      <w:tr w:rsidR="00AC645B" w:rsidRPr="00AC645B" w:rsidTr="00AC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1. Regresión Logística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color w:val="1F1F1F"/>
                <w:sz w:val="24"/>
                <w:szCs w:val="24"/>
                <w:lang w:eastAsia="es-ES"/>
              </w:rPr>
              <w:t>La Línea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before="100" w:beforeAutospacing="1" w:after="0" w:afterAutospacing="1"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La Sorpresa.</w:t>
            </w:r>
            <w:r w:rsidRPr="00AC645B">
              <w:rPr>
                <w:rFonts w:ascii="Aptos" w:eastAsia="Times New Roman" w:hAnsi="Aptos" w:cs="Times New Roman"/>
                <w:color w:val="1F1F1F"/>
                <w:sz w:val="24"/>
                <w:szCs w:val="24"/>
                <w:bdr w:val="none" w:sz="0" w:space="0" w:color="auto" w:frame="1"/>
                <w:lang w:eastAsia="es-ES"/>
              </w:rPr>
              <w:t xml:space="preserve"> Aunque es un modelo lineal, tras corregir el cálculo del AUC, demostró un poder discriminatorio enorme (AUC 0.92)</w:t>
            </w:r>
            <w:r w:rsidRPr="00AC645B">
              <w:rPr>
                <w:rFonts w:ascii="Aptos" w:eastAsia="Times New Roman" w:hAnsi="Aptos" w:cs="Times New Roman"/>
                <w:color w:val="444746"/>
                <w:sz w:val="24"/>
                <w:szCs w:val="24"/>
                <w:bdr w:val="none" w:sz="0" w:space="0" w:color="auto" w:frame="1"/>
                <w:vertAlign w:val="superscript"/>
                <w:lang w:eastAsia="es-ES"/>
              </w:rPr>
              <w:t>13</w:t>
            </w:r>
            <w:r w:rsidRPr="00AC645B">
              <w:rPr>
                <w:rFonts w:ascii="Aptos" w:eastAsia="Times New Roman" w:hAnsi="Aptos" w:cs="Times New Roman"/>
                <w:color w:val="1F1F1F"/>
                <w:sz w:val="24"/>
                <w:szCs w:val="24"/>
                <w:lang w:eastAsia="es-ES"/>
              </w:rPr>
              <w:t xml:space="preserve">. </w:t>
            </w:r>
            <w:r w:rsidRPr="00AC645B">
              <w:rPr>
                <w:rFonts w:ascii="Aptos" w:eastAsia="Times New Roman" w:hAnsi="Aptos" w:cs="Times New Roman"/>
                <w:color w:val="1F1F1F"/>
                <w:sz w:val="24"/>
                <w:szCs w:val="24"/>
                <w:bdr w:val="none" w:sz="0" w:space="0" w:color="auto" w:frame="1"/>
                <w:lang w:eastAsia="es-ES"/>
              </w:rPr>
              <w:t>Fue metodológicamente sólido y muy estable</w:t>
            </w:r>
            <w:r w:rsidRPr="00AC645B">
              <w:rPr>
                <w:rFonts w:ascii="Aptos" w:eastAsia="Times New Roman" w:hAnsi="Aptos" w:cs="Times New Roman"/>
                <w:color w:val="444746"/>
                <w:sz w:val="24"/>
                <w:szCs w:val="24"/>
                <w:bdr w:val="none" w:sz="0" w:space="0" w:color="auto" w:frame="1"/>
                <w:vertAlign w:val="superscript"/>
                <w:lang w:eastAsia="es-ES"/>
              </w:rPr>
              <w:t>14141414</w:t>
            </w:r>
            <w:r w:rsidRPr="00AC645B">
              <w:rPr>
                <w:rFonts w:ascii="Aptos" w:eastAsia="Times New Roman" w:hAnsi="Aptos" w:cs="Times New Roman"/>
                <w:color w:val="1F1F1F"/>
                <w:sz w:val="24"/>
                <w:szCs w:val="24"/>
                <w:lang w:eastAsia="es-ES"/>
              </w:rPr>
              <w:t>.</w:t>
            </w:r>
          </w:p>
        </w:tc>
      </w:tr>
      <w:tr w:rsidR="00AC645B" w:rsidRPr="00AC645B" w:rsidTr="00AC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lastRenderedPageBreak/>
              <w:t xml:space="preserve">2. </w:t>
            </w:r>
            <w:proofErr w:type="spellStart"/>
            <w:r w:rsidRPr="00AC645B">
              <w:rPr>
                <w:rFonts w:ascii="Aptos" w:eastAsia="Times New Roman" w:hAnsi="Aptos" w:cs="Times New Roman"/>
                <w:b/>
                <w:bCs/>
                <w:color w:val="1F1F1F"/>
                <w:sz w:val="24"/>
                <w:szCs w:val="24"/>
                <w:bdr w:val="none" w:sz="0" w:space="0" w:color="auto" w:frame="1"/>
                <w:lang w:eastAsia="es-ES"/>
              </w:rPr>
              <w:t>Random</w:t>
            </w:r>
            <w:proofErr w:type="spellEnd"/>
            <w:r w:rsidRPr="00AC645B">
              <w:rPr>
                <w:rFonts w:ascii="Aptos" w:eastAsia="Times New Roman" w:hAnsi="Aptos" w:cs="Times New Roman"/>
                <w:b/>
                <w:bCs/>
                <w:color w:val="1F1F1F"/>
                <w:sz w:val="24"/>
                <w:szCs w:val="24"/>
                <w:bdr w:val="none" w:sz="0" w:space="0" w:color="auto" w:frame="1"/>
                <w:lang w:eastAsia="es-ES"/>
              </w:rPr>
              <w:t xml:space="preserve"> </w:t>
            </w:r>
            <w:proofErr w:type="spellStart"/>
            <w:r w:rsidRPr="00AC645B">
              <w:rPr>
                <w:rFonts w:ascii="Aptos" w:eastAsia="Times New Roman" w:hAnsi="Aptos" w:cs="Times New Roman"/>
                <w:b/>
                <w:bCs/>
                <w:color w:val="1F1F1F"/>
                <w:sz w:val="24"/>
                <w:szCs w:val="24"/>
                <w:bdr w:val="none" w:sz="0" w:space="0" w:color="auto" w:frame="1"/>
                <w:lang w:eastAsia="es-ES"/>
              </w:rPr>
              <w:t>Forest</w:t>
            </w:r>
            <w:proofErr w:type="spellEnd"/>
            <w:r w:rsidRPr="00AC645B">
              <w:rPr>
                <w:rFonts w:ascii="Aptos" w:eastAsia="Times New Roman" w:hAnsi="Aptos" w:cs="Times New Roman"/>
                <w:b/>
                <w:bCs/>
                <w:color w:val="1F1F1F"/>
                <w:sz w:val="24"/>
                <w:szCs w:val="24"/>
                <w:bdr w:val="none" w:sz="0" w:space="0" w:color="auto" w:frame="1"/>
                <w:lang w:eastAsia="es-ES"/>
              </w:rPr>
              <w:t xml:space="preserve"> (RF)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color w:val="1F1F1F"/>
                <w:sz w:val="24"/>
                <w:szCs w:val="24"/>
                <w:lang w:eastAsia="es-ES"/>
              </w:rPr>
              <w:t>El Robusto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before="100" w:beforeAutospacing="1" w:after="0" w:afterAutospacing="1"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El Contendiente Sólido.</w:t>
            </w:r>
            <w:r w:rsidRPr="00AC645B">
              <w:rPr>
                <w:rFonts w:ascii="Aptos" w:eastAsia="Times New Roman" w:hAnsi="Aptos" w:cs="Times New Roman"/>
                <w:color w:val="1F1F1F"/>
                <w:sz w:val="24"/>
                <w:szCs w:val="24"/>
                <w:lang w:eastAsia="es-ES"/>
              </w:rPr>
              <w:t xml:space="preserve"> Un modelo de "votación" entre muchos árboles. </w:t>
            </w:r>
            <w:r w:rsidRPr="00AC645B">
              <w:rPr>
                <w:rFonts w:ascii="Aptos" w:eastAsia="Times New Roman" w:hAnsi="Aptos" w:cs="Times New Roman"/>
                <w:color w:val="1F1F1F"/>
                <w:sz w:val="24"/>
                <w:szCs w:val="24"/>
                <w:bdr w:val="none" w:sz="0" w:space="0" w:color="auto" w:frame="1"/>
                <w:lang w:eastAsia="es-ES"/>
              </w:rPr>
              <w:t>Dio un gran salto en rendimiento inicial y es naturalmente resistente al sobreajuste</w:t>
            </w:r>
            <w:r w:rsidRPr="00AC645B">
              <w:rPr>
                <w:rFonts w:ascii="Aptos" w:eastAsia="Times New Roman" w:hAnsi="Aptos" w:cs="Times New Roman"/>
                <w:color w:val="1F1F1F"/>
                <w:sz w:val="24"/>
                <w:szCs w:val="24"/>
                <w:lang w:eastAsia="es-ES"/>
              </w:rPr>
              <w:t>.</w:t>
            </w:r>
          </w:p>
        </w:tc>
      </w:tr>
      <w:tr w:rsidR="00AC645B" w:rsidRPr="00AC645B" w:rsidTr="00AC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 xml:space="preserve">3. </w:t>
            </w:r>
            <w:proofErr w:type="spellStart"/>
            <w:r w:rsidRPr="00AC645B">
              <w:rPr>
                <w:rFonts w:ascii="Aptos" w:eastAsia="Times New Roman" w:hAnsi="Aptos" w:cs="Times New Roman"/>
                <w:b/>
                <w:bCs/>
                <w:color w:val="1F1F1F"/>
                <w:sz w:val="24"/>
                <w:szCs w:val="24"/>
                <w:bdr w:val="none" w:sz="0" w:space="0" w:color="auto" w:frame="1"/>
                <w:lang w:eastAsia="es-ES"/>
              </w:rPr>
              <w:t>XGBoost</w:t>
            </w:r>
            <w:proofErr w:type="spellEnd"/>
            <w:r w:rsidRPr="00AC645B">
              <w:rPr>
                <w:rFonts w:ascii="Aptos" w:eastAsia="Times New Roman" w:hAnsi="Aptos" w:cs="Times New Roman"/>
                <w:b/>
                <w:bCs/>
                <w:color w:val="1F1F1F"/>
                <w:sz w:val="24"/>
                <w:szCs w:val="24"/>
                <w:bdr w:val="none" w:sz="0" w:space="0" w:color="auto" w:frame="1"/>
                <w:lang w:eastAsia="es-ES"/>
              </w:rPr>
              <w:t xml:space="preserve"> + SMOTE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color w:val="1F1F1F"/>
                <w:sz w:val="24"/>
                <w:szCs w:val="24"/>
                <w:lang w:eastAsia="es-ES"/>
              </w:rPr>
              <w:t>La "Fórmula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before="100" w:beforeAutospacing="1" w:after="0" w:afterAutospacing="1"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Potencia Pura.</w:t>
            </w:r>
            <w:r w:rsidRPr="00AC645B">
              <w:rPr>
                <w:rFonts w:ascii="Aptos" w:eastAsia="Times New Roman" w:hAnsi="Aptos" w:cs="Times New Roman"/>
                <w:color w:val="1F1F1F"/>
                <w:sz w:val="24"/>
                <w:szCs w:val="24"/>
                <w:lang w:eastAsia="es-ES"/>
              </w:rPr>
              <w:t xml:space="preserve"> Un modelo que aprende de sus errores. </w:t>
            </w:r>
            <w:r w:rsidRPr="00AC645B">
              <w:rPr>
                <w:rFonts w:ascii="Aptos" w:eastAsia="Times New Roman" w:hAnsi="Aptos" w:cs="Times New Roman"/>
                <w:color w:val="1F1F1F"/>
                <w:sz w:val="24"/>
                <w:szCs w:val="24"/>
                <w:bdr w:val="none" w:sz="0" w:space="0" w:color="auto" w:frame="1"/>
                <w:lang w:eastAsia="es-ES"/>
              </w:rPr>
              <w:t>Usaba SMOTE (crear datos sintéticos) y pesos para penalizar fallos</w:t>
            </w:r>
            <w:r w:rsidRPr="00AC645B">
              <w:rPr>
                <w:rFonts w:ascii="Aptos" w:eastAsia="Times New Roman" w:hAnsi="Aptos" w:cs="Times New Roman"/>
                <w:color w:val="444746"/>
                <w:sz w:val="24"/>
                <w:szCs w:val="24"/>
                <w:bdr w:val="none" w:sz="0" w:space="0" w:color="auto" w:frame="1"/>
                <w:vertAlign w:val="superscript"/>
                <w:lang w:eastAsia="es-ES"/>
              </w:rPr>
              <w:t>16</w:t>
            </w:r>
            <w:r w:rsidRPr="00AC645B">
              <w:rPr>
                <w:rFonts w:ascii="Aptos" w:eastAsia="Times New Roman" w:hAnsi="Aptos" w:cs="Times New Roman"/>
                <w:color w:val="1F1F1F"/>
                <w:sz w:val="24"/>
                <w:szCs w:val="24"/>
                <w:lang w:eastAsia="es-ES"/>
              </w:rPr>
              <w:t xml:space="preserve">. </w:t>
            </w:r>
            <w:r w:rsidRPr="00AC645B">
              <w:rPr>
                <w:rFonts w:ascii="Aptos" w:eastAsia="Times New Roman" w:hAnsi="Aptos" w:cs="Times New Roman"/>
                <w:b/>
                <w:bCs/>
                <w:color w:val="1F1F1F"/>
                <w:sz w:val="24"/>
                <w:szCs w:val="24"/>
                <w:bdr w:val="none" w:sz="0" w:space="0" w:color="auto" w:frame="1"/>
                <w:lang w:eastAsia="es-ES"/>
              </w:rPr>
              <w:t>Problema:</w:t>
            </w:r>
            <w:r w:rsidRPr="00AC645B">
              <w:rPr>
                <w:rFonts w:ascii="Aptos" w:eastAsia="Times New Roman" w:hAnsi="Aptos" w:cs="Times New Roman"/>
                <w:color w:val="1F1F1F"/>
                <w:sz w:val="24"/>
                <w:szCs w:val="24"/>
                <w:lang w:eastAsia="es-ES"/>
              </w:rPr>
              <w:t xml:space="preserve"> Es "hambriento de datos". </w:t>
            </w:r>
            <w:r w:rsidRPr="00AC645B">
              <w:rPr>
                <w:rFonts w:ascii="Aptos" w:eastAsia="Times New Roman" w:hAnsi="Aptos" w:cs="Times New Roman"/>
                <w:color w:val="1F1F1F"/>
                <w:sz w:val="24"/>
                <w:szCs w:val="24"/>
                <w:bdr w:val="none" w:sz="0" w:space="0" w:color="auto" w:frame="1"/>
                <w:lang w:eastAsia="es-ES"/>
              </w:rPr>
              <w:t>Con pocos defectos reales, corría mucho riesgo de memorizar en lugar de aprender</w:t>
            </w:r>
            <w:r w:rsidRPr="00AC645B">
              <w:rPr>
                <w:rFonts w:ascii="Aptos" w:eastAsia="Times New Roman" w:hAnsi="Aptos" w:cs="Times New Roman"/>
                <w:color w:val="444746"/>
                <w:sz w:val="24"/>
                <w:szCs w:val="24"/>
                <w:bdr w:val="none" w:sz="0" w:space="0" w:color="auto" w:frame="1"/>
                <w:vertAlign w:val="superscript"/>
                <w:lang w:eastAsia="es-ES"/>
              </w:rPr>
              <w:t>17</w:t>
            </w:r>
            <w:r w:rsidRPr="00AC645B">
              <w:rPr>
                <w:rFonts w:ascii="Aptos" w:eastAsia="Times New Roman" w:hAnsi="Aptos" w:cs="Times New Roman"/>
                <w:color w:val="1F1F1F"/>
                <w:sz w:val="24"/>
                <w:szCs w:val="24"/>
                <w:lang w:eastAsia="es-ES"/>
              </w:rPr>
              <w:t>.</w:t>
            </w:r>
          </w:p>
        </w:tc>
      </w:tr>
      <w:tr w:rsidR="00AC645B" w:rsidRPr="00AC645B" w:rsidTr="00AC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4. Híbrido (RF + SMOTE)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after="0"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El Ganador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C645B" w:rsidRPr="00AC645B" w:rsidRDefault="00AC645B" w:rsidP="00AC645B">
            <w:pPr>
              <w:spacing w:before="100" w:beforeAutospacing="1" w:after="0" w:afterAutospacing="1" w:line="240" w:lineRule="auto"/>
              <w:jc w:val="both"/>
              <w:rPr>
                <w:rFonts w:ascii="Aptos" w:eastAsia="Times New Roman" w:hAnsi="Aptos" w:cs="Times New Roman"/>
                <w:color w:val="1F1F1F"/>
                <w:sz w:val="24"/>
                <w:szCs w:val="24"/>
                <w:lang w:eastAsia="es-ES"/>
              </w:rPr>
            </w:pPr>
            <w:r w:rsidRPr="00AC645B">
              <w:rPr>
                <w:rFonts w:ascii="Aptos" w:eastAsia="Times New Roman" w:hAnsi="Aptos" w:cs="Times New Roman"/>
                <w:b/>
                <w:bCs/>
                <w:color w:val="1F1F1F"/>
                <w:sz w:val="24"/>
                <w:szCs w:val="24"/>
                <w:bdr w:val="none" w:sz="0" w:space="0" w:color="auto" w:frame="1"/>
                <w:lang w:eastAsia="es-ES"/>
              </w:rPr>
              <w:t>El Equilibrio Perfecto.</w:t>
            </w:r>
            <w:r w:rsidRPr="00AC645B">
              <w:rPr>
                <w:rFonts w:ascii="Aptos" w:eastAsia="Times New Roman" w:hAnsi="Aptos" w:cs="Times New Roman"/>
                <w:color w:val="1F1F1F"/>
                <w:sz w:val="24"/>
                <w:szCs w:val="24"/>
                <w:bdr w:val="none" w:sz="0" w:space="0" w:color="auto" w:frame="1"/>
                <w:lang w:eastAsia="es-ES"/>
              </w:rPr>
              <w:t xml:space="preserve"> Combina la estabilidad del </w:t>
            </w:r>
            <w:proofErr w:type="spellStart"/>
            <w:r w:rsidRPr="00AC645B">
              <w:rPr>
                <w:rFonts w:ascii="Aptos" w:eastAsia="Times New Roman" w:hAnsi="Aptos" w:cs="Times New Roman"/>
                <w:color w:val="1F1F1F"/>
                <w:sz w:val="24"/>
                <w:szCs w:val="24"/>
                <w:bdr w:val="none" w:sz="0" w:space="0" w:color="auto" w:frame="1"/>
                <w:lang w:eastAsia="es-ES"/>
              </w:rPr>
              <w:t>Random</w:t>
            </w:r>
            <w:proofErr w:type="spellEnd"/>
            <w:r w:rsidRPr="00AC645B">
              <w:rPr>
                <w:rFonts w:ascii="Aptos" w:eastAsia="Times New Roman" w:hAnsi="Aptos" w:cs="Times New Roman"/>
                <w:color w:val="1F1F1F"/>
                <w:sz w:val="24"/>
                <w:szCs w:val="24"/>
                <w:bdr w:val="none" w:sz="0" w:space="0" w:color="auto" w:frame="1"/>
                <w:lang w:eastAsia="es-ES"/>
              </w:rPr>
              <w:t xml:space="preserve"> </w:t>
            </w:r>
            <w:proofErr w:type="spellStart"/>
            <w:r w:rsidRPr="00AC645B">
              <w:rPr>
                <w:rFonts w:ascii="Aptos" w:eastAsia="Times New Roman" w:hAnsi="Aptos" w:cs="Times New Roman"/>
                <w:color w:val="1F1F1F"/>
                <w:sz w:val="24"/>
                <w:szCs w:val="24"/>
                <w:bdr w:val="none" w:sz="0" w:space="0" w:color="auto" w:frame="1"/>
                <w:lang w:eastAsia="es-ES"/>
              </w:rPr>
              <w:t>Forest</w:t>
            </w:r>
            <w:proofErr w:type="spellEnd"/>
            <w:r w:rsidRPr="00AC645B">
              <w:rPr>
                <w:rFonts w:ascii="Aptos" w:eastAsia="Times New Roman" w:hAnsi="Aptos" w:cs="Times New Roman"/>
                <w:color w:val="1F1F1F"/>
                <w:sz w:val="24"/>
                <w:szCs w:val="24"/>
                <w:bdr w:val="none" w:sz="0" w:space="0" w:color="auto" w:frame="1"/>
                <w:lang w:eastAsia="es-ES"/>
              </w:rPr>
              <w:t xml:space="preserve"> con la capacidad de SMOTE para multiplicar los datos valiosos.</w:t>
            </w:r>
            <w:r w:rsidRPr="00AC645B">
              <w:rPr>
                <w:rFonts w:ascii="Aptos" w:eastAsia="Times New Roman" w:hAnsi="Aptos" w:cs="Times New Roman"/>
                <w:color w:val="444746"/>
                <w:sz w:val="24"/>
                <w:szCs w:val="24"/>
                <w:bdr w:val="none" w:sz="0" w:space="0" w:color="auto" w:frame="1"/>
                <w:vertAlign w:val="superscript"/>
                <w:lang w:eastAsia="es-ES"/>
              </w:rPr>
              <w:t>18181818</w:t>
            </w:r>
            <w:r w:rsidRPr="00AC645B">
              <w:rPr>
                <w:rFonts w:ascii="Aptos" w:eastAsia="Times New Roman" w:hAnsi="Aptos" w:cs="Times New Roman"/>
                <w:color w:val="1F1F1F"/>
                <w:sz w:val="24"/>
                <w:szCs w:val="24"/>
                <w:lang w:eastAsia="es-ES"/>
              </w:rPr>
              <w:t>.</w:t>
            </w:r>
          </w:p>
        </w:tc>
      </w:tr>
    </w:tbl>
    <w:p w:rsidR="004F49A4" w:rsidRPr="00AC645B" w:rsidRDefault="00EF1428" w:rsidP="00AC645B">
      <w:pPr>
        <w:jc w:val="both"/>
        <w:rPr>
          <w:rFonts w:ascii="Aptos" w:hAnsi="Aptos"/>
        </w:rPr>
      </w:pPr>
    </w:p>
    <w:p w:rsidR="00AC645B" w:rsidRPr="00AC645B" w:rsidRDefault="00AC645B" w:rsidP="00AC645B">
      <w:pPr>
        <w:pStyle w:val="Ttulo3"/>
        <w:jc w:val="both"/>
        <w:rPr>
          <w:rFonts w:ascii="Aptos" w:hAnsi="Aptos"/>
        </w:rPr>
      </w:pPr>
      <w:proofErr w:type="gramStart"/>
      <w:r w:rsidRPr="00AC645B">
        <w:rPr>
          <w:rFonts w:ascii="Aptos" w:hAnsi="Aptos"/>
        </w:rPr>
        <w:t>Por qué ganó el Modelo Híbrido?</w:t>
      </w:r>
      <w:proofErr w:type="gramEnd"/>
    </w:p>
    <w:p w:rsidR="00AC645B" w:rsidRPr="00AC645B" w:rsidRDefault="00AC645B" w:rsidP="00AC645B">
      <w:pPr>
        <w:pStyle w:val="NormalWeb"/>
        <w:jc w:val="both"/>
        <w:rPr>
          <w:rFonts w:ascii="Aptos" w:hAnsi="Aptos"/>
        </w:rPr>
      </w:pPr>
      <w:r w:rsidRPr="00AC645B">
        <w:rPr>
          <w:rStyle w:val="citation-45"/>
          <w:rFonts w:ascii="Aptos" w:hAnsi="Aptos"/>
        </w:rPr>
        <w:t xml:space="preserve">A pesar de que la Regresión Logística fue sorprendentemente buena, elegimos el Híbrido (SMOTE + </w:t>
      </w:r>
      <w:proofErr w:type="spellStart"/>
      <w:r w:rsidRPr="00AC645B">
        <w:rPr>
          <w:rStyle w:val="citation-45"/>
          <w:rFonts w:ascii="Aptos" w:hAnsi="Aptos"/>
        </w:rPr>
        <w:t>Random</w:t>
      </w:r>
      <w:proofErr w:type="spellEnd"/>
      <w:r w:rsidRPr="00AC645B">
        <w:rPr>
          <w:rStyle w:val="citation-45"/>
          <w:rFonts w:ascii="Aptos" w:hAnsi="Aptos"/>
        </w:rPr>
        <w:t xml:space="preserve"> </w:t>
      </w:r>
      <w:proofErr w:type="spellStart"/>
      <w:r w:rsidRPr="00AC645B">
        <w:rPr>
          <w:rStyle w:val="citation-45"/>
          <w:rFonts w:ascii="Aptos" w:hAnsi="Aptos"/>
        </w:rPr>
        <w:t>Forest</w:t>
      </w:r>
      <w:proofErr w:type="spellEnd"/>
      <w:r w:rsidRPr="00AC645B">
        <w:rPr>
          <w:rStyle w:val="citation-45"/>
          <w:rFonts w:ascii="Aptos" w:hAnsi="Aptos"/>
        </w:rPr>
        <w:t>) como la estrategia definitiva ("El Robusto 4x4")</w:t>
      </w:r>
      <w:r w:rsidRPr="00AC645B">
        <w:rPr>
          <w:rStyle w:val="citation-45"/>
          <w:rFonts w:ascii="Aptos" w:hAnsi="Aptos"/>
          <w:vertAlign w:val="superscript"/>
        </w:rPr>
        <w:t>19</w:t>
      </w:r>
      <w:r w:rsidRPr="00AC645B">
        <w:rPr>
          <w:rFonts w:ascii="Aptos" w:hAnsi="Aptos"/>
        </w:rPr>
        <w:t>.</w:t>
      </w:r>
    </w:p>
    <w:p w:rsidR="00AC645B" w:rsidRPr="00AC645B" w:rsidRDefault="00AC645B" w:rsidP="00AC645B">
      <w:pPr>
        <w:pStyle w:val="NormalWeb"/>
        <w:numPr>
          <w:ilvl w:val="0"/>
          <w:numId w:val="6"/>
        </w:numPr>
        <w:jc w:val="both"/>
        <w:rPr>
          <w:rFonts w:ascii="Aptos" w:hAnsi="Aptos"/>
        </w:rPr>
      </w:pPr>
      <w:r w:rsidRPr="00AC645B">
        <w:rPr>
          <w:rStyle w:val="citation-44"/>
          <w:rFonts w:ascii="Aptos" w:hAnsi="Aptos"/>
          <w:b/>
          <w:bCs/>
        </w:rPr>
        <w:t>Sinergia:</w:t>
      </w:r>
      <w:r w:rsidRPr="00AC645B">
        <w:rPr>
          <w:rStyle w:val="citation-44"/>
          <w:rFonts w:ascii="Aptos" w:hAnsi="Aptos"/>
        </w:rPr>
        <w:t xml:space="preserve"> Usa SMOTE para "aumentar" artificialmente los pocos defectos que tenemos (multiplicando su valor)</w:t>
      </w:r>
      <w:r w:rsidRPr="00AC645B">
        <w:rPr>
          <w:rFonts w:ascii="Aptos" w:hAnsi="Aptos"/>
        </w:rPr>
        <w:t>.</w:t>
      </w:r>
    </w:p>
    <w:p w:rsidR="00AC645B" w:rsidRPr="00AC645B" w:rsidRDefault="00AC645B" w:rsidP="00AC645B">
      <w:pPr>
        <w:pStyle w:val="NormalWeb"/>
        <w:numPr>
          <w:ilvl w:val="0"/>
          <w:numId w:val="6"/>
        </w:numPr>
        <w:jc w:val="both"/>
        <w:rPr>
          <w:rFonts w:ascii="Aptos" w:hAnsi="Aptos"/>
        </w:rPr>
      </w:pPr>
      <w:r w:rsidRPr="00AC645B">
        <w:rPr>
          <w:rStyle w:val="citation-43"/>
          <w:rFonts w:ascii="Aptos" w:hAnsi="Aptos"/>
          <w:b/>
          <w:bCs/>
        </w:rPr>
        <w:t>Seguridad:</w:t>
      </w:r>
      <w:r w:rsidRPr="00AC645B">
        <w:rPr>
          <w:rStyle w:val="citation-43"/>
          <w:rFonts w:ascii="Aptos" w:hAnsi="Aptos"/>
        </w:rPr>
        <w:t xml:space="preserve"> Usa </w:t>
      </w:r>
      <w:proofErr w:type="spellStart"/>
      <w:r w:rsidRPr="00AC645B">
        <w:rPr>
          <w:rStyle w:val="citation-43"/>
          <w:rFonts w:ascii="Aptos" w:hAnsi="Aptos"/>
        </w:rPr>
        <w:t>Random</w:t>
      </w:r>
      <w:proofErr w:type="spellEnd"/>
      <w:r w:rsidRPr="00AC645B">
        <w:rPr>
          <w:rStyle w:val="citation-43"/>
          <w:rFonts w:ascii="Aptos" w:hAnsi="Aptos"/>
        </w:rPr>
        <w:t xml:space="preserve"> </w:t>
      </w:r>
      <w:proofErr w:type="spellStart"/>
      <w:r w:rsidRPr="00AC645B">
        <w:rPr>
          <w:rStyle w:val="citation-43"/>
          <w:rFonts w:ascii="Aptos" w:hAnsi="Aptos"/>
        </w:rPr>
        <w:t>Forest</w:t>
      </w:r>
      <w:proofErr w:type="spellEnd"/>
      <w:r w:rsidRPr="00AC645B">
        <w:rPr>
          <w:rStyle w:val="citation-43"/>
          <w:rFonts w:ascii="Aptos" w:hAnsi="Aptos"/>
        </w:rPr>
        <w:t xml:space="preserve">, que es menos "temperamental" que </w:t>
      </w:r>
      <w:proofErr w:type="spellStart"/>
      <w:r w:rsidRPr="00AC645B">
        <w:rPr>
          <w:rStyle w:val="citation-43"/>
          <w:rFonts w:ascii="Aptos" w:hAnsi="Aptos"/>
        </w:rPr>
        <w:t>XGBoost</w:t>
      </w:r>
      <w:proofErr w:type="spellEnd"/>
      <w:r w:rsidRPr="00AC645B">
        <w:rPr>
          <w:rStyle w:val="citation-43"/>
          <w:rFonts w:ascii="Aptos" w:hAnsi="Aptos"/>
        </w:rPr>
        <w:t xml:space="preserve"> con datos pequeños, reduciendo el riesgo de que el modelo falle cuando vea datos nuevos</w:t>
      </w:r>
      <w:r w:rsidRPr="00AC645B">
        <w:rPr>
          <w:rFonts w:ascii="Aptos" w:hAnsi="Aptos"/>
        </w:rPr>
        <w:t>.</w:t>
      </w:r>
    </w:p>
    <w:p w:rsidR="00AC645B" w:rsidRPr="00AC645B" w:rsidRDefault="00AC645B" w:rsidP="00AC645B">
      <w:pPr>
        <w:jc w:val="both"/>
        <w:rPr>
          <w:rFonts w:ascii="Aptos" w:hAnsi="Aptos"/>
        </w:rPr>
      </w:pPr>
      <w:r w:rsidRPr="00AC645B">
        <w:rPr>
          <w:rFonts w:ascii="Aptos" w:hAnsi="Aptos"/>
        </w:rPr>
        <w:pict>
          <v:rect id="_x0000_i1029" style="width:0;height:1.5pt" o:hralign="center" o:hrstd="t" o:hr="t" fillcolor="#a0a0a0" stroked="f"/>
        </w:pict>
      </w:r>
    </w:p>
    <w:p w:rsidR="00AC645B" w:rsidRPr="00AC645B" w:rsidRDefault="00AC645B" w:rsidP="00AC645B">
      <w:pPr>
        <w:pStyle w:val="Ttulo2"/>
        <w:jc w:val="both"/>
        <w:rPr>
          <w:rFonts w:ascii="Aptos" w:hAnsi="Aptos"/>
        </w:rPr>
      </w:pPr>
      <w:r w:rsidRPr="00AC645B">
        <w:rPr>
          <w:rFonts w:ascii="Aptos" w:hAnsi="Aptos"/>
        </w:rPr>
        <w:t>4. Fase 3: La Metodología Final (El Script Perfecto)</w:t>
      </w:r>
    </w:p>
    <w:p w:rsidR="00AC645B" w:rsidRPr="00AC645B" w:rsidRDefault="00AC645B" w:rsidP="00AC645B">
      <w:pPr>
        <w:pStyle w:val="NormalWeb"/>
        <w:jc w:val="both"/>
        <w:rPr>
          <w:rFonts w:ascii="Aptos" w:hAnsi="Aptos"/>
        </w:rPr>
      </w:pPr>
      <w:r w:rsidRPr="00AC645B">
        <w:rPr>
          <w:rFonts w:ascii="Aptos" w:hAnsi="Aptos"/>
        </w:rPr>
        <w:t>Para el modelo ganador, diseñamos un flujo de trabajo (pipeline) impecable.</w:t>
      </w:r>
    </w:p>
    <w:p w:rsidR="00AC645B" w:rsidRPr="00AC645B" w:rsidRDefault="00AC645B" w:rsidP="00AC645B">
      <w:pPr>
        <w:pStyle w:val="Ttulo3"/>
        <w:jc w:val="both"/>
        <w:rPr>
          <w:rFonts w:ascii="Aptos" w:hAnsi="Aptos"/>
        </w:rPr>
      </w:pPr>
      <w:r w:rsidRPr="00AC645B">
        <w:rPr>
          <w:rFonts w:ascii="Aptos" w:hAnsi="Aptos"/>
        </w:rPr>
        <w:t>4.1. Entrenamiento Seguro (</w:t>
      </w:r>
      <w:proofErr w:type="spellStart"/>
      <w:r w:rsidRPr="00AC645B">
        <w:rPr>
          <w:rFonts w:ascii="Aptos" w:hAnsi="Aptos"/>
        </w:rPr>
        <w:t>ImbPipeline</w:t>
      </w:r>
      <w:proofErr w:type="spellEnd"/>
      <w:r w:rsidRPr="00AC645B">
        <w:rPr>
          <w:rFonts w:ascii="Aptos" w:hAnsi="Aptos"/>
        </w:rPr>
        <w:t>)</w:t>
      </w:r>
    </w:p>
    <w:p w:rsidR="00AC645B" w:rsidRPr="00AC645B" w:rsidRDefault="00AC645B" w:rsidP="00AC645B">
      <w:pPr>
        <w:pStyle w:val="NormalWeb"/>
        <w:jc w:val="both"/>
        <w:rPr>
          <w:rFonts w:ascii="Aptos" w:hAnsi="Aptos"/>
        </w:rPr>
      </w:pPr>
      <w:r w:rsidRPr="00AC645B">
        <w:rPr>
          <w:rFonts w:ascii="Aptos" w:hAnsi="Aptos"/>
        </w:rPr>
        <w:t xml:space="preserve">Usamos una herramienta especial llamada </w:t>
      </w:r>
      <w:proofErr w:type="spellStart"/>
      <w:r w:rsidRPr="00AC645B">
        <w:rPr>
          <w:rStyle w:val="CdigoHTML"/>
          <w:rFonts w:ascii="Aptos" w:hAnsi="Aptos"/>
        </w:rPr>
        <w:t>ImbPipeline</w:t>
      </w:r>
      <w:proofErr w:type="spellEnd"/>
      <w:r w:rsidRPr="00AC645B">
        <w:rPr>
          <w:rFonts w:ascii="Aptos" w:hAnsi="Aptos"/>
        </w:rPr>
        <w:t>.</w:t>
      </w:r>
    </w:p>
    <w:p w:rsidR="00AC645B" w:rsidRPr="00AC645B" w:rsidRDefault="00AC645B" w:rsidP="00AC645B">
      <w:pPr>
        <w:pStyle w:val="NormalWeb"/>
        <w:numPr>
          <w:ilvl w:val="0"/>
          <w:numId w:val="7"/>
        </w:numPr>
        <w:jc w:val="both"/>
        <w:rPr>
          <w:rFonts w:ascii="Aptos" w:hAnsi="Aptos"/>
        </w:rPr>
      </w:pPr>
      <w:r w:rsidRPr="00AC645B">
        <w:rPr>
          <w:rFonts w:ascii="Aptos" w:hAnsi="Aptos"/>
          <w:b/>
          <w:bCs/>
        </w:rPr>
        <w:t>¿Por qué?</w:t>
      </w:r>
      <w:r w:rsidRPr="00AC645B">
        <w:rPr>
          <w:rFonts w:ascii="Aptos" w:hAnsi="Aptos"/>
        </w:rPr>
        <w:t xml:space="preserve"> Asegura que la creación de datos sintéticos (SMOTE) ocurra </w:t>
      </w:r>
      <w:r w:rsidRPr="00AC645B">
        <w:rPr>
          <w:rFonts w:ascii="Aptos" w:hAnsi="Aptos"/>
          <w:i/>
          <w:iCs/>
        </w:rPr>
        <w:t>solo</w:t>
      </w:r>
      <w:r w:rsidRPr="00AC645B">
        <w:rPr>
          <w:rFonts w:ascii="Aptos" w:hAnsi="Aptos"/>
        </w:rPr>
        <w:t xml:space="preserve"> durante el entrenamiento y nunca toque los datos de validación. </w:t>
      </w:r>
      <w:r w:rsidRPr="00AC645B">
        <w:rPr>
          <w:rStyle w:val="citation-42"/>
          <w:rFonts w:ascii="Aptos" w:hAnsi="Aptos"/>
        </w:rPr>
        <w:t>Esto previene que el modelo "haga trampa" viendo datos que no deberí</w:t>
      </w:r>
      <w:r w:rsidRPr="00AC645B">
        <w:rPr>
          <w:rStyle w:val="citation-42"/>
          <w:rFonts w:ascii="Aptos" w:hAnsi="Aptos"/>
        </w:rPr>
        <w:t>a</w:t>
      </w:r>
      <w:r w:rsidRPr="00AC645B">
        <w:rPr>
          <w:rFonts w:ascii="Aptos" w:hAnsi="Aptos"/>
        </w:rPr>
        <w:t>.</w:t>
      </w:r>
    </w:p>
    <w:p w:rsidR="00AC645B" w:rsidRPr="00AC645B" w:rsidRDefault="00AC645B" w:rsidP="00AC645B">
      <w:pPr>
        <w:pStyle w:val="Ttulo3"/>
        <w:jc w:val="both"/>
        <w:rPr>
          <w:rFonts w:ascii="Aptos" w:hAnsi="Aptos"/>
        </w:rPr>
      </w:pPr>
      <w:r w:rsidRPr="00AC645B">
        <w:rPr>
          <w:rFonts w:ascii="Aptos" w:hAnsi="Aptos"/>
        </w:rPr>
        <w:t>4.2. Optimización de Umbral "Limpia"</w:t>
      </w:r>
    </w:p>
    <w:p w:rsidR="00AC645B" w:rsidRPr="00AC645B" w:rsidRDefault="00AC645B" w:rsidP="00AC645B">
      <w:pPr>
        <w:pStyle w:val="NormalWeb"/>
        <w:jc w:val="both"/>
        <w:rPr>
          <w:rFonts w:ascii="Aptos" w:hAnsi="Aptos"/>
        </w:rPr>
      </w:pPr>
      <w:r w:rsidRPr="00AC645B">
        <w:rPr>
          <w:rFonts w:ascii="Aptos" w:hAnsi="Aptos"/>
        </w:rPr>
        <w:t>En lugar de adivinar el punto de corte (¿es defecto si la probabilidad es &gt; 50% o &gt; 70%?), lo calculamos científicamente.</w:t>
      </w:r>
    </w:p>
    <w:p w:rsidR="00AC645B" w:rsidRPr="00AC645B" w:rsidRDefault="00AC645B" w:rsidP="00AC645B">
      <w:pPr>
        <w:pStyle w:val="NormalWeb"/>
        <w:numPr>
          <w:ilvl w:val="0"/>
          <w:numId w:val="8"/>
        </w:numPr>
        <w:jc w:val="both"/>
        <w:rPr>
          <w:rFonts w:ascii="Aptos" w:hAnsi="Aptos"/>
        </w:rPr>
      </w:pPr>
      <w:r w:rsidRPr="00AC645B">
        <w:rPr>
          <w:rFonts w:ascii="Aptos" w:hAnsi="Aptos"/>
          <w:b/>
          <w:bCs/>
        </w:rPr>
        <w:lastRenderedPageBreak/>
        <w:t>Lógica:</w:t>
      </w:r>
      <w:r w:rsidRPr="00AC645B">
        <w:rPr>
          <w:rFonts w:ascii="Aptos" w:hAnsi="Aptos"/>
        </w:rPr>
        <w:t xml:space="preserve"> Usamos </w:t>
      </w:r>
      <w:proofErr w:type="spellStart"/>
      <w:r w:rsidRPr="00AC645B">
        <w:rPr>
          <w:rStyle w:val="CdigoHTML"/>
          <w:rFonts w:ascii="Aptos" w:hAnsi="Aptos"/>
        </w:rPr>
        <w:t>cross_val_predict</w:t>
      </w:r>
      <w:proofErr w:type="spellEnd"/>
      <w:r w:rsidRPr="00AC645B">
        <w:rPr>
          <w:rFonts w:ascii="Aptos" w:hAnsi="Aptos"/>
        </w:rPr>
        <w:t xml:space="preserve"> para obtener predicciones limpias de todo el conjunto de datos.</w:t>
      </w:r>
    </w:p>
    <w:p w:rsidR="00AC645B" w:rsidRPr="00AC645B" w:rsidRDefault="00AC645B" w:rsidP="00AC645B">
      <w:pPr>
        <w:pStyle w:val="NormalWeb"/>
        <w:numPr>
          <w:ilvl w:val="0"/>
          <w:numId w:val="8"/>
        </w:numPr>
        <w:jc w:val="both"/>
        <w:rPr>
          <w:rFonts w:ascii="Aptos" w:hAnsi="Aptos"/>
        </w:rPr>
      </w:pPr>
      <w:r w:rsidRPr="00AC645B">
        <w:rPr>
          <w:rStyle w:val="citation-41"/>
          <w:rFonts w:ascii="Aptos" w:hAnsi="Aptos"/>
          <w:b/>
          <w:bCs/>
        </w:rPr>
        <w:t>Regla de Negocio:</w:t>
      </w:r>
      <w:r w:rsidRPr="00AC645B">
        <w:rPr>
          <w:rStyle w:val="citation-41"/>
          <w:rFonts w:ascii="Aptos" w:hAnsi="Aptos"/>
        </w:rPr>
        <w:t xml:space="preserve"> Buscamos el umbral exacto que maximiza la captura de defectos (</w:t>
      </w:r>
      <w:proofErr w:type="spellStart"/>
      <w:r w:rsidRPr="00AC645B">
        <w:rPr>
          <w:rStyle w:val="citation-41"/>
          <w:rFonts w:ascii="Aptos" w:hAnsi="Aptos"/>
        </w:rPr>
        <w:t>Recall</w:t>
      </w:r>
      <w:proofErr w:type="spellEnd"/>
      <w:r w:rsidRPr="00AC645B">
        <w:rPr>
          <w:rStyle w:val="citation-41"/>
          <w:rFonts w:ascii="Aptos" w:hAnsi="Aptos"/>
        </w:rPr>
        <w:t>) siempre y cuando la Precisión sea al menos del 65%</w:t>
      </w:r>
      <w:r w:rsidRPr="00AC645B">
        <w:rPr>
          <w:rFonts w:ascii="Aptos" w:hAnsi="Aptos"/>
        </w:rPr>
        <w:t>.</w:t>
      </w:r>
    </w:p>
    <w:p w:rsidR="00AC645B" w:rsidRPr="00AC645B" w:rsidRDefault="00AC645B" w:rsidP="00AC645B">
      <w:pPr>
        <w:pStyle w:val="Ttulo3"/>
        <w:jc w:val="both"/>
        <w:rPr>
          <w:rFonts w:ascii="Aptos" w:hAnsi="Aptos"/>
        </w:rPr>
      </w:pPr>
      <w:r w:rsidRPr="00AC645B">
        <w:rPr>
          <w:rFonts w:ascii="Aptos" w:hAnsi="Aptos"/>
        </w:rPr>
        <w:t xml:space="preserve">4.3. Integración en </w:t>
      </w:r>
      <w:proofErr w:type="spellStart"/>
      <w:r w:rsidRPr="00AC645B">
        <w:rPr>
          <w:rFonts w:ascii="Aptos" w:hAnsi="Aptos"/>
        </w:rPr>
        <w:t>Dash</w:t>
      </w:r>
      <w:proofErr w:type="spellEnd"/>
    </w:p>
    <w:p w:rsidR="00AC645B" w:rsidRPr="00AC645B" w:rsidRDefault="00AC645B" w:rsidP="00AC645B">
      <w:pPr>
        <w:pStyle w:val="NormalWeb"/>
        <w:jc w:val="both"/>
        <w:rPr>
          <w:rFonts w:ascii="Aptos" w:hAnsi="Aptos"/>
        </w:rPr>
      </w:pPr>
      <w:r w:rsidRPr="00AC645B">
        <w:rPr>
          <w:rFonts w:ascii="Aptos" w:hAnsi="Aptos"/>
        </w:rPr>
        <w:t>Validamos que la aplicación final funcione correctamente:</w:t>
      </w:r>
    </w:p>
    <w:p w:rsidR="00AC645B" w:rsidRPr="00AC645B" w:rsidRDefault="00AC645B" w:rsidP="00AC645B">
      <w:pPr>
        <w:pStyle w:val="NormalWeb"/>
        <w:numPr>
          <w:ilvl w:val="0"/>
          <w:numId w:val="9"/>
        </w:numPr>
        <w:jc w:val="both"/>
        <w:rPr>
          <w:rFonts w:ascii="Aptos" w:hAnsi="Aptos"/>
        </w:rPr>
      </w:pPr>
      <w:r w:rsidRPr="00AC645B">
        <w:rPr>
          <w:rStyle w:val="citation-40"/>
          <w:rFonts w:ascii="Aptos" w:hAnsi="Aptos"/>
          <w:b/>
          <w:bCs/>
        </w:rPr>
        <w:t>Carga Correcta:</w:t>
      </w:r>
      <w:r w:rsidRPr="00AC645B">
        <w:rPr>
          <w:rStyle w:val="citation-40"/>
          <w:rFonts w:ascii="Aptos" w:hAnsi="Aptos"/>
        </w:rPr>
        <w:t xml:space="preserve"> El sistema carga el </w:t>
      </w:r>
      <w:proofErr w:type="spellStart"/>
      <w:r w:rsidRPr="00AC645B">
        <w:rPr>
          <w:rStyle w:val="citation-40"/>
          <w:rFonts w:ascii="Aptos" w:hAnsi="Aptos" w:cs="Courier New"/>
          <w:sz w:val="20"/>
          <w:szCs w:val="20"/>
        </w:rPr>
        <w:t>pipeline_modelo</w:t>
      </w:r>
      <w:proofErr w:type="spellEnd"/>
      <w:r w:rsidRPr="00AC645B">
        <w:rPr>
          <w:rStyle w:val="citation-40"/>
          <w:rFonts w:ascii="Aptos" w:hAnsi="Aptos"/>
        </w:rPr>
        <w:t xml:space="preserve"> y el </w:t>
      </w:r>
      <w:r w:rsidRPr="00AC645B">
        <w:rPr>
          <w:rStyle w:val="citation-40"/>
          <w:rFonts w:ascii="Aptos" w:hAnsi="Aptos" w:cs="Courier New"/>
          <w:sz w:val="20"/>
          <w:szCs w:val="20"/>
        </w:rPr>
        <w:t>umbral</w:t>
      </w:r>
      <w:r w:rsidRPr="00AC645B">
        <w:rPr>
          <w:rStyle w:val="citation-40"/>
          <w:rFonts w:ascii="Aptos" w:hAnsi="Aptos"/>
        </w:rPr>
        <w:t xml:space="preserve"> específico del </w:t>
      </w:r>
      <w:proofErr w:type="gramStart"/>
      <w:r w:rsidRPr="00AC645B">
        <w:rPr>
          <w:rStyle w:val="citation-40"/>
          <w:rFonts w:ascii="Aptos" w:hAnsi="Aptos"/>
        </w:rPr>
        <w:t xml:space="preserve">archivo </w:t>
      </w:r>
      <w:r w:rsidRPr="00AC645B">
        <w:rPr>
          <w:rStyle w:val="citation-40"/>
          <w:rFonts w:ascii="Aptos" w:hAnsi="Aptos" w:cs="Courier New"/>
          <w:sz w:val="20"/>
          <w:szCs w:val="20"/>
        </w:rPr>
        <w:t>.</w:t>
      </w:r>
      <w:proofErr w:type="spellStart"/>
      <w:r w:rsidRPr="00AC645B">
        <w:rPr>
          <w:rStyle w:val="citation-40"/>
          <w:rFonts w:ascii="Aptos" w:hAnsi="Aptos" w:cs="Courier New"/>
          <w:sz w:val="20"/>
          <w:szCs w:val="20"/>
        </w:rPr>
        <w:t>pkl</w:t>
      </w:r>
      <w:proofErr w:type="spellEnd"/>
      <w:proofErr w:type="gramEnd"/>
      <w:r w:rsidRPr="00AC645B">
        <w:rPr>
          <w:rFonts w:ascii="Aptos" w:hAnsi="Aptos"/>
        </w:rPr>
        <w:t>.</w:t>
      </w:r>
    </w:p>
    <w:p w:rsidR="00AC645B" w:rsidRPr="00AC645B" w:rsidRDefault="00AC645B" w:rsidP="00AC645B">
      <w:pPr>
        <w:pStyle w:val="NormalWeb"/>
        <w:numPr>
          <w:ilvl w:val="0"/>
          <w:numId w:val="9"/>
        </w:numPr>
        <w:jc w:val="both"/>
        <w:rPr>
          <w:rFonts w:ascii="Aptos" w:hAnsi="Aptos"/>
        </w:rPr>
      </w:pPr>
      <w:r w:rsidRPr="00AC645B">
        <w:rPr>
          <w:rStyle w:val="citation-39"/>
          <w:rFonts w:ascii="Aptos" w:hAnsi="Aptos"/>
          <w:b/>
          <w:bCs/>
        </w:rPr>
        <w:t>Flujo:</w:t>
      </w:r>
      <w:r w:rsidRPr="00AC645B">
        <w:rPr>
          <w:rStyle w:val="citation-39"/>
          <w:rFonts w:ascii="Aptos" w:hAnsi="Aptos"/>
        </w:rPr>
        <w:t xml:space="preserve"> Recibe datos </w:t>
      </w:r>
      <w:r w:rsidRPr="00AC645B">
        <w:rPr>
          <w:rStyle w:val="math-inline"/>
          <w:rFonts w:ascii="Aptos" w:hAnsi="Aptos"/>
        </w:rPr>
        <w:t>--&gt;</w:t>
      </w:r>
      <w:r w:rsidRPr="00AC645B">
        <w:rPr>
          <w:rStyle w:val="citation-39"/>
          <w:rFonts w:ascii="Aptos" w:hAnsi="Aptos"/>
        </w:rPr>
        <w:t xml:space="preserve"> Calcula las 32 características </w:t>
      </w:r>
      <w:r w:rsidRPr="00AC645B">
        <w:rPr>
          <w:rStyle w:val="math-inline"/>
          <w:rFonts w:ascii="Aptos" w:hAnsi="Aptos"/>
        </w:rPr>
        <w:t>--&gt;</w:t>
      </w:r>
      <w:r w:rsidRPr="00AC645B">
        <w:rPr>
          <w:rStyle w:val="citation-39"/>
          <w:rFonts w:ascii="Aptos" w:hAnsi="Aptos"/>
        </w:rPr>
        <w:t xml:space="preserve"> Escala los datos </w:t>
      </w:r>
      <w:r w:rsidRPr="00AC645B">
        <w:rPr>
          <w:rStyle w:val="math-inline"/>
          <w:rFonts w:ascii="Aptos" w:hAnsi="Aptos"/>
        </w:rPr>
        <w:t>--&gt;</w:t>
      </w:r>
      <w:r w:rsidRPr="00AC645B">
        <w:rPr>
          <w:rStyle w:val="citation-39"/>
          <w:rFonts w:ascii="Aptos" w:hAnsi="Aptos"/>
        </w:rPr>
        <w:t xml:space="preserve"> Predice probabilidad </w:t>
      </w:r>
      <w:r w:rsidRPr="00AC645B">
        <w:rPr>
          <w:rStyle w:val="math-inline"/>
          <w:rFonts w:ascii="Aptos" w:hAnsi="Aptos"/>
        </w:rPr>
        <w:t>--&gt;</w:t>
      </w:r>
      <w:r w:rsidRPr="00AC645B">
        <w:rPr>
          <w:rStyle w:val="citation-39"/>
          <w:rFonts w:ascii="Aptos" w:hAnsi="Aptos"/>
        </w:rPr>
        <w:t xml:space="preserve"> Aplica el umbral </w:t>
      </w:r>
      <w:proofErr w:type="gramStart"/>
      <w:r w:rsidRPr="00AC645B">
        <w:rPr>
          <w:rStyle w:val="citation-39"/>
          <w:rFonts w:ascii="Aptos" w:hAnsi="Aptos"/>
        </w:rPr>
        <w:t xml:space="preserve">personalizado </w:t>
      </w:r>
      <w:r w:rsidRPr="00AC645B">
        <w:rPr>
          <w:rFonts w:ascii="Aptos" w:hAnsi="Aptos"/>
        </w:rPr>
        <w:t>.</w:t>
      </w:r>
      <w:proofErr w:type="gramEnd"/>
    </w:p>
    <w:p w:rsidR="00AC645B" w:rsidRPr="00AC645B" w:rsidRDefault="00AC645B" w:rsidP="00AC645B">
      <w:pPr>
        <w:jc w:val="both"/>
        <w:rPr>
          <w:rFonts w:ascii="Aptos" w:hAnsi="Aptos"/>
        </w:rPr>
      </w:pPr>
      <w:r w:rsidRPr="00AC645B">
        <w:rPr>
          <w:rFonts w:ascii="Aptos" w:hAnsi="Aptos"/>
        </w:rPr>
        <w:pict>
          <v:rect id="_x0000_i1030" style="width:0;height:1.5pt" o:hralign="center" o:hrstd="t" o:hr="t" fillcolor="#a0a0a0" stroked="f"/>
        </w:pict>
      </w:r>
    </w:p>
    <w:p w:rsidR="00AC645B" w:rsidRPr="00AC645B" w:rsidRDefault="00AC645B" w:rsidP="00AC645B">
      <w:pPr>
        <w:pStyle w:val="Ttulo2"/>
        <w:jc w:val="both"/>
        <w:rPr>
          <w:rFonts w:ascii="Aptos" w:hAnsi="Aptos"/>
        </w:rPr>
      </w:pPr>
      <w:r w:rsidRPr="00AC645B">
        <w:rPr>
          <w:rFonts w:ascii="Aptos" w:hAnsi="Aptos"/>
        </w:rPr>
        <w:t>5. Fase 4: El Futuro (Estrategia de Datos y Validación)</w:t>
      </w:r>
    </w:p>
    <w:p w:rsidR="00AC645B" w:rsidRPr="00AC645B" w:rsidRDefault="00AC645B" w:rsidP="00AC645B">
      <w:pPr>
        <w:pStyle w:val="NormalWeb"/>
        <w:jc w:val="both"/>
        <w:rPr>
          <w:rFonts w:ascii="Aptos" w:hAnsi="Aptos"/>
        </w:rPr>
      </w:pPr>
      <w:r w:rsidRPr="00AC645B">
        <w:rPr>
          <w:rFonts w:ascii="Aptos" w:hAnsi="Aptos"/>
        </w:rPr>
        <w:t>El código está perfecto, pero para mejorar más, necesitamos salir del código y mirar los datos.</w:t>
      </w:r>
    </w:p>
    <w:p w:rsidR="00AC645B" w:rsidRPr="00AC645B" w:rsidRDefault="00AC645B" w:rsidP="00AC645B">
      <w:pPr>
        <w:pStyle w:val="Ttulo3"/>
        <w:jc w:val="both"/>
        <w:rPr>
          <w:rFonts w:ascii="Aptos" w:hAnsi="Aptos"/>
        </w:rPr>
      </w:pPr>
      <w:r w:rsidRPr="00AC645B">
        <w:rPr>
          <w:rFonts w:ascii="Aptos" w:hAnsi="Aptos"/>
        </w:rPr>
        <w:t xml:space="preserve">5.1. Estrategia de Datos: "Aprendizaje Activo" (Active </w:t>
      </w:r>
      <w:proofErr w:type="spellStart"/>
      <w:r w:rsidRPr="00AC645B">
        <w:rPr>
          <w:rFonts w:ascii="Aptos" w:hAnsi="Aptos"/>
        </w:rPr>
        <w:t>Learning</w:t>
      </w:r>
      <w:proofErr w:type="spellEnd"/>
      <w:r w:rsidRPr="00AC645B">
        <w:rPr>
          <w:rFonts w:ascii="Aptos" w:hAnsi="Aptos"/>
        </w:rPr>
        <w:t>)</w:t>
      </w:r>
    </w:p>
    <w:p w:rsidR="00AC645B" w:rsidRPr="00AC645B" w:rsidRDefault="00AC645B" w:rsidP="00AC645B">
      <w:pPr>
        <w:pStyle w:val="NormalWeb"/>
        <w:jc w:val="both"/>
        <w:rPr>
          <w:rFonts w:ascii="Aptos" w:hAnsi="Aptos"/>
        </w:rPr>
      </w:pPr>
      <w:r w:rsidRPr="00AC645B">
        <w:rPr>
          <w:rFonts w:ascii="Aptos" w:hAnsi="Aptos"/>
        </w:rPr>
        <w:t>No necesitamos simplemente "más datos"; necesitamos "datos difíciles".</w:t>
      </w:r>
    </w:p>
    <w:p w:rsidR="00AC645B" w:rsidRPr="00AC645B" w:rsidRDefault="00AC645B" w:rsidP="00AC645B">
      <w:pPr>
        <w:pStyle w:val="NormalWeb"/>
        <w:numPr>
          <w:ilvl w:val="0"/>
          <w:numId w:val="10"/>
        </w:numPr>
        <w:jc w:val="both"/>
        <w:rPr>
          <w:rFonts w:ascii="Aptos" w:hAnsi="Aptos"/>
        </w:rPr>
      </w:pPr>
      <w:r w:rsidRPr="00AC645B">
        <w:rPr>
          <w:rStyle w:val="citation-38"/>
          <w:rFonts w:ascii="Aptos" w:hAnsi="Aptos"/>
          <w:b/>
          <w:bCs/>
        </w:rPr>
        <w:t>El Objetivo:</w:t>
      </w:r>
      <w:r w:rsidRPr="00AC645B">
        <w:rPr>
          <w:rStyle w:val="citation-38"/>
          <w:rFonts w:ascii="Aptos" w:hAnsi="Aptos"/>
        </w:rPr>
        <w:t xml:space="preserve"> Pasar de ~87 defectos a 120-140</w:t>
      </w:r>
      <w:r w:rsidRPr="00AC645B">
        <w:rPr>
          <w:rFonts w:ascii="Aptos" w:hAnsi="Aptos"/>
        </w:rPr>
        <w:t>.</w:t>
      </w:r>
    </w:p>
    <w:p w:rsidR="00AC645B" w:rsidRPr="00AC645B" w:rsidRDefault="00AC645B" w:rsidP="00AC645B">
      <w:pPr>
        <w:pStyle w:val="NormalWeb"/>
        <w:numPr>
          <w:ilvl w:val="0"/>
          <w:numId w:val="10"/>
        </w:numPr>
        <w:jc w:val="both"/>
        <w:rPr>
          <w:rFonts w:ascii="Aptos" w:hAnsi="Aptos"/>
        </w:rPr>
      </w:pPr>
      <w:r w:rsidRPr="00AC645B">
        <w:rPr>
          <w:rStyle w:val="citation-37"/>
          <w:rFonts w:ascii="Aptos" w:hAnsi="Aptos"/>
          <w:b/>
          <w:bCs/>
        </w:rPr>
        <w:t>La Táctica:</w:t>
      </w:r>
      <w:r w:rsidRPr="00AC645B">
        <w:rPr>
          <w:rStyle w:val="citation-37"/>
          <w:rFonts w:ascii="Aptos" w:hAnsi="Aptos"/>
        </w:rPr>
        <w:t xml:space="preserve"> En lugar de recolección aleatoria, debemos buscar casos que confundan al modelo actual (ej. soldaduras de 4 chapas)</w:t>
      </w:r>
      <w:r w:rsidRPr="00AC645B">
        <w:rPr>
          <w:rFonts w:ascii="Aptos" w:hAnsi="Aptos"/>
        </w:rPr>
        <w:t>.</w:t>
      </w:r>
    </w:p>
    <w:p w:rsidR="00AC645B" w:rsidRPr="00AC645B" w:rsidRDefault="00AC645B" w:rsidP="00AC645B">
      <w:pPr>
        <w:pStyle w:val="NormalWeb"/>
        <w:numPr>
          <w:ilvl w:val="0"/>
          <w:numId w:val="10"/>
        </w:numPr>
        <w:jc w:val="both"/>
        <w:rPr>
          <w:rFonts w:ascii="Aptos" w:hAnsi="Aptos"/>
        </w:rPr>
      </w:pPr>
      <w:r w:rsidRPr="00AC645B">
        <w:rPr>
          <w:rStyle w:val="citation-36"/>
          <w:rFonts w:ascii="Aptos" w:hAnsi="Aptos"/>
          <w:b/>
          <w:bCs/>
        </w:rPr>
        <w:t>Análisis de Errores:</w:t>
      </w:r>
      <w:r w:rsidRPr="00AC645B">
        <w:rPr>
          <w:rStyle w:val="citation-36"/>
          <w:rFonts w:ascii="Aptos" w:hAnsi="Aptos"/>
        </w:rPr>
        <w:t xml:space="preserve"> Debemos buscar "Puntos Ciegos" (defectos que el modelo no ve) e "Impostores" (puntos buenos que parecen malos) y alimentar el modelo con ejemplos similares a estos</w:t>
      </w:r>
      <w:r w:rsidRPr="00AC645B">
        <w:rPr>
          <w:rFonts w:ascii="Aptos" w:hAnsi="Aptos"/>
        </w:rPr>
        <w:t>.</w:t>
      </w:r>
    </w:p>
    <w:p w:rsidR="00AC645B" w:rsidRPr="00AC645B" w:rsidRDefault="00AC645B" w:rsidP="00AC645B">
      <w:pPr>
        <w:pStyle w:val="Ttulo3"/>
        <w:jc w:val="both"/>
        <w:rPr>
          <w:rFonts w:ascii="Aptos" w:hAnsi="Aptos"/>
        </w:rPr>
      </w:pPr>
      <w:r w:rsidRPr="00AC645B">
        <w:rPr>
          <w:rFonts w:ascii="Aptos" w:hAnsi="Aptos"/>
        </w:rPr>
        <w:t>5.2. Prueba de Estabilidad: El Problema de la "Semilla"</w:t>
      </w:r>
    </w:p>
    <w:p w:rsidR="00AC645B" w:rsidRPr="00AC645B" w:rsidRDefault="00AC645B" w:rsidP="00AC645B">
      <w:pPr>
        <w:pStyle w:val="NormalWeb"/>
        <w:jc w:val="both"/>
        <w:rPr>
          <w:rFonts w:ascii="Aptos" w:hAnsi="Aptos"/>
        </w:rPr>
      </w:pPr>
      <w:r w:rsidRPr="00AC645B">
        <w:rPr>
          <w:rFonts w:ascii="Aptos" w:hAnsi="Aptos"/>
        </w:rPr>
        <w:t>Este es el paso final antes de confiar ciegamente en el modelo en producción.</w:t>
      </w:r>
    </w:p>
    <w:p w:rsidR="00AC645B" w:rsidRPr="00AC645B" w:rsidRDefault="00AC645B" w:rsidP="00AC645B">
      <w:pPr>
        <w:pStyle w:val="NormalWeb"/>
        <w:numPr>
          <w:ilvl w:val="0"/>
          <w:numId w:val="11"/>
        </w:numPr>
        <w:jc w:val="both"/>
        <w:rPr>
          <w:rFonts w:ascii="Aptos" w:hAnsi="Aptos"/>
        </w:rPr>
      </w:pPr>
      <w:r w:rsidRPr="00AC645B">
        <w:rPr>
          <w:rFonts w:ascii="Aptos" w:hAnsi="Aptos"/>
          <w:b/>
          <w:bCs/>
        </w:rPr>
        <w:t>¿Qué es la Semilla (</w:t>
      </w:r>
      <w:proofErr w:type="spellStart"/>
      <w:r w:rsidRPr="00AC645B">
        <w:rPr>
          <w:rStyle w:val="CdigoHTML"/>
          <w:rFonts w:ascii="Aptos" w:hAnsi="Aptos"/>
          <w:b/>
          <w:bCs/>
        </w:rPr>
        <w:t>random_</w:t>
      </w:r>
      <w:proofErr w:type="gramStart"/>
      <w:r w:rsidRPr="00AC645B">
        <w:rPr>
          <w:rStyle w:val="CdigoHTML"/>
          <w:rFonts w:ascii="Aptos" w:hAnsi="Aptos"/>
          <w:b/>
          <w:bCs/>
        </w:rPr>
        <w:t>state</w:t>
      </w:r>
      <w:proofErr w:type="spellEnd"/>
      <w:r w:rsidRPr="00AC645B">
        <w:rPr>
          <w:rFonts w:ascii="Aptos" w:hAnsi="Aptos"/>
          <w:b/>
          <w:bCs/>
        </w:rPr>
        <w:t>)?:</w:t>
      </w:r>
      <w:proofErr w:type="gramEnd"/>
      <w:r w:rsidRPr="00AC645B">
        <w:rPr>
          <w:rFonts w:ascii="Aptos" w:hAnsi="Aptos"/>
        </w:rPr>
        <w:t xml:space="preserve"> Es el número que controla cómo se "barajan las cartas" (los datos) antes de entrenar. </w:t>
      </w:r>
      <w:r w:rsidRPr="00AC645B">
        <w:rPr>
          <w:rStyle w:val="citation-35"/>
          <w:rFonts w:ascii="Aptos" w:hAnsi="Aptos"/>
        </w:rPr>
        <w:t xml:space="preserve">Si usamos </w:t>
      </w:r>
      <w:proofErr w:type="spellStart"/>
      <w:r w:rsidRPr="00AC645B">
        <w:rPr>
          <w:rStyle w:val="citation-35"/>
          <w:rFonts w:ascii="Aptos" w:hAnsi="Aptos" w:cs="Courier New"/>
          <w:sz w:val="20"/>
          <w:szCs w:val="20"/>
        </w:rPr>
        <w:t>random_state</w:t>
      </w:r>
      <w:proofErr w:type="spellEnd"/>
      <w:r w:rsidRPr="00AC645B">
        <w:rPr>
          <w:rStyle w:val="citation-35"/>
          <w:rFonts w:ascii="Aptos" w:hAnsi="Aptos" w:cs="Courier New"/>
          <w:sz w:val="20"/>
          <w:szCs w:val="20"/>
        </w:rPr>
        <w:t>=42</w:t>
      </w:r>
      <w:r w:rsidRPr="00AC645B">
        <w:rPr>
          <w:rStyle w:val="citation-35"/>
          <w:rFonts w:ascii="Aptos" w:hAnsi="Aptos"/>
        </w:rPr>
        <w:t>, siempre se barajan igual</w:t>
      </w:r>
      <w:r w:rsidRPr="00AC645B">
        <w:rPr>
          <w:rFonts w:ascii="Aptos" w:hAnsi="Aptos"/>
        </w:rPr>
        <w:t>.</w:t>
      </w:r>
    </w:p>
    <w:p w:rsidR="00AC645B" w:rsidRPr="00AC645B" w:rsidRDefault="00AC645B" w:rsidP="00AC645B">
      <w:pPr>
        <w:pStyle w:val="NormalWeb"/>
        <w:numPr>
          <w:ilvl w:val="0"/>
          <w:numId w:val="11"/>
        </w:numPr>
        <w:jc w:val="both"/>
        <w:rPr>
          <w:rFonts w:ascii="Aptos" w:hAnsi="Aptos"/>
        </w:rPr>
      </w:pPr>
      <w:r w:rsidRPr="00AC645B">
        <w:rPr>
          <w:rFonts w:ascii="Aptos" w:hAnsi="Aptos"/>
          <w:b/>
          <w:bCs/>
        </w:rPr>
        <w:t>El Peligro:</w:t>
      </w:r>
      <w:r w:rsidRPr="00AC645B">
        <w:rPr>
          <w:rFonts w:ascii="Aptos" w:hAnsi="Aptos"/>
        </w:rPr>
        <w:t xml:space="preserve"> Nuestro resultado actual (ej. </w:t>
      </w:r>
      <w:proofErr w:type="spellStart"/>
      <w:r w:rsidRPr="00AC645B">
        <w:rPr>
          <w:rFonts w:ascii="Aptos" w:hAnsi="Aptos"/>
        </w:rPr>
        <w:t>Recall</w:t>
      </w:r>
      <w:proofErr w:type="spellEnd"/>
      <w:r w:rsidRPr="00AC645B">
        <w:rPr>
          <w:rFonts w:ascii="Aptos" w:hAnsi="Aptos"/>
        </w:rPr>
        <w:t xml:space="preserve"> 82%) salió de una sola "barajada" (semilla 42). ¿Y si tuvimos suerte? </w:t>
      </w:r>
      <w:r w:rsidRPr="00AC645B">
        <w:rPr>
          <w:rStyle w:val="citation-34"/>
          <w:rFonts w:ascii="Aptos" w:hAnsi="Aptos"/>
        </w:rPr>
        <w:t>¿Y si esa barajada puso los exámenes fáciles al final?</w:t>
      </w:r>
    </w:p>
    <w:p w:rsidR="00AC645B" w:rsidRPr="00AC645B" w:rsidRDefault="00AC645B" w:rsidP="00AC645B">
      <w:pPr>
        <w:pStyle w:val="NormalWeb"/>
        <w:numPr>
          <w:ilvl w:val="0"/>
          <w:numId w:val="11"/>
        </w:numPr>
        <w:jc w:val="both"/>
        <w:rPr>
          <w:rFonts w:ascii="Aptos" w:hAnsi="Aptos"/>
        </w:rPr>
      </w:pPr>
      <w:r w:rsidRPr="00AC645B">
        <w:rPr>
          <w:rStyle w:val="citation-33"/>
          <w:rFonts w:ascii="Aptos" w:hAnsi="Aptos"/>
          <w:b/>
          <w:bCs/>
        </w:rPr>
        <w:t>La Solución (Prueba de Estabilidad):</w:t>
      </w:r>
      <w:r w:rsidRPr="00AC645B">
        <w:rPr>
          <w:rStyle w:val="citation-33"/>
          <w:rFonts w:ascii="Aptos" w:hAnsi="Aptos"/>
        </w:rPr>
        <w:t xml:space="preserve"> Hemos creado un script (</w:t>
      </w:r>
      <w:r w:rsidRPr="00AC645B">
        <w:rPr>
          <w:rStyle w:val="citation-33"/>
          <w:rFonts w:ascii="Aptos" w:hAnsi="Aptos" w:cs="Courier New"/>
          <w:sz w:val="20"/>
          <w:szCs w:val="20"/>
        </w:rPr>
        <w:t>verificar_estabilidad.py</w:t>
      </w:r>
      <w:r w:rsidRPr="00AC645B">
        <w:rPr>
          <w:rStyle w:val="citation-33"/>
          <w:rFonts w:ascii="Aptos" w:hAnsi="Aptos"/>
        </w:rPr>
        <w:t>) que entrena el modelo 20 veces con 20 barajadas distintas</w:t>
      </w:r>
      <w:r w:rsidRPr="00AC645B">
        <w:rPr>
          <w:rFonts w:ascii="Aptos" w:hAnsi="Aptos"/>
        </w:rPr>
        <w:t>.</w:t>
      </w:r>
    </w:p>
    <w:p w:rsidR="00AC645B" w:rsidRPr="00AC645B" w:rsidRDefault="00AC645B" w:rsidP="00AC645B">
      <w:pPr>
        <w:pStyle w:val="NormalWeb"/>
        <w:numPr>
          <w:ilvl w:val="0"/>
          <w:numId w:val="11"/>
        </w:numPr>
        <w:jc w:val="both"/>
        <w:rPr>
          <w:rFonts w:ascii="Aptos" w:hAnsi="Aptos"/>
        </w:rPr>
      </w:pPr>
      <w:r w:rsidRPr="00AC645B">
        <w:rPr>
          <w:rFonts w:ascii="Aptos" w:hAnsi="Aptos"/>
          <w:b/>
          <w:bCs/>
        </w:rPr>
        <w:t>El Resultado Esperado:</w:t>
      </w:r>
      <w:r w:rsidRPr="00AC645B">
        <w:rPr>
          <w:rFonts w:ascii="Aptos" w:hAnsi="Aptos"/>
        </w:rPr>
        <w:t xml:space="preserve"> Esto nos dirá la verdad: "¿Es el rendimiento siempre 82%? ¿O a veces baja a 65%?". </w:t>
      </w:r>
      <w:r w:rsidRPr="00AC645B">
        <w:rPr>
          <w:rStyle w:val="citation-32"/>
          <w:rFonts w:ascii="Aptos" w:hAnsi="Aptos"/>
        </w:rPr>
        <w:t>Nos dará un promedio y un "peor escenario", permitiéndonos confiar en el modelo como una herramienta industrial y no como un experimento de laboratorio</w:t>
      </w:r>
      <w:r w:rsidRPr="00AC645B">
        <w:rPr>
          <w:rFonts w:ascii="Aptos" w:hAnsi="Aptos"/>
        </w:rPr>
        <w:t>.</w:t>
      </w:r>
    </w:p>
    <w:p w:rsidR="00AC645B" w:rsidRPr="00AC645B" w:rsidRDefault="00AC645B" w:rsidP="00AC645B">
      <w:pPr>
        <w:jc w:val="both"/>
        <w:rPr>
          <w:rFonts w:ascii="Aptos" w:hAnsi="Aptos"/>
        </w:rPr>
      </w:pPr>
      <w:r w:rsidRPr="00AC645B">
        <w:rPr>
          <w:rFonts w:ascii="Aptos" w:hAnsi="Aptos"/>
        </w:rPr>
        <w:lastRenderedPageBreak/>
        <w:pict>
          <v:rect id="_x0000_i1031" style="width:0;height:1.5pt" o:hralign="center" o:hrstd="t" o:hr="t" fillcolor="#a0a0a0" stroked="f"/>
        </w:pict>
      </w:r>
    </w:p>
    <w:p w:rsidR="00AC645B" w:rsidRPr="00AC645B" w:rsidRDefault="00AC645B" w:rsidP="00AC645B">
      <w:pPr>
        <w:pStyle w:val="Ttulo2"/>
        <w:jc w:val="both"/>
        <w:rPr>
          <w:rFonts w:ascii="Aptos" w:hAnsi="Aptos"/>
        </w:rPr>
      </w:pPr>
      <w:r w:rsidRPr="00AC645B">
        <w:rPr>
          <w:rFonts w:ascii="Aptos" w:hAnsi="Aptos"/>
        </w:rPr>
        <w:t>6. Conclusión Final</w:t>
      </w:r>
    </w:p>
    <w:p w:rsidR="00AC645B" w:rsidRPr="00AC645B" w:rsidRDefault="00AC645B" w:rsidP="00AC645B">
      <w:pPr>
        <w:pStyle w:val="NormalWeb"/>
        <w:jc w:val="both"/>
        <w:rPr>
          <w:rFonts w:ascii="Aptos" w:hAnsi="Aptos"/>
        </w:rPr>
      </w:pPr>
      <w:r w:rsidRPr="00AC645B">
        <w:rPr>
          <w:rFonts w:ascii="Aptos" w:hAnsi="Aptos"/>
        </w:rPr>
        <w:t xml:space="preserve">El proyecto ha madurado desde un experimento inicial hasta una solución de Machine </w:t>
      </w:r>
      <w:proofErr w:type="spellStart"/>
      <w:r w:rsidRPr="00AC645B">
        <w:rPr>
          <w:rFonts w:ascii="Aptos" w:hAnsi="Aptos"/>
        </w:rPr>
        <w:t>Learning</w:t>
      </w:r>
      <w:proofErr w:type="spellEnd"/>
      <w:r w:rsidRPr="00AC645B">
        <w:rPr>
          <w:rFonts w:ascii="Aptos" w:hAnsi="Aptos"/>
        </w:rPr>
        <w:t xml:space="preserve"> metodológicamente rigurosa.</w:t>
      </w:r>
    </w:p>
    <w:p w:rsidR="00AC645B" w:rsidRPr="00AC645B" w:rsidRDefault="00AC645B" w:rsidP="00AC645B">
      <w:pPr>
        <w:pStyle w:val="NormalWeb"/>
        <w:numPr>
          <w:ilvl w:val="0"/>
          <w:numId w:val="12"/>
        </w:numPr>
        <w:jc w:val="both"/>
        <w:rPr>
          <w:rFonts w:ascii="Aptos" w:hAnsi="Aptos"/>
        </w:rPr>
      </w:pPr>
      <w:r w:rsidRPr="00AC645B">
        <w:rPr>
          <w:rFonts w:ascii="Aptos" w:hAnsi="Aptos"/>
        </w:rPr>
        <w:t xml:space="preserve">Se corrigieron errores críticos de </w:t>
      </w:r>
      <w:r w:rsidRPr="00AC645B">
        <w:rPr>
          <w:rFonts w:ascii="Aptos" w:hAnsi="Aptos"/>
          <w:b/>
          <w:bCs/>
        </w:rPr>
        <w:t>fuga de datos</w:t>
      </w:r>
      <w:r w:rsidRPr="00AC645B">
        <w:rPr>
          <w:rFonts w:ascii="Aptos" w:hAnsi="Aptos"/>
        </w:rPr>
        <w:t xml:space="preserve"> y </w:t>
      </w:r>
      <w:r w:rsidRPr="00AC645B">
        <w:rPr>
          <w:rFonts w:ascii="Aptos" w:hAnsi="Aptos"/>
          <w:b/>
          <w:bCs/>
        </w:rPr>
        <w:t>cálculo de métricas</w:t>
      </w:r>
      <w:r w:rsidRPr="00AC645B">
        <w:rPr>
          <w:rFonts w:ascii="Aptos" w:hAnsi="Aptos"/>
        </w:rPr>
        <w:t>.</w:t>
      </w:r>
    </w:p>
    <w:p w:rsidR="00AC645B" w:rsidRPr="00AC645B" w:rsidRDefault="00AC645B" w:rsidP="00AC645B">
      <w:pPr>
        <w:pStyle w:val="NormalWeb"/>
        <w:numPr>
          <w:ilvl w:val="0"/>
          <w:numId w:val="12"/>
        </w:numPr>
        <w:jc w:val="both"/>
        <w:rPr>
          <w:rFonts w:ascii="Aptos" w:hAnsi="Aptos"/>
        </w:rPr>
      </w:pPr>
      <w:r w:rsidRPr="00AC645B">
        <w:rPr>
          <w:rFonts w:ascii="Aptos" w:hAnsi="Aptos"/>
        </w:rPr>
        <w:t xml:space="preserve">Se seleccionó el modelo </w:t>
      </w:r>
      <w:r w:rsidRPr="00AC645B">
        <w:rPr>
          <w:rFonts w:ascii="Aptos" w:hAnsi="Aptos"/>
          <w:b/>
          <w:bCs/>
        </w:rPr>
        <w:t>Híbrido (SMOTE + RF)</w:t>
      </w:r>
      <w:r w:rsidRPr="00AC645B">
        <w:rPr>
          <w:rFonts w:ascii="Aptos" w:hAnsi="Aptos"/>
        </w:rPr>
        <w:t xml:space="preserve"> por su equilibrio entre potencia y estabilidad.</w:t>
      </w:r>
    </w:p>
    <w:p w:rsidR="00AC645B" w:rsidRPr="00AC645B" w:rsidRDefault="00AC645B" w:rsidP="00AC645B">
      <w:pPr>
        <w:pStyle w:val="NormalWeb"/>
        <w:numPr>
          <w:ilvl w:val="0"/>
          <w:numId w:val="12"/>
        </w:numPr>
        <w:jc w:val="both"/>
        <w:rPr>
          <w:rFonts w:ascii="Aptos" w:hAnsi="Aptos"/>
        </w:rPr>
      </w:pPr>
      <w:r w:rsidRPr="00AC645B">
        <w:rPr>
          <w:rFonts w:ascii="Aptos" w:hAnsi="Aptos"/>
        </w:rPr>
        <w:t xml:space="preserve">Se ha trazado un camino claro para la mejora continua: </w:t>
      </w:r>
      <w:r w:rsidRPr="00AC645B">
        <w:rPr>
          <w:rFonts w:ascii="Aptos" w:hAnsi="Aptos"/>
          <w:b/>
          <w:bCs/>
        </w:rPr>
        <w:t>Recolección dirigida de datos</w:t>
      </w:r>
      <w:r w:rsidRPr="00AC645B">
        <w:rPr>
          <w:rFonts w:ascii="Aptos" w:hAnsi="Aptos"/>
        </w:rPr>
        <w:t xml:space="preserve"> y </w:t>
      </w:r>
      <w:r w:rsidRPr="00AC645B">
        <w:rPr>
          <w:rFonts w:ascii="Aptos" w:hAnsi="Aptos"/>
          <w:b/>
          <w:bCs/>
        </w:rPr>
        <w:t>Validación de estabilidad estadística</w:t>
      </w:r>
      <w:r w:rsidRPr="00AC645B">
        <w:rPr>
          <w:rFonts w:ascii="Aptos" w:hAnsi="Aptos"/>
        </w:rPr>
        <w:t>.</w:t>
      </w:r>
    </w:p>
    <w:p w:rsidR="00AC645B" w:rsidRPr="000848A8" w:rsidRDefault="00AC645B" w:rsidP="00AC645B">
      <w:pPr>
        <w:jc w:val="both"/>
        <w:rPr>
          <w:u w:val="single"/>
        </w:rPr>
      </w:pPr>
      <w:bookmarkStart w:id="0" w:name="_GoBack"/>
      <w:bookmarkEnd w:id="0"/>
    </w:p>
    <w:sectPr w:rsidR="00AC645B" w:rsidRPr="000848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4702D"/>
    <w:multiLevelType w:val="multilevel"/>
    <w:tmpl w:val="73A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994"/>
    <w:multiLevelType w:val="multilevel"/>
    <w:tmpl w:val="F15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3FDF"/>
    <w:multiLevelType w:val="multilevel"/>
    <w:tmpl w:val="385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D08E8"/>
    <w:multiLevelType w:val="multilevel"/>
    <w:tmpl w:val="DA6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060C9"/>
    <w:multiLevelType w:val="multilevel"/>
    <w:tmpl w:val="7D1A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C3515"/>
    <w:multiLevelType w:val="multilevel"/>
    <w:tmpl w:val="6564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F908A0"/>
    <w:multiLevelType w:val="multilevel"/>
    <w:tmpl w:val="289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44E77"/>
    <w:multiLevelType w:val="multilevel"/>
    <w:tmpl w:val="EAC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144A3"/>
    <w:multiLevelType w:val="multilevel"/>
    <w:tmpl w:val="B462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C30D6"/>
    <w:multiLevelType w:val="multilevel"/>
    <w:tmpl w:val="97F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158B9"/>
    <w:multiLevelType w:val="multilevel"/>
    <w:tmpl w:val="D8A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D73A8"/>
    <w:multiLevelType w:val="multilevel"/>
    <w:tmpl w:val="8FF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
  </w:num>
  <w:num w:numId="4">
    <w:abstractNumId w:val="0"/>
  </w:num>
  <w:num w:numId="5">
    <w:abstractNumId w:val="3"/>
  </w:num>
  <w:num w:numId="6">
    <w:abstractNumId w:val="4"/>
  </w:num>
  <w:num w:numId="7">
    <w:abstractNumId w:val="11"/>
  </w:num>
  <w:num w:numId="8">
    <w:abstractNumId w:val="7"/>
  </w:num>
  <w:num w:numId="9">
    <w:abstractNumId w:val="9"/>
  </w:num>
  <w:num w:numId="10">
    <w:abstractNumId w:val="6"/>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867"/>
    <w:rsid w:val="000848A8"/>
    <w:rsid w:val="00533881"/>
    <w:rsid w:val="008E0867"/>
    <w:rsid w:val="00AC645B"/>
    <w:rsid w:val="00EF1428"/>
    <w:rsid w:val="00FE53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008A"/>
  <w15:chartTrackingRefBased/>
  <w15:docId w15:val="{B4654D33-837B-4D4C-ADC3-2B0B08E7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C64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AC645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C645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45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AC645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C645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AC645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itation-63">
    <w:name w:val="citation-63"/>
    <w:basedOn w:val="Fuentedeprrafopredeter"/>
    <w:rsid w:val="00AC645B"/>
  </w:style>
  <w:style w:type="character" w:customStyle="1" w:styleId="math-inline">
    <w:name w:val="math-inline"/>
    <w:basedOn w:val="Fuentedeprrafopredeter"/>
    <w:rsid w:val="00AC645B"/>
  </w:style>
  <w:style w:type="character" w:customStyle="1" w:styleId="citation-62">
    <w:name w:val="citation-62"/>
    <w:basedOn w:val="Fuentedeprrafopredeter"/>
    <w:rsid w:val="00AC645B"/>
  </w:style>
  <w:style w:type="character" w:customStyle="1" w:styleId="citation-61">
    <w:name w:val="citation-61"/>
    <w:basedOn w:val="Fuentedeprrafopredeter"/>
    <w:rsid w:val="00AC645B"/>
  </w:style>
  <w:style w:type="character" w:customStyle="1" w:styleId="citation-60">
    <w:name w:val="citation-60"/>
    <w:basedOn w:val="Fuentedeprrafopredeter"/>
    <w:rsid w:val="00AC645B"/>
  </w:style>
  <w:style w:type="character" w:customStyle="1" w:styleId="citation-59">
    <w:name w:val="citation-59"/>
    <w:basedOn w:val="Fuentedeprrafopredeter"/>
    <w:rsid w:val="00AC645B"/>
  </w:style>
  <w:style w:type="character" w:customStyle="1" w:styleId="citation-58">
    <w:name w:val="citation-58"/>
    <w:basedOn w:val="Fuentedeprrafopredeter"/>
    <w:rsid w:val="00AC645B"/>
  </w:style>
  <w:style w:type="character" w:styleId="CdigoHTML">
    <w:name w:val="HTML Code"/>
    <w:basedOn w:val="Fuentedeprrafopredeter"/>
    <w:uiPriority w:val="99"/>
    <w:semiHidden/>
    <w:unhideWhenUsed/>
    <w:rsid w:val="00AC645B"/>
    <w:rPr>
      <w:rFonts w:ascii="Courier New" w:eastAsia="Times New Roman" w:hAnsi="Courier New" w:cs="Courier New"/>
      <w:sz w:val="20"/>
      <w:szCs w:val="20"/>
    </w:rPr>
  </w:style>
  <w:style w:type="character" w:customStyle="1" w:styleId="citation-57">
    <w:name w:val="citation-57"/>
    <w:basedOn w:val="Fuentedeprrafopredeter"/>
    <w:rsid w:val="00AC645B"/>
  </w:style>
  <w:style w:type="character" w:customStyle="1" w:styleId="citation-56">
    <w:name w:val="citation-56"/>
    <w:basedOn w:val="Fuentedeprrafopredeter"/>
    <w:rsid w:val="00AC645B"/>
  </w:style>
  <w:style w:type="character" w:customStyle="1" w:styleId="citation-55">
    <w:name w:val="citation-55"/>
    <w:basedOn w:val="Fuentedeprrafopredeter"/>
    <w:rsid w:val="00AC645B"/>
  </w:style>
  <w:style w:type="character" w:customStyle="1" w:styleId="citation-54">
    <w:name w:val="citation-54"/>
    <w:basedOn w:val="Fuentedeprrafopredeter"/>
    <w:rsid w:val="00AC645B"/>
  </w:style>
  <w:style w:type="character" w:customStyle="1" w:styleId="citation-53">
    <w:name w:val="citation-53"/>
    <w:basedOn w:val="Fuentedeprrafopredeter"/>
    <w:rsid w:val="00AC645B"/>
  </w:style>
  <w:style w:type="character" w:customStyle="1" w:styleId="citation-52">
    <w:name w:val="citation-52"/>
    <w:basedOn w:val="Fuentedeprrafopredeter"/>
    <w:rsid w:val="00AC645B"/>
  </w:style>
  <w:style w:type="character" w:styleId="Textoennegrita">
    <w:name w:val="Strong"/>
    <w:basedOn w:val="Fuentedeprrafopredeter"/>
    <w:uiPriority w:val="22"/>
    <w:qFormat/>
    <w:rsid w:val="00AC645B"/>
    <w:rPr>
      <w:b/>
      <w:bCs/>
    </w:rPr>
  </w:style>
  <w:style w:type="character" w:customStyle="1" w:styleId="citation-51">
    <w:name w:val="citation-51"/>
    <w:basedOn w:val="Fuentedeprrafopredeter"/>
    <w:rsid w:val="00AC645B"/>
  </w:style>
  <w:style w:type="character" w:customStyle="1" w:styleId="citation-50">
    <w:name w:val="citation-50"/>
    <w:basedOn w:val="Fuentedeprrafopredeter"/>
    <w:rsid w:val="00AC645B"/>
  </w:style>
  <w:style w:type="character" w:customStyle="1" w:styleId="citation-49">
    <w:name w:val="citation-49"/>
    <w:basedOn w:val="Fuentedeprrafopredeter"/>
    <w:rsid w:val="00AC645B"/>
  </w:style>
  <w:style w:type="character" w:customStyle="1" w:styleId="citation-48">
    <w:name w:val="citation-48"/>
    <w:basedOn w:val="Fuentedeprrafopredeter"/>
    <w:rsid w:val="00AC645B"/>
  </w:style>
  <w:style w:type="character" w:customStyle="1" w:styleId="citation-47">
    <w:name w:val="citation-47"/>
    <w:basedOn w:val="Fuentedeprrafopredeter"/>
    <w:rsid w:val="00AC645B"/>
  </w:style>
  <w:style w:type="character" w:customStyle="1" w:styleId="citation-46">
    <w:name w:val="citation-46"/>
    <w:basedOn w:val="Fuentedeprrafopredeter"/>
    <w:rsid w:val="00AC645B"/>
  </w:style>
  <w:style w:type="character" w:customStyle="1" w:styleId="citation-45">
    <w:name w:val="citation-45"/>
    <w:basedOn w:val="Fuentedeprrafopredeter"/>
    <w:rsid w:val="00AC645B"/>
  </w:style>
  <w:style w:type="character" w:customStyle="1" w:styleId="citation-44">
    <w:name w:val="citation-44"/>
    <w:basedOn w:val="Fuentedeprrafopredeter"/>
    <w:rsid w:val="00AC645B"/>
  </w:style>
  <w:style w:type="character" w:customStyle="1" w:styleId="citation-43">
    <w:name w:val="citation-43"/>
    <w:basedOn w:val="Fuentedeprrafopredeter"/>
    <w:rsid w:val="00AC645B"/>
  </w:style>
  <w:style w:type="character" w:customStyle="1" w:styleId="citation-42">
    <w:name w:val="citation-42"/>
    <w:basedOn w:val="Fuentedeprrafopredeter"/>
    <w:rsid w:val="00AC645B"/>
  </w:style>
  <w:style w:type="character" w:customStyle="1" w:styleId="citation-41">
    <w:name w:val="citation-41"/>
    <w:basedOn w:val="Fuentedeprrafopredeter"/>
    <w:rsid w:val="00AC645B"/>
  </w:style>
  <w:style w:type="character" w:customStyle="1" w:styleId="citation-40">
    <w:name w:val="citation-40"/>
    <w:basedOn w:val="Fuentedeprrafopredeter"/>
    <w:rsid w:val="00AC645B"/>
  </w:style>
  <w:style w:type="character" w:customStyle="1" w:styleId="citation-39">
    <w:name w:val="citation-39"/>
    <w:basedOn w:val="Fuentedeprrafopredeter"/>
    <w:rsid w:val="00AC645B"/>
  </w:style>
  <w:style w:type="character" w:customStyle="1" w:styleId="citation-38">
    <w:name w:val="citation-38"/>
    <w:basedOn w:val="Fuentedeprrafopredeter"/>
    <w:rsid w:val="00AC645B"/>
  </w:style>
  <w:style w:type="character" w:customStyle="1" w:styleId="citation-37">
    <w:name w:val="citation-37"/>
    <w:basedOn w:val="Fuentedeprrafopredeter"/>
    <w:rsid w:val="00AC645B"/>
  </w:style>
  <w:style w:type="character" w:customStyle="1" w:styleId="citation-36">
    <w:name w:val="citation-36"/>
    <w:basedOn w:val="Fuentedeprrafopredeter"/>
    <w:rsid w:val="00AC645B"/>
  </w:style>
  <w:style w:type="character" w:customStyle="1" w:styleId="citation-35">
    <w:name w:val="citation-35"/>
    <w:basedOn w:val="Fuentedeprrafopredeter"/>
    <w:rsid w:val="00AC645B"/>
  </w:style>
  <w:style w:type="character" w:customStyle="1" w:styleId="citation-34">
    <w:name w:val="citation-34"/>
    <w:basedOn w:val="Fuentedeprrafopredeter"/>
    <w:rsid w:val="00AC645B"/>
  </w:style>
  <w:style w:type="character" w:customStyle="1" w:styleId="citation-33">
    <w:name w:val="citation-33"/>
    <w:basedOn w:val="Fuentedeprrafopredeter"/>
    <w:rsid w:val="00AC645B"/>
  </w:style>
  <w:style w:type="character" w:customStyle="1" w:styleId="citation-32">
    <w:name w:val="citation-32"/>
    <w:basedOn w:val="Fuentedeprrafopredeter"/>
    <w:rsid w:val="00AC6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427107">
      <w:bodyDiv w:val="1"/>
      <w:marLeft w:val="0"/>
      <w:marRight w:val="0"/>
      <w:marTop w:val="0"/>
      <w:marBottom w:val="0"/>
      <w:divBdr>
        <w:top w:val="none" w:sz="0" w:space="0" w:color="auto"/>
        <w:left w:val="none" w:sz="0" w:space="0" w:color="auto"/>
        <w:bottom w:val="none" w:sz="0" w:space="0" w:color="auto"/>
        <w:right w:val="none" w:sz="0" w:space="0" w:color="auto"/>
      </w:divBdr>
    </w:div>
    <w:div w:id="1146161400">
      <w:bodyDiv w:val="1"/>
      <w:marLeft w:val="0"/>
      <w:marRight w:val="0"/>
      <w:marTop w:val="0"/>
      <w:marBottom w:val="0"/>
      <w:divBdr>
        <w:top w:val="none" w:sz="0" w:space="0" w:color="auto"/>
        <w:left w:val="none" w:sz="0" w:space="0" w:color="auto"/>
        <w:bottom w:val="none" w:sz="0" w:space="0" w:color="auto"/>
        <w:right w:val="none" w:sz="0" w:space="0" w:color="auto"/>
      </w:divBdr>
    </w:div>
    <w:div w:id="1229729306">
      <w:bodyDiv w:val="1"/>
      <w:marLeft w:val="0"/>
      <w:marRight w:val="0"/>
      <w:marTop w:val="0"/>
      <w:marBottom w:val="0"/>
      <w:divBdr>
        <w:top w:val="none" w:sz="0" w:space="0" w:color="auto"/>
        <w:left w:val="none" w:sz="0" w:space="0" w:color="auto"/>
        <w:bottom w:val="none" w:sz="0" w:space="0" w:color="auto"/>
        <w:right w:val="none" w:sz="0" w:space="0" w:color="auto"/>
      </w:divBdr>
    </w:div>
    <w:div w:id="1498497722">
      <w:bodyDiv w:val="1"/>
      <w:marLeft w:val="0"/>
      <w:marRight w:val="0"/>
      <w:marTop w:val="0"/>
      <w:marBottom w:val="0"/>
      <w:divBdr>
        <w:top w:val="none" w:sz="0" w:space="0" w:color="auto"/>
        <w:left w:val="none" w:sz="0" w:space="0" w:color="auto"/>
        <w:bottom w:val="none" w:sz="0" w:space="0" w:color="auto"/>
        <w:right w:val="none" w:sz="0" w:space="0" w:color="auto"/>
      </w:divBdr>
    </w:div>
    <w:div w:id="210993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1245</Words>
  <Characters>6849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ITP Aero</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Garcia, Aitor (External)</dc:creator>
  <cp:keywords/>
  <dc:description/>
  <cp:lastModifiedBy>Gomez Garcia, Aitor (External)</cp:lastModifiedBy>
  <cp:revision>2</cp:revision>
  <dcterms:created xsi:type="dcterms:W3CDTF">2025-11-24T09:50:00Z</dcterms:created>
  <dcterms:modified xsi:type="dcterms:W3CDTF">2025-11-24T10:26:00Z</dcterms:modified>
</cp:coreProperties>
</file>