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CC6" w:rsidRPr="006B7760" w:rsidRDefault="000F7832" w:rsidP="006B7760">
      <w:pPr>
        <w:jc w:val="center"/>
        <w:rPr>
          <w:b/>
        </w:rPr>
      </w:pPr>
      <w:r>
        <w:rPr>
          <w:b/>
        </w:rPr>
        <w:t xml:space="preserve">SOLUCIONES </w:t>
      </w:r>
      <w:r w:rsidR="006B7760" w:rsidRPr="00762165">
        <w:rPr>
          <w:b/>
        </w:rPr>
        <w:t>ACTIVIDADES</w:t>
      </w:r>
      <w:r w:rsidR="00287C88">
        <w:rPr>
          <w:b/>
        </w:rPr>
        <w:t xml:space="preserve"> ADICIONALES</w:t>
      </w:r>
      <w:r w:rsidR="006B7760">
        <w:rPr>
          <w:b/>
        </w:rPr>
        <w:t xml:space="preserve"> TEMA </w:t>
      </w:r>
      <w:r w:rsidR="00F76FDC">
        <w:rPr>
          <w:b/>
        </w:rPr>
        <w:t>10</w:t>
      </w:r>
    </w:p>
    <w:p w:rsidR="008A3599" w:rsidRDefault="008A3599"/>
    <w:p w:rsidR="00287C88" w:rsidRDefault="00287C88" w:rsidP="00065CA1">
      <w:pPr>
        <w:jc w:val="both"/>
      </w:pPr>
      <w:r>
        <w:t xml:space="preserve">Vamos a trabajar con la base de datos </w:t>
      </w:r>
      <w:r w:rsidRPr="00065CA1">
        <w:rPr>
          <w:i/>
        </w:rPr>
        <w:t>Tauromaquia</w:t>
      </w:r>
      <w:r>
        <w:t>, cuyo script debe ejecutar. El esquema relacional de esta base de datos es el que se muestra a continuación:</w:t>
      </w:r>
    </w:p>
    <w:p w:rsidR="00287C88" w:rsidRDefault="00287C88" w:rsidP="00287C88">
      <w:pPr>
        <w:jc w:val="both"/>
      </w:pPr>
    </w:p>
    <w:p w:rsidR="00287C88" w:rsidRDefault="00287C88" w:rsidP="00287C88">
      <w:pPr>
        <w:pBdr>
          <w:top w:val="nil"/>
          <w:left w:val="nil"/>
          <w:bottom w:val="nil"/>
          <w:right w:val="nil"/>
          <w:between w:val="nil"/>
        </w:pBdr>
        <w:jc w:val="both"/>
        <w:rPr>
          <w:color w:val="000000"/>
        </w:rPr>
      </w:pPr>
      <w:r>
        <w:rPr>
          <w:color w:val="000000"/>
        </w:rPr>
        <w:t>Toreros (</w:t>
      </w:r>
      <w:r>
        <w:rPr>
          <w:color w:val="000000"/>
          <w:u w:val="single"/>
        </w:rPr>
        <w:t>id_torero</w:t>
      </w:r>
      <w:r>
        <w:rPr>
          <w:color w:val="000000"/>
        </w:rPr>
        <w:t>, nombre)</w:t>
      </w:r>
      <w:r>
        <w:rPr>
          <w:noProof/>
        </w:rPr>
        <mc:AlternateContent>
          <mc:Choice Requires="wps">
            <w:drawing>
              <wp:anchor distT="0" distB="0" distL="114300" distR="114300" simplePos="0" relativeHeight="251659264" behindDoc="0" locked="0" layoutInCell="1" hidden="0" allowOverlap="1" wp14:anchorId="000A25D3" wp14:editId="2059B81E">
                <wp:simplePos x="0" y="0"/>
                <wp:positionH relativeFrom="column">
                  <wp:posOffset>787400</wp:posOffset>
                </wp:positionH>
                <wp:positionV relativeFrom="paragraph">
                  <wp:posOffset>139700</wp:posOffset>
                </wp:positionV>
                <wp:extent cx="25400" cy="161925"/>
                <wp:effectExtent l="0" t="0" r="0" b="0"/>
                <wp:wrapNone/>
                <wp:docPr id="9" name="9 Conector recto de flecha"/>
                <wp:cNvGraphicFramePr/>
                <a:graphic xmlns:a="http://schemas.openxmlformats.org/drawingml/2006/main">
                  <a:graphicData uri="http://schemas.microsoft.com/office/word/2010/wordprocessingShape">
                    <wps:wsp>
                      <wps:cNvCnPr/>
                      <wps:spPr>
                        <a:xfrm rot="10800000">
                          <a:off x="5346000" y="3699038"/>
                          <a:ext cx="0" cy="161925"/>
                        </a:xfrm>
                        <a:prstGeom prst="straightConnector1">
                          <a:avLst/>
                        </a:prstGeom>
                        <a:noFill/>
                        <a:ln w="12700" cap="flat" cmpd="sng">
                          <a:solidFill>
                            <a:schemeClr val="dk1"/>
                          </a:solidFill>
                          <a:prstDash val="solid"/>
                          <a:round/>
                          <a:headEnd type="none" w="sm" len="sm"/>
                          <a:tailEnd type="stealth" w="med" len="med"/>
                        </a:ln>
                      </wps:spPr>
                      <wps:bodyPr/>
                    </wps:wsp>
                  </a:graphicData>
                </a:graphic>
              </wp:anchor>
            </w:drawing>
          </mc:Choice>
          <mc:Fallback>
            <w:pict>
              <v:shapetype id="_x0000_t32" coordsize="21600,21600" o:spt="32" o:oned="t" path="m,l21600,21600e" filled="f">
                <v:path arrowok="t" fillok="f" o:connecttype="none"/>
                <o:lock v:ext="edit" shapetype="t"/>
              </v:shapetype>
              <v:shape id="9 Conector recto de flecha" o:spid="_x0000_s1026" type="#_x0000_t32" style="position:absolute;margin-left:62pt;margin-top:11pt;width:2pt;height:12.75pt;rotation:18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" strokecolor="black [3200]" strokeweight="1pt">
                <v:stroke startarrowwidth="narrow" startarrowlength="short" endarrow="classic"/>
              </v:shape>
            </w:pict>
          </mc:Fallback>
        </mc:AlternateContent>
      </w:r>
    </w:p>
    <w:p w:rsidR="00287C88" w:rsidRDefault="00287C88" w:rsidP="00287C88">
      <w:pPr>
        <w:pBdr>
          <w:top w:val="nil"/>
          <w:left w:val="nil"/>
          <w:bottom w:val="nil"/>
          <w:right w:val="nil"/>
          <w:between w:val="nil"/>
        </w:pBdr>
        <w:jc w:val="both"/>
        <w:rPr>
          <w:color w:val="000000"/>
        </w:rPr>
      </w:pPr>
      <w:r>
        <w:rPr>
          <w:noProof/>
        </w:rPr>
        <mc:AlternateContent>
          <mc:Choice Requires="wps">
            <w:drawing>
              <wp:anchor distT="0" distB="0" distL="114300" distR="114300" simplePos="0" relativeHeight="251660288" behindDoc="0" locked="0" layoutInCell="1" hidden="0" allowOverlap="1" wp14:anchorId="2CF90DAD" wp14:editId="698E5E7E">
                <wp:simplePos x="0" y="0"/>
                <wp:positionH relativeFrom="column">
                  <wp:posOffset>2971800</wp:posOffset>
                </wp:positionH>
                <wp:positionV relativeFrom="paragraph">
                  <wp:posOffset>127000</wp:posOffset>
                </wp:positionV>
                <wp:extent cx="12700" cy="85726"/>
                <wp:effectExtent l="0" t="0" r="0" b="0"/>
                <wp:wrapNone/>
                <wp:docPr id="1" name="1 Conector recto de flecha"/>
                <wp:cNvGraphicFramePr/>
                <a:graphic xmlns:a="http://schemas.openxmlformats.org/drawingml/2006/main">
                  <a:graphicData uri="http://schemas.microsoft.com/office/word/2010/wordprocessingShape">
                    <wps:wsp>
                      <wps:cNvCnPr/>
                      <wps:spPr>
                        <a:xfrm rot="10800000">
                          <a:off x="5346000" y="3737137"/>
                          <a:ext cx="0" cy="85726"/>
                        </a:xfrm>
                        <a:prstGeom prst="straightConnector1">
                          <a:avLst/>
                        </a:prstGeom>
                        <a:noFill/>
                        <a:ln w="12700" cap="flat" cmpd="sng">
                          <a:solidFill>
                            <a:schemeClr val="dk1"/>
                          </a:solidFill>
                          <a:prstDash val="solid"/>
                          <a:round/>
                          <a:headEnd type="none" w="sm" len="sm"/>
                          <a:tailEnd type="none" w="med" len="med"/>
                        </a:ln>
                      </wps:spPr>
                      <wps:bodyPr/>
                    </wps:wsp>
                  </a:graphicData>
                </a:graphic>
              </wp:anchor>
            </w:drawing>
          </mc:Choice>
          <mc:Fallback>
            <w:pict>
              <v:shape id="1 Conector recto de flecha" o:spid="_x0000_s1026" type="#_x0000_t32" style="position:absolute;margin-left:234pt;margin-top:10pt;width:1pt;height:6.75pt;rotation:18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" strokecolor="black [3200]" strokeweight="1pt">
                <v:stroke startarrowwidth="narrow" startarrowlength="short"/>
              </v:shape>
            </w:pict>
          </mc:Fallback>
        </mc:AlternateContent>
      </w:r>
      <w:r>
        <w:rPr>
          <w:noProof/>
        </w:rPr>
        <mc:AlternateContent>
          <mc:Choice Requires="wps">
            <w:drawing>
              <wp:anchor distT="0" distB="0" distL="114300" distR="114300" simplePos="0" relativeHeight="251661312" behindDoc="0" locked="0" layoutInCell="1" hidden="0" allowOverlap="1" wp14:anchorId="15CBEDE7" wp14:editId="4B72807F">
                <wp:simplePos x="0" y="0"/>
                <wp:positionH relativeFrom="column">
                  <wp:posOffset>800100</wp:posOffset>
                </wp:positionH>
                <wp:positionV relativeFrom="paragraph">
                  <wp:posOffset>114300</wp:posOffset>
                </wp:positionV>
                <wp:extent cx="2181225" cy="12700"/>
                <wp:effectExtent l="0" t="0" r="0" b="0"/>
                <wp:wrapNone/>
                <wp:docPr id="6" name="6 Conector recto de flecha"/>
                <wp:cNvGraphicFramePr/>
                <a:graphic xmlns:a="http://schemas.openxmlformats.org/drawingml/2006/main">
                  <a:graphicData uri="http://schemas.microsoft.com/office/word/2010/wordprocessingShape">
                    <wps:wsp>
                      <wps:cNvCnPr/>
                      <wps:spPr>
                        <a:xfrm rot="10800000">
                          <a:off x="4255388" y="3780000"/>
                          <a:ext cx="2181225" cy="0"/>
                        </a:xfrm>
                        <a:prstGeom prst="straightConnector1">
                          <a:avLst/>
                        </a:prstGeom>
                        <a:noFill/>
                        <a:ln w="12700" cap="flat" cmpd="sng">
                          <a:solidFill>
                            <a:schemeClr val="dk1"/>
                          </a:solidFill>
                          <a:prstDash val="solid"/>
                          <a:round/>
                          <a:headEnd type="none" w="sm" len="sm"/>
                          <a:tailEnd type="none" w="sm" len="sm"/>
                        </a:ln>
                      </wps:spPr>
                      <wps:bodyPr/>
                    </wps:wsp>
                  </a:graphicData>
                </a:graphic>
              </wp:anchor>
            </w:drawing>
          </mc:Choice>
          <mc:Fallback>
            <w:pict>
              <v:shape id="6 Conector recto de flecha" o:spid="_x0000_s1026" type="#_x0000_t32" style="position:absolute;margin-left:63pt;margin-top:9pt;width:171.75pt;height:1pt;rotation:18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" strokecolor="black [3200]" strokeweight="1pt">
                <v:stroke startarrowwidth="narrow" startarrowlength="short" endarrowwidth="narrow" endarrowlength="short"/>
              </v:shape>
            </w:pict>
          </mc:Fallback>
        </mc:AlternateContent>
      </w:r>
    </w:p>
    <w:p w:rsidR="00287C88" w:rsidRDefault="00287C88" w:rsidP="00287C88">
      <w:pPr>
        <w:pBdr>
          <w:top w:val="nil"/>
          <w:left w:val="nil"/>
          <w:bottom w:val="nil"/>
          <w:right w:val="nil"/>
          <w:between w:val="nil"/>
        </w:pBdr>
        <w:jc w:val="both"/>
        <w:rPr>
          <w:color w:val="000000"/>
        </w:rPr>
      </w:pPr>
      <w:r>
        <w:rPr>
          <w:color w:val="000000"/>
        </w:rPr>
        <w:t>Toros (</w:t>
      </w:r>
      <w:r>
        <w:rPr>
          <w:color w:val="000000"/>
          <w:u w:val="single"/>
        </w:rPr>
        <w:t>id_toro</w:t>
      </w:r>
      <w:r>
        <w:rPr>
          <w:color w:val="000000"/>
        </w:rPr>
        <w:t>, nombre, kilos, orejas, rabos, id_torero, id_corrida)</w:t>
      </w:r>
      <w:r>
        <w:rPr>
          <w:noProof/>
        </w:rPr>
        <mc:AlternateContent>
          <mc:Choice Requires="wps">
            <w:drawing>
              <wp:anchor distT="0" distB="0" distL="114300" distR="114300" simplePos="0" relativeHeight="251662336" behindDoc="0" locked="0" layoutInCell="1" hidden="0" allowOverlap="1" wp14:anchorId="02B87037" wp14:editId="78B5ACEB">
                <wp:simplePos x="0" y="0"/>
                <wp:positionH relativeFrom="column">
                  <wp:posOffset>3606800</wp:posOffset>
                </wp:positionH>
                <wp:positionV relativeFrom="paragraph">
                  <wp:posOffset>165100</wp:posOffset>
                </wp:positionV>
                <wp:extent cx="12700" cy="85725"/>
                <wp:effectExtent l="0" t="0" r="0" b="0"/>
                <wp:wrapNone/>
                <wp:docPr id="5" name="5 Conector recto de flecha"/>
                <wp:cNvGraphicFramePr/>
                <a:graphic xmlns:a="http://schemas.openxmlformats.org/drawingml/2006/main">
                  <a:graphicData uri="http://schemas.microsoft.com/office/word/2010/wordprocessingShape">
                    <wps:wsp>
                      <wps:cNvCnPr/>
                      <wps:spPr>
                        <a:xfrm rot="10800000">
                          <a:off x="5346000" y="3737138"/>
                          <a:ext cx="0" cy="85725"/>
                        </a:xfrm>
                        <a:prstGeom prst="straightConnector1">
                          <a:avLst/>
                        </a:prstGeom>
                        <a:noFill/>
                        <a:ln w="12700" cap="flat" cmpd="sng">
                          <a:solidFill>
                            <a:schemeClr val="dk1"/>
                          </a:solidFill>
                          <a:prstDash val="solid"/>
                          <a:round/>
                          <a:headEnd type="none" w="sm" len="sm"/>
                          <a:tailEnd type="none" w="med" len="med"/>
                        </a:ln>
                      </wps:spPr>
                      <wps:bodyPr/>
                    </wps:wsp>
                  </a:graphicData>
                </a:graphic>
              </wp:anchor>
            </w:drawing>
          </mc:Choice>
          <mc:Fallback>
            <w:pict>
              <v:shape id="5 Conector recto de flecha" o:spid="_x0000_s1026" type="#_x0000_t32" style="position:absolute;margin-left:284pt;margin-top:13pt;width:1pt;height:6.75pt;rotation:18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" strokecolor="black [3200]" strokeweight="1pt">
                <v:stroke startarrowwidth="narrow" startarrowlength="short"/>
              </v:shape>
            </w:pict>
          </mc:Fallback>
        </mc:AlternateContent>
      </w:r>
    </w:p>
    <w:p w:rsidR="00287C88" w:rsidRDefault="00287C88" w:rsidP="00287C88">
      <w:pPr>
        <w:pBdr>
          <w:top w:val="nil"/>
          <w:left w:val="nil"/>
          <w:bottom w:val="nil"/>
          <w:right w:val="nil"/>
          <w:between w:val="nil"/>
        </w:pBdr>
        <w:jc w:val="both"/>
        <w:rPr>
          <w:color w:val="000000"/>
        </w:rPr>
      </w:pPr>
      <w:r>
        <w:rPr>
          <w:noProof/>
        </w:rPr>
        <mc:AlternateContent>
          <mc:Choice Requires="wps">
            <w:drawing>
              <wp:anchor distT="0" distB="0" distL="114300" distR="114300" simplePos="0" relativeHeight="251663360" behindDoc="0" locked="0" layoutInCell="1" hidden="0" allowOverlap="1" wp14:anchorId="6CB7A364" wp14:editId="5C041303">
                <wp:simplePos x="0" y="0"/>
                <wp:positionH relativeFrom="column">
                  <wp:posOffset>927100</wp:posOffset>
                </wp:positionH>
                <wp:positionV relativeFrom="paragraph">
                  <wp:posOffset>76200</wp:posOffset>
                </wp:positionV>
                <wp:extent cx="2695575" cy="12700"/>
                <wp:effectExtent l="0" t="0" r="0" b="0"/>
                <wp:wrapNone/>
                <wp:docPr id="4" name="4 Conector recto de flecha"/>
                <wp:cNvGraphicFramePr/>
                <a:graphic xmlns:a="http://schemas.openxmlformats.org/drawingml/2006/main">
                  <a:graphicData uri="http://schemas.microsoft.com/office/word/2010/wordprocessingShape">
                    <wps:wsp>
                      <wps:cNvCnPr/>
                      <wps:spPr>
                        <a:xfrm rot="10800000">
                          <a:off x="3998213" y="3775238"/>
                          <a:ext cx="2695575" cy="9525"/>
                        </a:xfrm>
                        <a:prstGeom prst="straightConnector1">
                          <a:avLst/>
                        </a:prstGeom>
                        <a:noFill/>
                        <a:ln w="12700" cap="flat" cmpd="sng">
                          <a:solidFill>
                            <a:schemeClr val="dk1"/>
                          </a:solidFill>
                          <a:prstDash val="solid"/>
                          <a:round/>
                          <a:headEnd type="none" w="sm" len="sm"/>
                          <a:tailEnd type="none" w="sm" len="sm"/>
                        </a:ln>
                      </wps:spPr>
                      <wps:bodyPr/>
                    </wps:wsp>
                  </a:graphicData>
                </a:graphic>
              </wp:anchor>
            </w:drawing>
          </mc:Choice>
          <mc:Fallback>
            <w:pict>
              <v:shape id="4 Conector recto de flecha" o:spid="_x0000_s1026" type="#_x0000_t32" style="position:absolute;margin-left:73pt;margin-top:6pt;width:212.25pt;height:1pt;rotation:18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" strokecolor="black [3200]" strokeweight="1pt">
                <v:stroke startarrowwidth="narrow" startarrowlength="short" endarrowwidth="narrow" endarrowlength="short"/>
              </v:shape>
            </w:pict>
          </mc:Fallback>
        </mc:AlternateContent>
      </w:r>
      <w:r>
        <w:rPr>
          <w:noProof/>
        </w:rPr>
        <mc:AlternateContent>
          <mc:Choice Requires="wps">
            <w:drawing>
              <wp:anchor distT="0" distB="0" distL="114300" distR="114300" simplePos="0" relativeHeight="251664384" behindDoc="0" locked="0" layoutInCell="1" hidden="0" allowOverlap="1" wp14:anchorId="235A3248" wp14:editId="5647C5FA">
                <wp:simplePos x="0" y="0"/>
                <wp:positionH relativeFrom="column">
                  <wp:posOffset>901700</wp:posOffset>
                </wp:positionH>
                <wp:positionV relativeFrom="paragraph">
                  <wp:posOffset>88900</wp:posOffset>
                </wp:positionV>
                <wp:extent cx="25400" cy="104775"/>
                <wp:effectExtent l="0" t="0" r="0" b="0"/>
                <wp:wrapNone/>
                <wp:docPr id="8" name="8 Conector recto de flecha"/>
                <wp:cNvGraphicFramePr/>
                <a:graphic xmlns:a="http://schemas.openxmlformats.org/drawingml/2006/main">
                  <a:graphicData uri="http://schemas.microsoft.com/office/word/2010/wordprocessingShape">
                    <wps:wsp>
                      <wps:cNvCnPr/>
                      <wps:spPr>
                        <a:xfrm>
                          <a:off x="5346000" y="3727613"/>
                          <a:ext cx="0" cy="104775"/>
                        </a:xfrm>
                        <a:prstGeom prst="straightConnector1">
                          <a:avLst/>
                        </a:prstGeom>
                        <a:noFill/>
                        <a:ln w="12700" cap="flat" cmpd="sng">
                          <a:solidFill>
                            <a:schemeClr val="dk1"/>
                          </a:solidFill>
                          <a:prstDash val="solid"/>
                          <a:round/>
                          <a:headEnd type="none" w="sm" len="sm"/>
                          <a:tailEnd type="stealth" w="med" len="med"/>
                        </a:ln>
                      </wps:spPr>
                      <wps:bodyPr/>
                    </wps:wsp>
                  </a:graphicData>
                </a:graphic>
              </wp:anchor>
            </w:drawing>
          </mc:Choice>
          <mc:Fallback>
            <w:pict>
              <v:shape id="8 Conector recto de flecha" o:spid="_x0000_s1026" type="#_x0000_t32" style="position:absolute;margin-left:71pt;margin-top:7pt;width:2pt;height:8.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" strokecolor="black [3200]" strokeweight="1pt">
                <v:stroke startarrowwidth="narrow" startarrowlength="short" endarrow="classic"/>
              </v:shape>
            </w:pict>
          </mc:Fallback>
        </mc:AlternateContent>
      </w:r>
    </w:p>
    <w:p w:rsidR="00287C88" w:rsidRDefault="00287C88" w:rsidP="00287C88">
      <w:pPr>
        <w:pBdr>
          <w:top w:val="nil"/>
          <w:left w:val="nil"/>
          <w:bottom w:val="nil"/>
          <w:right w:val="nil"/>
          <w:between w:val="nil"/>
        </w:pBdr>
        <w:jc w:val="both"/>
        <w:rPr>
          <w:color w:val="000000"/>
        </w:rPr>
      </w:pPr>
      <w:r>
        <w:rPr>
          <w:color w:val="000000"/>
        </w:rPr>
        <w:t>Corridas (</w:t>
      </w:r>
      <w:r>
        <w:rPr>
          <w:color w:val="000000"/>
          <w:u w:val="single"/>
        </w:rPr>
        <w:t>id_corrida</w:t>
      </w:r>
      <w:r>
        <w:rPr>
          <w:color w:val="000000"/>
        </w:rPr>
        <w:t>, fecha_corrida, espectadores, televisada, id_plaza)</w:t>
      </w:r>
    </w:p>
    <w:p w:rsidR="00287C88" w:rsidRDefault="00287C88" w:rsidP="00287C88">
      <w:pPr>
        <w:pBdr>
          <w:top w:val="nil"/>
          <w:left w:val="nil"/>
          <w:bottom w:val="nil"/>
          <w:right w:val="nil"/>
          <w:between w:val="nil"/>
        </w:pBdr>
        <w:jc w:val="both"/>
        <w:rPr>
          <w:color w:val="000000"/>
        </w:rPr>
      </w:pPr>
      <w:r>
        <w:rPr>
          <w:noProof/>
        </w:rPr>
        <mc:AlternateContent>
          <mc:Choice Requires="wps">
            <w:drawing>
              <wp:anchor distT="0" distB="0" distL="114300" distR="114300" simplePos="0" relativeHeight="251665408" behindDoc="0" locked="0" layoutInCell="1" hidden="0" allowOverlap="1" wp14:anchorId="1A82EF26" wp14:editId="2C1D4ACA">
                <wp:simplePos x="0" y="0"/>
                <wp:positionH relativeFrom="column">
                  <wp:posOffset>4013200</wp:posOffset>
                </wp:positionH>
                <wp:positionV relativeFrom="paragraph">
                  <wp:posOffset>0</wp:posOffset>
                </wp:positionV>
                <wp:extent cx="12700" cy="85725"/>
                <wp:effectExtent l="0" t="0" r="0" b="0"/>
                <wp:wrapNone/>
                <wp:docPr id="7" name="7 Conector recto de flecha"/>
                <wp:cNvGraphicFramePr/>
                <a:graphic xmlns:a="http://schemas.openxmlformats.org/drawingml/2006/main">
                  <a:graphicData uri="http://schemas.microsoft.com/office/word/2010/wordprocessingShape">
                    <wps:wsp>
                      <wps:cNvCnPr/>
                      <wps:spPr>
                        <a:xfrm rot="10800000">
                          <a:off x="5346000" y="3737138"/>
                          <a:ext cx="0" cy="85725"/>
                        </a:xfrm>
                        <a:prstGeom prst="straightConnector1">
                          <a:avLst/>
                        </a:prstGeom>
                        <a:noFill/>
                        <a:ln w="12700" cap="flat" cmpd="sng">
                          <a:solidFill>
                            <a:schemeClr val="dk1"/>
                          </a:solidFill>
                          <a:prstDash val="solid"/>
                          <a:round/>
                          <a:headEnd type="none" w="sm" len="sm"/>
                          <a:tailEnd type="none" w="med" len="med"/>
                        </a:ln>
                      </wps:spPr>
                      <wps:bodyPr/>
                    </wps:wsp>
                  </a:graphicData>
                </a:graphic>
              </wp:anchor>
            </w:drawing>
          </mc:Choice>
          <mc:Fallback>
            <w:pict>
              <v:shape id="7 Conector recto de flecha" o:spid="_x0000_s1026" type="#_x0000_t32" style="position:absolute;margin-left:316pt;margin-top:0;width:1pt;height:6.75pt;rotation:18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" strokecolor="black [3200]" strokeweight="1pt">
                <v:stroke startarrowwidth="narrow" startarrowlength="short"/>
              </v:shape>
            </w:pict>
          </mc:Fallback>
        </mc:AlternateContent>
      </w:r>
      <w:r>
        <w:rPr>
          <w:noProof/>
        </w:rPr>
        <mc:AlternateContent>
          <mc:Choice Requires="wps">
            <w:drawing>
              <wp:anchor distT="0" distB="0" distL="114300" distR="114300" simplePos="0" relativeHeight="251666432" behindDoc="0" locked="0" layoutInCell="1" hidden="0" allowOverlap="1" wp14:anchorId="7ACAF3E2" wp14:editId="56FB1066">
                <wp:simplePos x="0" y="0"/>
                <wp:positionH relativeFrom="column">
                  <wp:posOffset>800100</wp:posOffset>
                </wp:positionH>
                <wp:positionV relativeFrom="paragraph">
                  <wp:posOffset>76200</wp:posOffset>
                </wp:positionV>
                <wp:extent cx="3219451" cy="12700"/>
                <wp:effectExtent l="0" t="0" r="0" b="0"/>
                <wp:wrapNone/>
                <wp:docPr id="2" name="2 Conector recto de flecha"/>
                <wp:cNvGraphicFramePr/>
                <a:graphic xmlns:a="http://schemas.openxmlformats.org/drawingml/2006/main">
                  <a:graphicData uri="http://schemas.microsoft.com/office/word/2010/wordprocessingShape">
                    <wps:wsp>
                      <wps:cNvCnPr/>
                      <wps:spPr>
                        <a:xfrm rot="10800000">
                          <a:off x="3736275" y="3780000"/>
                          <a:ext cx="3219451" cy="0"/>
                        </a:xfrm>
                        <a:prstGeom prst="straightConnector1">
                          <a:avLst/>
                        </a:prstGeom>
                        <a:noFill/>
                        <a:ln w="12700" cap="flat" cmpd="sng">
                          <a:solidFill>
                            <a:schemeClr val="dk1"/>
                          </a:solidFill>
                          <a:prstDash val="solid"/>
                          <a:round/>
                          <a:headEnd type="none" w="sm" len="sm"/>
                          <a:tailEnd type="none" w="sm" len="sm"/>
                        </a:ln>
                      </wps:spPr>
                      <wps:bodyPr/>
                    </wps:wsp>
                  </a:graphicData>
                </a:graphic>
              </wp:anchor>
            </w:drawing>
          </mc:Choice>
          <mc:Fallback>
            <w:pict>
              <v:shape id="2 Conector recto de flecha" o:spid="_x0000_s1026" type="#_x0000_t32" style="position:absolute;margin-left:63pt;margin-top:6pt;width:253.5pt;height:1pt;rotation:18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" strokecolor="black [3200]" strokeweight="1pt">
                <v:stroke startarrowwidth="narrow" startarrowlength="short" endarrowwidth="narrow" endarrowlength="short"/>
              </v:shape>
            </w:pict>
          </mc:Fallback>
        </mc:AlternateContent>
      </w:r>
      <w:r>
        <w:rPr>
          <w:noProof/>
        </w:rPr>
        <mc:AlternateContent>
          <mc:Choice Requires="wps">
            <w:drawing>
              <wp:anchor distT="0" distB="0" distL="114300" distR="114300" simplePos="0" relativeHeight="251667456" behindDoc="0" locked="0" layoutInCell="1" hidden="0" allowOverlap="1" wp14:anchorId="78B0F716" wp14:editId="3804059F">
                <wp:simplePos x="0" y="0"/>
                <wp:positionH relativeFrom="column">
                  <wp:posOffset>787400</wp:posOffset>
                </wp:positionH>
                <wp:positionV relativeFrom="paragraph">
                  <wp:posOffset>76200</wp:posOffset>
                </wp:positionV>
                <wp:extent cx="25400" cy="104775"/>
                <wp:effectExtent l="0" t="0" r="0" b="0"/>
                <wp:wrapNone/>
                <wp:docPr id="3" name="3 Conector recto de flecha"/>
                <wp:cNvGraphicFramePr/>
                <a:graphic xmlns:a="http://schemas.openxmlformats.org/drawingml/2006/main">
                  <a:graphicData uri="http://schemas.microsoft.com/office/word/2010/wordprocessingShape">
                    <wps:wsp>
                      <wps:cNvCnPr/>
                      <wps:spPr>
                        <a:xfrm>
                          <a:off x="5346000" y="3727613"/>
                          <a:ext cx="0" cy="104775"/>
                        </a:xfrm>
                        <a:prstGeom prst="straightConnector1">
                          <a:avLst/>
                        </a:prstGeom>
                        <a:noFill/>
                        <a:ln w="12700" cap="flat" cmpd="sng">
                          <a:solidFill>
                            <a:schemeClr val="dk1"/>
                          </a:solidFill>
                          <a:prstDash val="solid"/>
                          <a:round/>
                          <a:headEnd type="none" w="sm" len="sm"/>
                          <a:tailEnd type="stealth" w="med" len="med"/>
                        </a:ln>
                      </wps:spPr>
                      <wps:bodyPr/>
                    </wps:wsp>
                  </a:graphicData>
                </a:graphic>
              </wp:anchor>
            </w:drawing>
          </mc:Choice>
          <mc:Fallback>
            <w:pict>
              <v:shape id="3 Conector recto de flecha" o:spid="_x0000_s1026" type="#_x0000_t32" style="position:absolute;margin-left:62pt;margin-top:6pt;width:2pt;height:8.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" strokecolor="black [3200]" strokeweight="1pt">
                <v:stroke startarrowwidth="narrow" startarrowlength="short" endarrow="classic"/>
              </v:shape>
            </w:pict>
          </mc:Fallback>
        </mc:AlternateContent>
      </w:r>
    </w:p>
    <w:p w:rsidR="00287C88" w:rsidRDefault="00287C88" w:rsidP="00287C88">
      <w:pPr>
        <w:pBdr>
          <w:top w:val="nil"/>
          <w:left w:val="nil"/>
          <w:bottom w:val="nil"/>
          <w:right w:val="nil"/>
          <w:between w:val="nil"/>
        </w:pBdr>
        <w:jc w:val="both"/>
        <w:rPr>
          <w:color w:val="000000"/>
        </w:rPr>
      </w:pPr>
      <w:r>
        <w:rPr>
          <w:color w:val="000000"/>
        </w:rPr>
        <w:t>Plazas (</w:t>
      </w:r>
      <w:r>
        <w:rPr>
          <w:color w:val="000000"/>
          <w:u w:val="single"/>
        </w:rPr>
        <w:t>id_plaza</w:t>
      </w:r>
      <w:r>
        <w:rPr>
          <w:color w:val="000000"/>
        </w:rPr>
        <w:t>, nombre, aforo, localidad)</w:t>
      </w:r>
    </w:p>
    <w:p w:rsidR="00287C88" w:rsidRDefault="00287C88" w:rsidP="00287C88">
      <w:pPr>
        <w:jc w:val="both"/>
      </w:pPr>
    </w:p>
    <w:p w:rsidR="00287C88" w:rsidRDefault="00287C88" w:rsidP="00287C88">
      <w:pPr>
        <w:jc w:val="both"/>
      </w:pPr>
      <w:r>
        <w:t xml:space="preserve">En la figura se muestran subrayadas las claves primarias y mediante flechas las claves ajenas o externas. </w:t>
      </w:r>
    </w:p>
    <w:p w:rsidR="00287C88" w:rsidRDefault="00287C88" w:rsidP="00287C88">
      <w:pPr>
        <w:jc w:val="both"/>
      </w:pPr>
    </w:p>
    <w:p w:rsidR="00287C88" w:rsidRDefault="00287C88" w:rsidP="00287C88">
      <w:pPr>
        <w:jc w:val="both"/>
      </w:pPr>
      <w:r>
        <w:t>En la siguiente tabla se indica por cada uno de los atributos de que constan estas tablas su nombre, descripción y las restricciones que soporta.</w:t>
      </w:r>
    </w:p>
    <w:p w:rsidR="00287C88" w:rsidRDefault="00287C88" w:rsidP="00287C88">
      <w:pPr>
        <w:jc w:val="both"/>
      </w:pPr>
      <w:r>
        <w:t xml:space="preserve"> </w:t>
      </w:r>
    </w:p>
    <w:tbl>
      <w:tblPr>
        <w:tblW w:w="97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1560"/>
        <w:gridCol w:w="3827"/>
        <w:gridCol w:w="3148"/>
      </w:tblGrid>
      <w:tr w:rsidR="00287C88" w:rsidTr="00197FD5">
        <w:tc>
          <w:tcPr>
            <w:tcW w:w="1242" w:type="dxa"/>
            <w:tcBorders>
              <w:top w:val="single" w:sz="4" w:space="0" w:color="000000"/>
              <w:left w:val="single" w:sz="4" w:space="0" w:color="000000"/>
              <w:bottom w:val="single" w:sz="4" w:space="0" w:color="000000"/>
              <w:right w:val="single" w:sz="4" w:space="0" w:color="000000"/>
            </w:tcBorders>
          </w:tcPr>
          <w:p w:rsidR="00287C88" w:rsidRDefault="00287C88" w:rsidP="002A55F7">
            <w:pPr>
              <w:pStyle w:val="Ttulo2"/>
              <w:spacing w:before="0"/>
              <w:jc w:val="center"/>
              <w:rPr>
                <w:b w:val="0"/>
                <w:sz w:val="22"/>
                <w:szCs w:val="22"/>
              </w:rPr>
            </w:pPr>
            <w:r>
              <w:rPr>
                <w:sz w:val="22"/>
                <w:szCs w:val="22"/>
              </w:rPr>
              <w:t>Tabla</w:t>
            </w:r>
          </w:p>
        </w:tc>
        <w:tc>
          <w:tcPr>
            <w:tcW w:w="1560" w:type="dxa"/>
            <w:tcBorders>
              <w:top w:val="single" w:sz="4" w:space="0" w:color="000000"/>
              <w:left w:val="single" w:sz="4" w:space="0" w:color="000000"/>
              <w:bottom w:val="single" w:sz="4" w:space="0" w:color="000000"/>
              <w:right w:val="single" w:sz="4" w:space="0" w:color="000000"/>
            </w:tcBorders>
          </w:tcPr>
          <w:p w:rsidR="00287C88" w:rsidRDefault="00287C88" w:rsidP="002A55F7">
            <w:pPr>
              <w:jc w:val="center"/>
              <w:rPr>
                <w:b/>
                <w:sz w:val="22"/>
                <w:szCs w:val="22"/>
              </w:rPr>
            </w:pPr>
            <w:r>
              <w:rPr>
                <w:b/>
                <w:sz w:val="22"/>
                <w:szCs w:val="22"/>
              </w:rPr>
              <w:t>Atributo</w:t>
            </w:r>
          </w:p>
        </w:tc>
        <w:tc>
          <w:tcPr>
            <w:tcW w:w="3827" w:type="dxa"/>
            <w:tcBorders>
              <w:top w:val="single" w:sz="4" w:space="0" w:color="000000"/>
              <w:left w:val="single" w:sz="4" w:space="0" w:color="000000"/>
              <w:bottom w:val="single" w:sz="4" w:space="0" w:color="000000"/>
              <w:right w:val="single" w:sz="4" w:space="0" w:color="000000"/>
            </w:tcBorders>
          </w:tcPr>
          <w:p w:rsidR="00287C88" w:rsidRDefault="00287C88" w:rsidP="002A55F7">
            <w:pPr>
              <w:jc w:val="center"/>
              <w:rPr>
                <w:b/>
                <w:sz w:val="22"/>
                <w:szCs w:val="22"/>
              </w:rPr>
            </w:pPr>
            <w:r>
              <w:rPr>
                <w:b/>
                <w:sz w:val="22"/>
                <w:szCs w:val="22"/>
              </w:rPr>
              <w:t>Descripción</w:t>
            </w:r>
          </w:p>
        </w:tc>
        <w:tc>
          <w:tcPr>
            <w:tcW w:w="3148" w:type="dxa"/>
            <w:tcBorders>
              <w:top w:val="single" w:sz="4" w:space="0" w:color="000000"/>
              <w:left w:val="single" w:sz="4" w:space="0" w:color="000000"/>
              <w:bottom w:val="single" w:sz="4" w:space="0" w:color="000000"/>
              <w:right w:val="single" w:sz="4" w:space="0" w:color="000000"/>
            </w:tcBorders>
          </w:tcPr>
          <w:p w:rsidR="00287C88" w:rsidRDefault="00287C88" w:rsidP="002A55F7">
            <w:pPr>
              <w:jc w:val="center"/>
              <w:rPr>
                <w:b/>
                <w:sz w:val="22"/>
                <w:szCs w:val="22"/>
              </w:rPr>
            </w:pPr>
            <w:r>
              <w:rPr>
                <w:b/>
                <w:sz w:val="22"/>
                <w:szCs w:val="22"/>
              </w:rPr>
              <w:t>Restricciones</w:t>
            </w:r>
          </w:p>
        </w:tc>
      </w:tr>
      <w:tr w:rsidR="00287C88" w:rsidRPr="00287C88" w:rsidTr="00197FD5">
        <w:tc>
          <w:tcPr>
            <w:tcW w:w="1242" w:type="dxa"/>
            <w:vMerge w:val="restart"/>
            <w:tcBorders>
              <w:top w:val="single" w:sz="4" w:space="0" w:color="000000"/>
              <w:left w:val="single" w:sz="4" w:space="0" w:color="000000"/>
              <w:bottom w:val="single" w:sz="4" w:space="0" w:color="000000"/>
              <w:right w:val="single" w:sz="4" w:space="0" w:color="000000"/>
            </w:tcBorders>
            <w:vAlign w:val="center"/>
          </w:tcPr>
          <w:p w:rsidR="00287C88" w:rsidRPr="00287C88" w:rsidRDefault="00287C88" w:rsidP="002A55F7">
            <w:pPr>
              <w:jc w:val="both"/>
              <w:rPr>
                <w:sz w:val="22"/>
                <w:szCs w:val="22"/>
              </w:rPr>
            </w:pPr>
            <w:r w:rsidRPr="00287C88">
              <w:rPr>
                <w:sz w:val="22"/>
                <w:szCs w:val="22"/>
              </w:rPr>
              <w:t>Toreros</w:t>
            </w:r>
          </w:p>
        </w:tc>
        <w:tc>
          <w:tcPr>
            <w:tcW w:w="1560"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id_torero</w:t>
            </w:r>
          </w:p>
        </w:tc>
        <w:tc>
          <w:tcPr>
            <w:tcW w:w="3827"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Nº identificativo del torero</w:t>
            </w:r>
          </w:p>
        </w:tc>
        <w:tc>
          <w:tcPr>
            <w:tcW w:w="3148"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Autonumérico</w:t>
            </w:r>
          </w:p>
        </w:tc>
      </w:tr>
      <w:tr w:rsidR="00287C88" w:rsidRPr="00287C88" w:rsidTr="00197FD5">
        <w:tc>
          <w:tcPr>
            <w:tcW w:w="1242" w:type="dxa"/>
            <w:vMerge/>
            <w:tcBorders>
              <w:top w:val="single" w:sz="4" w:space="0" w:color="000000"/>
              <w:left w:val="single" w:sz="4" w:space="0" w:color="000000"/>
              <w:bottom w:val="single" w:sz="4" w:space="0" w:color="000000"/>
              <w:right w:val="single" w:sz="4" w:space="0" w:color="000000"/>
            </w:tcBorders>
            <w:vAlign w:val="center"/>
          </w:tcPr>
          <w:p w:rsidR="00287C88" w:rsidRPr="00287C88" w:rsidRDefault="00287C88" w:rsidP="002A55F7">
            <w:pPr>
              <w:widowControl w:val="0"/>
              <w:pBdr>
                <w:top w:val="nil"/>
                <w:left w:val="nil"/>
                <w:bottom w:val="nil"/>
                <w:right w:val="nil"/>
                <w:between w:val="nil"/>
              </w:pBdr>
              <w:spacing w:line="276" w:lineRule="auto"/>
              <w:rPr>
                <w:sz w:val="22"/>
                <w:szCs w:val="22"/>
              </w:rPr>
            </w:pPr>
          </w:p>
        </w:tc>
        <w:tc>
          <w:tcPr>
            <w:tcW w:w="1560"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Nombre</w:t>
            </w:r>
          </w:p>
        </w:tc>
        <w:tc>
          <w:tcPr>
            <w:tcW w:w="3827"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Nombre del torero</w:t>
            </w:r>
          </w:p>
        </w:tc>
        <w:tc>
          <w:tcPr>
            <w:tcW w:w="3148"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Obligatorio y único</w:t>
            </w:r>
          </w:p>
        </w:tc>
      </w:tr>
      <w:tr w:rsidR="00287C88" w:rsidRPr="00287C88" w:rsidTr="00197FD5">
        <w:tc>
          <w:tcPr>
            <w:tcW w:w="1242" w:type="dxa"/>
            <w:vMerge w:val="restart"/>
            <w:tcBorders>
              <w:top w:val="single" w:sz="4" w:space="0" w:color="000000"/>
              <w:left w:val="single" w:sz="4" w:space="0" w:color="000000"/>
              <w:bottom w:val="single" w:sz="4" w:space="0" w:color="000000"/>
              <w:right w:val="single" w:sz="4" w:space="0" w:color="000000"/>
            </w:tcBorders>
            <w:vAlign w:val="center"/>
          </w:tcPr>
          <w:p w:rsidR="00287C88" w:rsidRPr="00287C88" w:rsidRDefault="00287C88" w:rsidP="002A55F7">
            <w:pPr>
              <w:jc w:val="both"/>
              <w:rPr>
                <w:sz w:val="22"/>
                <w:szCs w:val="22"/>
              </w:rPr>
            </w:pPr>
            <w:r w:rsidRPr="00287C88">
              <w:rPr>
                <w:sz w:val="22"/>
                <w:szCs w:val="22"/>
              </w:rPr>
              <w:t>Toros</w:t>
            </w:r>
          </w:p>
        </w:tc>
        <w:tc>
          <w:tcPr>
            <w:tcW w:w="1560"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Id_toro</w:t>
            </w:r>
          </w:p>
        </w:tc>
        <w:tc>
          <w:tcPr>
            <w:tcW w:w="3827"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Nº identificativo del toro</w:t>
            </w:r>
          </w:p>
        </w:tc>
        <w:tc>
          <w:tcPr>
            <w:tcW w:w="3148"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Autonumérico</w:t>
            </w:r>
          </w:p>
        </w:tc>
      </w:tr>
      <w:tr w:rsidR="00287C88" w:rsidRPr="00287C88" w:rsidTr="00197FD5">
        <w:tc>
          <w:tcPr>
            <w:tcW w:w="1242" w:type="dxa"/>
            <w:vMerge/>
            <w:tcBorders>
              <w:top w:val="single" w:sz="4" w:space="0" w:color="000000"/>
              <w:left w:val="single" w:sz="4" w:space="0" w:color="000000"/>
              <w:bottom w:val="single" w:sz="4" w:space="0" w:color="000000"/>
              <w:right w:val="single" w:sz="4" w:space="0" w:color="000000"/>
            </w:tcBorders>
            <w:vAlign w:val="center"/>
          </w:tcPr>
          <w:p w:rsidR="00287C88" w:rsidRPr="00287C88" w:rsidRDefault="00287C88" w:rsidP="002A55F7">
            <w:pPr>
              <w:widowControl w:val="0"/>
              <w:pBdr>
                <w:top w:val="nil"/>
                <w:left w:val="nil"/>
                <w:bottom w:val="nil"/>
                <w:right w:val="nil"/>
                <w:between w:val="nil"/>
              </w:pBdr>
              <w:spacing w:line="276" w:lineRule="auto"/>
              <w:rPr>
                <w:sz w:val="22"/>
                <w:szCs w:val="22"/>
              </w:rPr>
            </w:pPr>
          </w:p>
        </w:tc>
        <w:tc>
          <w:tcPr>
            <w:tcW w:w="1560"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Nombre</w:t>
            </w:r>
          </w:p>
        </w:tc>
        <w:tc>
          <w:tcPr>
            <w:tcW w:w="3827"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Nombre del toro</w:t>
            </w:r>
          </w:p>
        </w:tc>
        <w:tc>
          <w:tcPr>
            <w:tcW w:w="3148"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Obligatorio y único</w:t>
            </w:r>
          </w:p>
        </w:tc>
      </w:tr>
      <w:tr w:rsidR="00287C88" w:rsidRPr="00287C88" w:rsidTr="00197FD5">
        <w:tc>
          <w:tcPr>
            <w:tcW w:w="1242" w:type="dxa"/>
            <w:vMerge/>
            <w:tcBorders>
              <w:top w:val="single" w:sz="4" w:space="0" w:color="000000"/>
              <w:left w:val="single" w:sz="4" w:space="0" w:color="000000"/>
              <w:bottom w:val="single" w:sz="4" w:space="0" w:color="000000"/>
              <w:right w:val="single" w:sz="4" w:space="0" w:color="000000"/>
            </w:tcBorders>
            <w:vAlign w:val="center"/>
          </w:tcPr>
          <w:p w:rsidR="00287C88" w:rsidRPr="00287C88" w:rsidRDefault="00287C88" w:rsidP="002A55F7">
            <w:pPr>
              <w:widowControl w:val="0"/>
              <w:pBdr>
                <w:top w:val="nil"/>
                <w:left w:val="nil"/>
                <w:bottom w:val="nil"/>
                <w:right w:val="nil"/>
                <w:between w:val="nil"/>
              </w:pBdr>
              <w:spacing w:line="276" w:lineRule="auto"/>
              <w:rPr>
                <w:sz w:val="22"/>
                <w:szCs w:val="22"/>
              </w:rPr>
            </w:pPr>
          </w:p>
        </w:tc>
        <w:tc>
          <w:tcPr>
            <w:tcW w:w="1560"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Kilos</w:t>
            </w:r>
          </w:p>
        </w:tc>
        <w:tc>
          <w:tcPr>
            <w:tcW w:w="3827"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Peso del toro en kilos</w:t>
            </w:r>
          </w:p>
        </w:tc>
        <w:tc>
          <w:tcPr>
            <w:tcW w:w="3148"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Obligatorio.</w:t>
            </w:r>
          </w:p>
        </w:tc>
      </w:tr>
      <w:tr w:rsidR="00287C88" w:rsidRPr="00287C88" w:rsidTr="00197FD5">
        <w:tc>
          <w:tcPr>
            <w:tcW w:w="1242" w:type="dxa"/>
            <w:vMerge/>
            <w:tcBorders>
              <w:top w:val="single" w:sz="4" w:space="0" w:color="000000"/>
              <w:left w:val="single" w:sz="4" w:space="0" w:color="000000"/>
              <w:bottom w:val="single" w:sz="4" w:space="0" w:color="000000"/>
              <w:right w:val="single" w:sz="4" w:space="0" w:color="000000"/>
            </w:tcBorders>
            <w:vAlign w:val="center"/>
          </w:tcPr>
          <w:p w:rsidR="00287C88" w:rsidRPr="00287C88" w:rsidRDefault="00287C88" w:rsidP="002A55F7">
            <w:pPr>
              <w:widowControl w:val="0"/>
              <w:pBdr>
                <w:top w:val="nil"/>
                <w:left w:val="nil"/>
                <w:bottom w:val="nil"/>
                <w:right w:val="nil"/>
                <w:between w:val="nil"/>
              </w:pBdr>
              <w:spacing w:line="276" w:lineRule="auto"/>
              <w:rPr>
                <w:sz w:val="22"/>
                <w:szCs w:val="22"/>
              </w:rPr>
            </w:pPr>
          </w:p>
        </w:tc>
        <w:tc>
          <w:tcPr>
            <w:tcW w:w="1560"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Orejas</w:t>
            </w:r>
          </w:p>
        </w:tc>
        <w:tc>
          <w:tcPr>
            <w:tcW w:w="3827"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Nº de orejas que se le han cortado</w:t>
            </w:r>
            <w:r w:rsidR="00197FD5">
              <w:rPr>
                <w:sz w:val="22"/>
                <w:szCs w:val="22"/>
              </w:rPr>
              <w:t xml:space="preserve"> al toro</w:t>
            </w:r>
          </w:p>
        </w:tc>
        <w:tc>
          <w:tcPr>
            <w:tcW w:w="3148"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Valores posibles: 0 , 1, 2. Por defecto 0.</w:t>
            </w:r>
          </w:p>
        </w:tc>
      </w:tr>
      <w:tr w:rsidR="00287C88" w:rsidRPr="00287C88" w:rsidTr="00197FD5">
        <w:tc>
          <w:tcPr>
            <w:tcW w:w="1242" w:type="dxa"/>
            <w:vMerge/>
            <w:tcBorders>
              <w:top w:val="single" w:sz="4" w:space="0" w:color="000000"/>
              <w:left w:val="single" w:sz="4" w:space="0" w:color="000000"/>
              <w:bottom w:val="single" w:sz="4" w:space="0" w:color="000000"/>
              <w:right w:val="single" w:sz="4" w:space="0" w:color="000000"/>
            </w:tcBorders>
            <w:vAlign w:val="center"/>
          </w:tcPr>
          <w:p w:rsidR="00287C88" w:rsidRPr="00287C88" w:rsidRDefault="00287C88" w:rsidP="002A55F7">
            <w:pPr>
              <w:widowControl w:val="0"/>
              <w:pBdr>
                <w:top w:val="nil"/>
                <w:left w:val="nil"/>
                <w:bottom w:val="nil"/>
                <w:right w:val="nil"/>
                <w:between w:val="nil"/>
              </w:pBdr>
              <w:spacing w:line="276" w:lineRule="auto"/>
              <w:rPr>
                <w:sz w:val="22"/>
                <w:szCs w:val="22"/>
              </w:rPr>
            </w:pPr>
          </w:p>
        </w:tc>
        <w:tc>
          <w:tcPr>
            <w:tcW w:w="1560"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Rabos</w:t>
            </w:r>
          </w:p>
        </w:tc>
        <w:tc>
          <w:tcPr>
            <w:tcW w:w="3827"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Nº rabos que se le han cortado</w:t>
            </w:r>
            <w:r w:rsidR="00197FD5">
              <w:rPr>
                <w:sz w:val="22"/>
                <w:szCs w:val="22"/>
              </w:rPr>
              <w:t xml:space="preserve"> al toro</w:t>
            </w:r>
          </w:p>
        </w:tc>
        <w:tc>
          <w:tcPr>
            <w:tcW w:w="3148"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Valores posibles: 0, 1. Por defecto 0.</w:t>
            </w:r>
          </w:p>
        </w:tc>
      </w:tr>
      <w:tr w:rsidR="00287C88" w:rsidRPr="00287C88" w:rsidTr="00197FD5">
        <w:tc>
          <w:tcPr>
            <w:tcW w:w="1242" w:type="dxa"/>
            <w:vMerge/>
            <w:tcBorders>
              <w:top w:val="single" w:sz="4" w:space="0" w:color="000000"/>
              <w:left w:val="single" w:sz="4" w:space="0" w:color="000000"/>
              <w:bottom w:val="single" w:sz="4" w:space="0" w:color="000000"/>
              <w:right w:val="single" w:sz="4" w:space="0" w:color="000000"/>
            </w:tcBorders>
            <w:vAlign w:val="center"/>
          </w:tcPr>
          <w:p w:rsidR="00287C88" w:rsidRPr="00287C88" w:rsidRDefault="00287C88" w:rsidP="002A55F7">
            <w:pPr>
              <w:widowControl w:val="0"/>
              <w:pBdr>
                <w:top w:val="nil"/>
                <w:left w:val="nil"/>
                <w:bottom w:val="nil"/>
                <w:right w:val="nil"/>
                <w:between w:val="nil"/>
              </w:pBdr>
              <w:spacing w:line="276" w:lineRule="auto"/>
              <w:rPr>
                <w:sz w:val="22"/>
                <w:szCs w:val="22"/>
              </w:rPr>
            </w:pPr>
          </w:p>
        </w:tc>
        <w:tc>
          <w:tcPr>
            <w:tcW w:w="1560"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Id_torero</w:t>
            </w:r>
          </w:p>
        </w:tc>
        <w:tc>
          <w:tcPr>
            <w:tcW w:w="3827"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Nº identificat</w:t>
            </w:r>
            <w:r w:rsidR="00197FD5">
              <w:rPr>
                <w:sz w:val="22"/>
                <w:szCs w:val="22"/>
              </w:rPr>
              <w:t>ivo del torero que lo ha toreado</w:t>
            </w:r>
          </w:p>
        </w:tc>
        <w:tc>
          <w:tcPr>
            <w:tcW w:w="3148"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p>
        </w:tc>
      </w:tr>
      <w:tr w:rsidR="00287C88" w:rsidRPr="00287C88" w:rsidTr="00197FD5">
        <w:tc>
          <w:tcPr>
            <w:tcW w:w="1242" w:type="dxa"/>
            <w:vMerge/>
            <w:tcBorders>
              <w:top w:val="single" w:sz="4" w:space="0" w:color="000000"/>
              <w:left w:val="single" w:sz="4" w:space="0" w:color="000000"/>
              <w:bottom w:val="single" w:sz="4" w:space="0" w:color="000000"/>
              <w:right w:val="single" w:sz="4" w:space="0" w:color="000000"/>
            </w:tcBorders>
            <w:vAlign w:val="center"/>
          </w:tcPr>
          <w:p w:rsidR="00287C88" w:rsidRPr="00287C88" w:rsidRDefault="00287C88" w:rsidP="002A55F7">
            <w:pPr>
              <w:widowControl w:val="0"/>
              <w:pBdr>
                <w:top w:val="nil"/>
                <w:left w:val="nil"/>
                <w:bottom w:val="nil"/>
                <w:right w:val="nil"/>
                <w:between w:val="nil"/>
              </w:pBdr>
              <w:spacing w:line="276" w:lineRule="auto"/>
              <w:rPr>
                <w:sz w:val="22"/>
                <w:szCs w:val="22"/>
              </w:rPr>
            </w:pPr>
          </w:p>
        </w:tc>
        <w:tc>
          <w:tcPr>
            <w:tcW w:w="1560"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Id_corrida</w:t>
            </w:r>
          </w:p>
        </w:tc>
        <w:tc>
          <w:tcPr>
            <w:tcW w:w="3827"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 xml:space="preserve">Nº identificativo de la corrida en la que se ha </w:t>
            </w:r>
            <w:r w:rsidR="00197FD5">
              <w:rPr>
                <w:sz w:val="22"/>
                <w:szCs w:val="22"/>
              </w:rPr>
              <w:t>toreado al toro</w:t>
            </w:r>
          </w:p>
        </w:tc>
        <w:tc>
          <w:tcPr>
            <w:tcW w:w="3148"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p>
        </w:tc>
      </w:tr>
      <w:tr w:rsidR="00287C88" w:rsidRPr="00287C88" w:rsidTr="00197FD5">
        <w:tc>
          <w:tcPr>
            <w:tcW w:w="1242" w:type="dxa"/>
            <w:vMerge w:val="restart"/>
            <w:tcBorders>
              <w:top w:val="single" w:sz="4" w:space="0" w:color="000000"/>
              <w:left w:val="single" w:sz="4" w:space="0" w:color="000000"/>
              <w:bottom w:val="single" w:sz="4" w:space="0" w:color="000000"/>
              <w:right w:val="single" w:sz="4" w:space="0" w:color="000000"/>
            </w:tcBorders>
            <w:vAlign w:val="center"/>
          </w:tcPr>
          <w:p w:rsidR="00287C88" w:rsidRPr="00287C88" w:rsidRDefault="00287C88" w:rsidP="002A55F7">
            <w:pPr>
              <w:jc w:val="both"/>
              <w:rPr>
                <w:sz w:val="22"/>
                <w:szCs w:val="22"/>
              </w:rPr>
            </w:pPr>
            <w:r w:rsidRPr="00287C88">
              <w:rPr>
                <w:sz w:val="22"/>
                <w:szCs w:val="22"/>
              </w:rPr>
              <w:t>Corridas</w:t>
            </w:r>
          </w:p>
        </w:tc>
        <w:tc>
          <w:tcPr>
            <w:tcW w:w="1560"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Id_corrida</w:t>
            </w:r>
          </w:p>
        </w:tc>
        <w:tc>
          <w:tcPr>
            <w:tcW w:w="3827"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Nº identificativo de la corrida</w:t>
            </w:r>
          </w:p>
        </w:tc>
        <w:tc>
          <w:tcPr>
            <w:tcW w:w="3148"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Autonumérico</w:t>
            </w:r>
          </w:p>
        </w:tc>
      </w:tr>
      <w:tr w:rsidR="00287C88" w:rsidRPr="00287C88" w:rsidTr="00197FD5">
        <w:tc>
          <w:tcPr>
            <w:tcW w:w="1242" w:type="dxa"/>
            <w:vMerge/>
            <w:tcBorders>
              <w:top w:val="single" w:sz="4" w:space="0" w:color="000000"/>
              <w:left w:val="single" w:sz="4" w:space="0" w:color="000000"/>
              <w:bottom w:val="single" w:sz="4" w:space="0" w:color="000000"/>
              <w:right w:val="single" w:sz="4" w:space="0" w:color="000000"/>
            </w:tcBorders>
            <w:vAlign w:val="center"/>
          </w:tcPr>
          <w:p w:rsidR="00287C88" w:rsidRPr="00287C88" w:rsidRDefault="00287C88" w:rsidP="002A55F7">
            <w:pPr>
              <w:widowControl w:val="0"/>
              <w:pBdr>
                <w:top w:val="nil"/>
                <w:left w:val="nil"/>
                <w:bottom w:val="nil"/>
                <w:right w:val="nil"/>
                <w:between w:val="nil"/>
              </w:pBdr>
              <w:spacing w:line="276" w:lineRule="auto"/>
              <w:rPr>
                <w:sz w:val="22"/>
                <w:szCs w:val="22"/>
              </w:rPr>
            </w:pPr>
          </w:p>
        </w:tc>
        <w:tc>
          <w:tcPr>
            <w:tcW w:w="1560"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Fecha_corrida</w:t>
            </w:r>
          </w:p>
        </w:tc>
        <w:tc>
          <w:tcPr>
            <w:tcW w:w="3827"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Fecha de la corrida</w:t>
            </w:r>
          </w:p>
        </w:tc>
        <w:tc>
          <w:tcPr>
            <w:tcW w:w="3148"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Obligatorio.</w:t>
            </w:r>
          </w:p>
        </w:tc>
      </w:tr>
      <w:tr w:rsidR="00287C88" w:rsidRPr="00287C88" w:rsidTr="00197FD5">
        <w:tc>
          <w:tcPr>
            <w:tcW w:w="1242" w:type="dxa"/>
            <w:vMerge/>
            <w:tcBorders>
              <w:top w:val="single" w:sz="4" w:space="0" w:color="000000"/>
              <w:left w:val="single" w:sz="4" w:space="0" w:color="000000"/>
              <w:bottom w:val="single" w:sz="4" w:space="0" w:color="000000"/>
              <w:right w:val="single" w:sz="4" w:space="0" w:color="000000"/>
            </w:tcBorders>
            <w:vAlign w:val="center"/>
          </w:tcPr>
          <w:p w:rsidR="00287C88" w:rsidRPr="00287C88" w:rsidRDefault="00287C88" w:rsidP="002A55F7">
            <w:pPr>
              <w:widowControl w:val="0"/>
              <w:pBdr>
                <w:top w:val="nil"/>
                <w:left w:val="nil"/>
                <w:bottom w:val="nil"/>
                <w:right w:val="nil"/>
                <w:between w:val="nil"/>
              </w:pBdr>
              <w:spacing w:line="276" w:lineRule="auto"/>
              <w:rPr>
                <w:sz w:val="22"/>
                <w:szCs w:val="22"/>
              </w:rPr>
            </w:pPr>
          </w:p>
        </w:tc>
        <w:tc>
          <w:tcPr>
            <w:tcW w:w="1560"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Espectadores</w:t>
            </w:r>
          </w:p>
        </w:tc>
        <w:tc>
          <w:tcPr>
            <w:tcW w:w="3827"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Nº de espectadores de la corrida</w:t>
            </w:r>
          </w:p>
        </w:tc>
        <w:tc>
          <w:tcPr>
            <w:tcW w:w="3148"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p>
        </w:tc>
      </w:tr>
      <w:tr w:rsidR="00287C88" w:rsidRPr="00287C88" w:rsidTr="00197FD5">
        <w:tc>
          <w:tcPr>
            <w:tcW w:w="1242" w:type="dxa"/>
            <w:vMerge/>
            <w:tcBorders>
              <w:top w:val="single" w:sz="4" w:space="0" w:color="000000"/>
              <w:left w:val="single" w:sz="4" w:space="0" w:color="000000"/>
              <w:bottom w:val="single" w:sz="4" w:space="0" w:color="000000"/>
              <w:right w:val="single" w:sz="4" w:space="0" w:color="000000"/>
            </w:tcBorders>
            <w:vAlign w:val="center"/>
          </w:tcPr>
          <w:p w:rsidR="00287C88" w:rsidRPr="00287C88" w:rsidRDefault="00287C88" w:rsidP="002A55F7">
            <w:pPr>
              <w:widowControl w:val="0"/>
              <w:pBdr>
                <w:top w:val="nil"/>
                <w:left w:val="nil"/>
                <w:bottom w:val="nil"/>
                <w:right w:val="nil"/>
                <w:between w:val="nil"/>
              </w:pBdr>
              <w:spacing w:line="276" w:lineRule="auto"/>
              <w:rPr>
                <w:sz w:val="22"/>
                <w:szCs w:val="22"/>
              </w:rPr>
            </w:pPr>
          </w:p>
        </w:tc>
        <w:tc>
          <w:tcPr>
            <w:tcW w:w="1560"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Televisada</w:t>
            </w:r>
          </w:p>
        </w:tc>
        <w:tc>
          <w:tcPr>
            <w:tcW w:w="3827"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Indica si la corrida ha sido televisada (1) o no (0)</w:t>
            </w:r>
          </w:p>
        </w:tc>
        <w:tc>
          <w:tcPr>
            <w:tcW w:w="3148"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Valores posibles: 0,</w:t>
            </w:r>
            <w:r w:rsidR="00A64948">
              <w:rPr>
                <w:sz w:val="22"/>
                <w:szCs w:val="22"/>
              </w:rPr>
              <w:t xml:space="preserve"> </w:t>
            </w:r>
            <w:r w:rsidRPr="00287C88">
              <w:rPr>
                <w:sz w:val="22"/>
                <w:szCs w:val="22"/>
              </w:rPr>
              <w:t>1. Por defecto 0.</w:t>
            </w:r>
          </w:p>
        </w:tc>
      </w:tr>
      <w:tr w:rsidR="00287C88" w:rsidRPr="00287C88" w:rsidTr="00197FD5">
        <w:tc>
          <w:tcPr>
            <w:tcW w:w="1242" w:type="dxa"/>
            <w:vMerge/>
            <w:tcBorders>
              <w:top w:val="single" w:sz="4" w:space="0" w:color="000000"/>
              <w:left w:val="single" w:sz="4" w:space="0" w:color="000000"/>
              <w:bottom w:val="single" w:sz="4" w:space="0" w:color="000000"/>
              <w:right w:val="single" w:sz="4" w:space="0" w:color="000000"/>
            </w:tcBorders>
            <w:vAlign w:val="center"/>
          </w:tcPr>
          <w:p w:rsidR="00287C88" w:rsidRPr="00287C88" w:rsidRDefault="00287C88" w:rsidP="002A55F7">
            <w:pPr>
              <w:widowControl w:val="0"/>
              <w:pBdr>
                <w:top w:val="nil"/>
                <w:left w:val="nil"/>
                <w:bottom w:val="nil"/>
                <w:right w:val="nil"/>
                <w:between w:val="nil"/>
              </w:pBdr>
              <w:spacing w:line="276" w:lineRule="auto"/>
              <w:rPr>
                <w:sz w:val="22"/>
                <w:szCs w:val="22"/>
              </w:rPr>
            </w:pPr>
          </w:p>
        </w:tc>
        <w:tc>
          <w:tcPr>
            <w:tcW w:w="1560"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Id_plaza</w:t>
            </w:r>
          </w:p>
        </w:tc>
        <w:tc>
          <w:tcPr>
            <w:tcW w:w="3827"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Nº identificativo de la plaza en que se celebra la corrida</w:t>
            </w:r>
          </w:p>
        </w:tc>
        <w:tc>
          <w:tcPr>
            <w:tcW w:w="3148"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p>
        </w:tc>
      </w:tr>
      <w:tr w:rsidR="00287C88" w:rsidRPr="00287C88" w:rsidTr="00197FD5">
        <w:tc>
          <w:tcPr>
            <w:tcW w:w="1242" w:type="dxa"/>
            <w:vMerge w:val="restart"/>
            <w:tcBorders>
              <w:top w:val="single" w:sz="4" w:space="0" w:color="000000"/>
              <w:left w:val="single" w:sz="4" w:space="0" w:color="000000"/>
              <w:bottom w:val="single" w:sz="4" w:space="0" w:color="000000"/>
              <w:right w:val="single" w:sz="4" w:space="0" w:color="000000"/>
            </w:tcBorders>
            <w:vAlign w:val="center"/>
          </w:tcPr>
          <w:p w:rsidR="00287C88" w:rsidRPr="00287C88" w:rsidRDefault="00287C88" w:rsidP="002A55F7">
            <w:pPr>
              <w:jc w:val="both"/>
              <w:rPr>
                <w:sz w:val="22"/>
                <w:szCs w:val="22"/>
              </w:rPr>
            </w:pPr>
            <w:r w:rsidRPr="00287C88">
              <w:rPr>
                <w:sz w:val="22"/>
                <w:szCs w:val="22"/>
              </w:rPr>
              <w:t>Plazas</w:t>
            </w:r>
          </w:p>
        </w:tc>
        <w:tc>
          <w:tcPr>
            <w:tcW w:w="1560"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Id_plaza</w:t>
            </w:r>
          </w:p>
        </w:tc>
        <w:tc>
          <w:tcPr>
            <w:tcW w:w="3827"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Nº identificativo de la plaza</w:t>
            </w:r>
          </w:p>
        </w:tc>
        <w:tc>
          <w:tcPr>
            <w:tcW w:w="3148"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Autonumérico.</w:t>
            </w:r>
          </w:p>
        </w:tc>
      </w:tr>
      <w:tr w:rsidR="00287C88" w:rsidRPr="00287C88" w:rsidTr="00197FD5">
        <w:tc>
          <w:tcPr>
            <w:tcW w:w="1242" w:type="dxa"/>
            <w:vMerge/>
            <w:tcBorders>
              <w:top w:val="single" w:sz="4" w:space="0" w:color="000000"/>
              <w:left w:val="single" w:sz="4" w:space="0" w:color="000000"/>
              <w:bottom w:val="single" w:sz="4" w:space="0" w:color="000000"/>
              <w:right w:val="single" w:sz="4" w:space="0" w:color="000000"/>
            </w:tcBorders>
            <w:vAlign w:val="center"/>
          </w:tcPr>
          <w:p w:rsidR="00287C88" w:rsidRPr="00287C88" w:rsidRDefault="00287C88" w:rsidP="002A55F7">
            <w:pPr>
              <w:widowControl w:val="0"/>
              <w:pBdr>
                <w:top w:val="nil"/>
                <w:left w:val="nil"/>
                <w:bottom w:val="nil"/>
                <w:right w:val="nil"/>
                <w:between w:val="nil"/>
              </w:pBdr>
              <w:spacing w:line="276" w:lineRule="auto"/>
              <w:rPr>
                <w:sz w:val="22"/>
                <w:szCs w:val="22"/>
              </w:rPr>
            </w:pPr>
          </w:p>
        </w:tc>
        <w:tc>
          <w:tcPr>
            <w:tcW w:w="1560"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Nombre</w:t>
            </w:r>
          </w:p>
        </w:tc>
        <w:tc>
          <w:tcPr>
            <w:tcW w:w="3827"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Nombre de la plaza</w:t>
            </w:r>
          </w:p>
        </w:tc>
        <w:tc>
          <w:tcPr>
            <w:tcW w:w="3148"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Obligatorio</w:t>
            </w:r>
          </w:p>
        </w:tc>
      </w:tr>
      <w:tr w:rsidR="00287C88" w:rsidRPr="00287C88" w:rsidTr="00197FD5">
        <w:tc>
          <w:tcPr>
            <w:tcW w:w="1242" w:type="dxa"/>
            <w:vMerge/>
            <w:tcBorders>
              <w:top w:val="single" w:sz="4" w:space="0" w:color="000000"/>
              <w:left w:val="single" w:sz="4" w:space="0" w:color="000000"/>
              <w:bottom w:val="single" w:sz="4" w:space="0" w:color="000000"/>
              <w:right w:val="single" w:sz="4" w:space="0" w:color="000000"/>
            </w:tcBorders>
            <w:vAlign w:val="center"/>
          </w:tcPr>
          <w:p w:rsidR="00287C88" w:rsidRPr="00287C88" w:rsidRDefault="00287C88" w:rsidP="002A55F7">
            <w:pPr>
              <w:widowControl w:val="0"/>
              <w:pBdr>
                <w:top w:val="nil"/>
                <w:left w:val="nil"/>
                <w:bottom w:val="nil"/>
                <w:right w:val="nil"/>
                <w:between w:val="nil"/>
              </w:pBdr>
              <w:spacing w:line="276" w:lineRule="auto"/>
              <w:rPr>
                <w:sz w:val="22"/>
                <w:szCs w:val="22"/>
              </w:rPr>
            </w:pPr>
          </w:p>
        </w:tc>
        <w:tc>
          <w:tcPr>
            <w:tcW w:w="1560"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Aforo</w:t>
            </w:r>
          </w:p>
        </w:tc>
        <w:tc>
          <w:tcPr>
            <w:tcW w:w="3827"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Nº de espectadores que caben en la plaza</w:t>
            </w:r>
          </w:p>
        </w:tc>
        <w:tc>
          <w:tcPr>
            <w:tcW w:w="3148"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p>
        </w:tc>
      </w:tr>
      <w:tr w:rsidR="00287C88" w:rsidRPr="00287C88" w:rsidTr="00197FD5">
        <w:tc>
          <w:tcPr>
            <w:tcW w:w="1242" w:type="dxa"/>
            <w:vMerge/>
            <w:tcBorders>
              <w:top w:val="single" w:sz="4" w:space="0" w:color="000000"/>
              <w:left w:val="single" w:sz="4" w:space="0" w:color="000000"/>
              <w:bottom w:val="single" w:sz="4" w:space="0" w:color="000000"/>
              <w:right w:val="single" w:sz="4" w:space="0" w:color="000000"/>
            </w:tcBorders>
            <w:vAlign w:val="center"/>
          </w:tcPr>
          <w:p w:rsidR="00287C88" w:rsidRPr="00287C88" w:rsidRDefault="00287C88" w:rsidP="002A55F7">
            <w:pPr>
              <w:widowControl w:val="0"/>
              <w:pBdr>
                <w:top w:val="nil"/>
                <w:left w:val="nil"/>
                <w:bottom w:val="nil"/>
                <w:right w:val="nil"/>
                <w:between w:val="nil"/>
              </w:pBdr>
              <w:spacing w:line="276" w:lineRule="auto"/>
              <w:rPr>
                <w:sz w:val="22"/>
                <w:szCs w:val="22"/>
              </w:rPr>
            </w:pPr>
          </w:p>
        </w:tc>
        <w:tc>
          <w:tcPr>
            <w:tcW w:w="1560"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Localidad</w:t>
            </w:r>
          </w:p>
        </w:tc>
        <w:tc>
          <w:tcPr>
            <w:tcW w:w="3827"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Nombre de la localidad donde está la plaza</w:t>
            </w:r>
          </w:p>
        </w:tc>
        <w:tc>
          <w:tcPr>
            <w:tcW w:w="3148" w:type="dxa"/>
            <w:tcBorders>
              <w:top w:val="single" w:sz="4" w:space="0" w:color="000000"/>
              <w:left w:val="single" w:sz="4" w:space="0" w:color="000000"/>
              <w:bottom w:val="single" w:sz="4" w:space="0" w:color="000000"/>
              <w:right w:val="single" w:sz="4" w:space="0" w:color="000000"/>
            </w:tcBorders>
          </w:tcPr>
          <w:p w:rsidR="00287C88" w:rsidRPr="00287C88" w:rsidRDefault="00287C88" w:rsidP="002A55F7">
            <w:pPr>
              <w:jc w:val="both"/>
              <w:rPr>
                <w:sz w:val="22"/>
                <w:szCs w:val="22"/>
              </w:rPr>
            </w:pPr>
            <w:r w:rsidRPr="00287C88">
              <w:rPr>
                <w:sz w:val="22"/>
                <w:szCs w:val="22"/>
              </w:rPr>
              <w:t>Obligatorio</w:t>
            </w:r>
          </w:p>
        </w:tc>
      </w:tr>
    </w:tbl>
    <w:p w:rsidR="00DA19AD" w:rsidRDefault="00DA19AD" w:rsidP="00E52AB1">
      <w:pPr>
        <w:spacing w:line="360" w:lineRule="auto"/>
        <w:jc w:val="both"/>
        <w:rPr>
          <w:sz w:val="22"/>
          <w:szCs w:val="22"/>
          <w:lang w:val="en-US"/>
        </w:rPr>
      </w:pPr>
    </w:p>
    <w:p w:rsidR="00287C88" w:rsidRDefault="00287C88" w:rsidP="00E52AB1">
      <w:pPr>
        <w:spacing w:line="360" w:lineRule="auto"/>
        <w:jc w:val="both"/>
        <w:rPr>
          <w:sz w:val="22"/>
          <w:szCs w:val="22"/>
          <w:lang w:val="en-US"/>
        </w:rPr>
      </w:pPr>
    </w:p>
    <w:p w:rsidR="00287C88" w:rsidRDefault="00287C88" w:rsidP="00E52AB1">
      <w:pPr>
        <w:spacing w:line="360" w:lineRule="auto"/>
        <w:jc w:val="both"/>
        <w:rPr>
          <w:sz w:val="22"/>
          <w:szCs w:val="22"/>
          <w:lang w:val="en-US"/>
        </w:rPr>
      </w:pPr>
    </w:p>
    <w:p w:rsidR="00287C88" w:rsidRDefault="00287C88" w:rsidP="00E52AB1">
      <w:pPr>
        <w:spacing w:line="360" w:lineRule="auto"/>
        <w:jc w:val="both"/>
        <w:rPr>
          <w:sz w:val="22"/>
          <w:szCs w:val="22"/>
          <w:lang w:val="en-US"/>
        </w:rPr>
      </w:pPr>
    </w:p>
    <w:p w:rsidR="00287C88" w:rsidRDefault="00287C88" w:rsidP="00E52AB1">
      <w:pPr>
        <w:spacing w:line="360" w:lineRule="auto"/>
        <w:jc w:val="both"/>
        <w:rPr>
          <w:sz w:val="22"/>
          <w:szCs w:val="22"/>
          <w:lang w:val="en-US"/>
        </w:rPr>
      </w:pPr>
    </w:p>
    <w:p w:rsidR="00287C88" w:rsidRDefault="00287C88" w:rsidP="00E52AB1">
      <w:pPr>
        <w:spacing w:line="360" w:lineRule="auto"/>
        <w:jc w:val="both"/>
        <w:rPr>
          <w:sz w:val="22"/>
          <w:szCs w:val="22"/>
          <w:lang w:val="en-US"/>
        </w:rPr>
      </w:pPr>
    </w:p>
    <w:p w:rsidR="00287C88" w:rsidRDefault="00287C88" w:rsidP="00287C88">
      <w:pPr>
        <w:numPr>
          <w:ilvl w:val="0"/>
          <w:numId w:val="10"/>
        </w:numPr>
        <w:pBdr>
          <w:top w:val="nil"/>
          <w:left w:val="nil"/>
          <w:bottom w:val="nil"/>
          <w:right w:val="nil"/>
          <w:between w:val="nil"/>
        </w:pBdr>
        <w:ind w:left="0"/>
        <w:jc w:val="both"/>
        <w:rPr>
          <w:color w:val="000000"/>
        </w:rPr>
      </w:pPr>
      <w:r>
        <w:rPr>
          <w:color w:val="000000"/>
        </w:rPr>
        <w:lastRenderedPageBreak/>
        <w:t xml:space="preserve">Cree una vista llamada </w:t>
      </w:r>
      <w:r>
        <w:rPr>
          <w:i/>
          <w:color w:val="000000"/>
        </w:rPr>
        <w:t>VCorridas</w:t>
      </w:r>
      <w:r>
        <w:rPr>
          <w:color w:val="000000"/>
        </w:rPr>
        <w:t xml:space="preserve"> que almacene por cada corrida de la base de datos, su fecha, el número de espectadores</w:t>
      </w:r>
      <w:r w:rsidR="008F00BD">
        <w:rPr>
          <w:color w:val="000000"/>
        </w:rPr>
        <w:t xml:space="preserve"> y</w:t>
      </w:r>
      <w:r>
        <w:rPr>
          <w:color w:val="000000"/>
        </w:rPr>
        <w:t xml:space="preserve"> el nombre, localidad y aforo de la plaza donde se celebró la corrida, así como el número de plazas libres que hubo en la corrida, dato que se calcula restado al aforo de la plaza el número de espectadores de la corrida. Llame a los atributos de la vista </w:t>
      </w:r>
      <w:r>
        <w:rPr>
          <w:i/>
          <w:color w:val="000000"/>
        </w:rPr>
        <w:t>FecCor</w:t>
      </w:r>
      <w:r>
        <w:rPr>
          <w:color w:val="000000"/>
        </w:rPr>
        <w:t xml:space="preserve">, </w:t>
      </w:r>
      <w:r>
        <w:rPr>
          <w:i/>
          <w:color w:val="000000"/>
        </w:rPr>
        <w:t>EspCor</w:t>
      </w:r>
      <w:r>
        <w:rPr>
          <w:color w:val="000000"/>
        </w:rPr>
        <w:t xml:space="preserve">, </w:t>
      </w:r>
      <w:r>
        <w:rPr>
          <w:i/>
          <w:color w:val="000000"/>
        </w:rPr>
        <w:t>NomPla</w:t>
      </w:r>
      <w:r>
        <w:rPr>
          <w:color w:val="000000"/>
        </w:rPr>
        <w:t xml:space="preserve">, </w:t>
      </w:r>
      <w:r>
        <w:rPr>
          <w:i/>
          <w:color w:val="000000"/>
        </w:rPr>
        <w:t>LocPla</w:t>
      </w:r>
      <w:r>
        <w:rPr>
          <w:color w:val="000000"/>
        </w:rPr>
        <w:t xml:space="preserve">, </w:t>
      </w:r>
      <w:r>
        <w:rPr>
          <w:i/>
          <w:color w:val="000000"/>
        </w:rPr>
        <w:t>AfoPla</w:t>
      </w:r>
      <w:r>
        <w:rPr>
          <w:color w:val="000000"/>
        </w:rPr>
        <w:t xml:space="preserve"> y </w:t>
      </w:r>
      <w:r>
        <w:rPr>
          <w:i/>
          <w:color w:val="000000"/>
        </w:rPr>
        <w:t>Vacias</w:t>
      </w:r>
      <w:r>
        <w:rPr>
          <w:color w:val="000000"/>
        </w:rPr>
        <w:t xml:space="preserve">, respectivamente. </w:t>
      </w:r>
    </w:p>
    <w:p w:rsidR="00287C88" w:rsidRDefault="00287C88" w:rsidP="00287C88">
      <w:pPr>
        <w:jc w:val="both"/>
      </w:pPr>
    </w:p>
    <w:p w:rsidR="00287C88" w:rsidRPr="006B35EC" w:rsidRDefault="00287C88" w:rsidP="00287C88">
      <w:pPr>
        <w:jc w:val="both"/>
        <w:rPr>
          <w:rFonts w:ascii="Courier New" w:eastAsia="Courier New" w:hAnsi="Courier New" w:cs="Courier New"/>
          <w:sz w:val="20"/>
          <w:szCs w:val="20"/>
        </w:rPr>
      </w:pPr>
      <w:r w:rsidRPr="006B35EC">
        <w:rPr>
          <w:rFonts w:ascii="Courier New" w:eastAsia="Courier New" w:hAnsi="Courier New" w:cs="Courier New"/>
          <w:sz w:val="20"/>
          <w:szCs w:val="20"/>
        </w:rPr>
        <w:t>Create view VCorridas (FecCor, EspCor, NomPla, LocPla, AfoPla, Vacias) as</w:t>
      </w:r>
    </w:p>
    <w:p w:rsidR="00287C88" w:rsidRPr="006B35EC" w:rsidRDefault="00287C88" w:rsidP="00287C88">
      <w:pPr>
        <w:jc w:val="both"/>
        <w:rPr>
          <w:rFonts w:ascii="Courier New" w:eastAsia="Courier New" w:hAnsi="Courier New" w:cs="Courier New"/>
          <w:sz w:val="20"/>
          <w:szCs w:val="20"/>
        </w:rPr>
      </w:pPr>
      <w:r w:rsidRPr="006B35EC">
        <w:rPr>
          <w:rFonts w:ascii="Courier New" w:eastAsia="Courier New" w:hAnsi="Courier New" w:cs="Courier New"/>
          <w:sz w:val="20"/>
          <w:szCs w:val="20"/>
        </w:rPr>
        <w:t>Select fecha_corrida, espectadores, nombre, localidad, aforo, aforo-espectadores</w:t>
      </w:r>
    </w:p>
    <w:p w:rsidR="00287C88" w:rsidRPr="00065CA1" w:rsidRDefault="00287C88" w:rsidP="00287C88">
      <w:pPr>
        <w:jc w:val="both"/>
        <w:rPr>
          <w:rFonts w:ascii="Courier New" w:eastAsia="Courier New" w:hAnsi="Courier New" w:cs="Courier New"/>
          <w:sz w:val="20"/>
          <w:szCs w:val="20"/>
          <w:lang w:val="en-US"/>
        </w:rPr>
      </w:pPr>
      <w:r w:rsidRPr="00065CA1">
        <w:rPr>
          <w:rFonts w:ascii="Courier New" w:eastAsia="Courier New" w:hAnsi="Courier New" w:cs="Courier New"/>
          <w:sz w:val="20"/>
          <w:szCs w:val="20"/>
          <w:lang w:val="en-US"/>
        </w:rPr>
        <w:t>From Corridas C</w:t>
      </w:r>
      <w:r w:rsidR="00065CA1" w:rsidRPr="00065CA1">
        <w:rPr>
          <w:rFonts w:ascii="Courier New" w:eastAsia="Courier New" w:hAnsi="Courier New" w:cs="Courier New"/>
          <w:sz w:val="20"/>
          <w:szCs w:val="20"/>
          <w:lang w:val="en-US"/>
        </w:rPr>
        <w:t xml:space="preserve"> join</w:t>
      </w:r>
      <w:r w:rsidRPr="00065CA1">
        <w:rPr>
          <w:rFonts w:ascii="Courier New" w:eastAsia="Courier New" w:hAnsi="Courier New" w:cs="Courier New"/>
          <w:sz w:val="20"/>
          <w:szCs w:val="20"/>
          <w:lang w:val="en-US"/>
        </w:rPr>
        <w:t xml:space="preserve"> Plazas P</w:t>
      </w:r>
      <w:r w:rsidR="00065CA1">
        <w:rPr>
          <w:rFonts w:ascii="Courier New" w:eastAsia="Courier New" w:hAnsi="Courier New" w:cs="Courier New"/>
          <w:sz w:val="20"/>
          <w:szCs w:val="20"/>
          <w:lang w:val="en-US"/>
        </w:rPr>
        <w:t xml:space="preserve"> where </w:t>
      </w:r>
      <w:r w:rsidRPr="00065CA1">
        <w:rPr>
          <w:rFonts w:ascii="Courier New" w:eastAsia="Courier New" w:hAnsi="Courier New" w:cs="Courier New"/>
          <w:sz w:val="20"/>
          <w:szCs w:val="20"/>
          <w:lang w:val="en-US"/>
        </w:rPr>
        <w:t>C.id_plaza = P.id_plaza;</w:t>
      </w:r>
    </w:p>
    <w:p w:rsidR="00287C88" w:rsidRPr="00065CA1" w:rsidRDefault="00287C88" w:rsidP="00287C88">
      <w:pPr>
        <w:ind w:left="340"/>
        <w:jc w:val="both"/>
        <w:rPr>
          <w:lang w:val="en-US"/>
        </w:rPr>
      </w:pPr>
    </w:p>
    <w:p w:rsidR="00287C88" w:rsidRDefault="00287C88" w:rsidP="00287C88">
      <w:pPr>
        <w:numPr>
          <w:ilvl w:val="0"/>
          <w:numId w:val="11"/>
        </w:numPr>
        <w:ind w:left="340"/>
        <w:jc w:val="both"/>
      </w:pPr>
      <w:r>
        <w:t xml:space="preserve">Intente </w:t>
      </w:r>
      <w:r w:rsidR="00065CA1">
        <w:t>incrementar en 1000 espectadores</w:t>
      </w:r>
      <w:r>
        <w:t xml:space="preserve"> a través de la vista </w:t>
      </w:r>
      <w:r>
        <w:rPr>
          <w:i/>
        </w:rPr>
        <w:t>VCorridas</w:t>
      </w:r>
      <w:r>
        <w:t xml:space="preserve"> el </w:t>
      </w:r>
      <w:r w:rsidR="00065CA1">
        <w:t>número de espectadores de la corrida celebrada el 17 de abril de 2017.</w:t>
      </w:r>
      <w:r>
        <w:t>. Escriba la orden SQL</w:t>
      </w:r>
      <w:r w:rsidR="00065CA1">
        <w:t xml:space="preserve"> necesaria para ello. </w:t>
      </w:r>
      <w:r>
        <w:t xml:space="preserve">Si es posible realizar esta operación, indiqué por qué es posible escribiendo todas las condiciones que cumple la vista para que la operación sea posible. En caso de que no sea posible, indique también </w:t>
      </w:r>
      <w:r w:rsidR="00065CA1">
        <w:t xml:space="preserve">por qué no es posible. </w:t>
      </w:r>
    </w:p>
    <w:p w:rsidR="00287C88" w:rsidRPr="00065CA1" w:rsidRDefault="00287C88" w:rsidP="00287C88">
      <w:pPr>
        <w:spacing w:before="120"/>
        <w:ind w:left="283"/>
        <w:jc w:val="both"/>
        <w:rPr>
          <w:rFonts w:ascii="Courier New" w:eastAsia="Courier New" w:hAnsi="Courier New" w:cs="Courier New"/>
          <w:sz w:val="22"/>
          <w:szCs w:val="22"/>
        </w:rPr>
      </w:pPr>
      <w:r w:rsidRPr="00065CA1">
        <w:rPr>
          <w:rFonts w:ascii="Courier New" w:eastAsia="Courier New" w:hAnsi="Courier New" w:cs="Courier New"/>
          <w:sz w:val="22"/>
          <w:szCs w:val="22"/>
        </w:rPr>
        <w:t xml:space="preserve">update VCorridas </w:t>
      </w:r>
    </w:p>
    <w:p w:rsidR="00287C88" w:rsidRPr="00197FD5" w:rsidRDefault="00287C88" w:rsidP="00287C88">
      <w:pPr>
        <w:ind w:left="283"/>
        <w:jc w:val="both"/>
        <w:rPr>
          <w:rFonts w:ascii="Courier New" w:eastAsia="Courier New" w:hAnsi="Courier New" w:cs="Courier New"/>
          <w:sz w:val="22"/>
          <w:szCs w:val="22"/>
        </w:rPr>
      </w:pPr>
      <w:r w:rsidRPr="00197FD5">
        <w:rPr>
          <w:rFonts w:ascii="Courier New" w:eastAsia="Courier New" w:hAnsi="Courier New" w:cs="Courier New"/>
          <w:sz w:val="22"/>
          <w:szCs w:val="22"/>
        </w:rPr>
        <w:t xml:space="preserve">set </w:t>
      </w:r>
      <w:r w:rsidR="00065CA1" w:rsidRPr="00197FD5">
        <w:rPr>
          <w:rFonts w:ascii="Courier New" w:eastAsia="Courier New" w:hAnsi="Courier New" w:cs="Courier New"/>
          <w:sz w:val="22"/>
          <w:szCs w:val="22"/>
        </w:rPr>
        <w:t>EspCor</w:t>
      </w:r>
      <w:r w:rsidRPr="00197FD5">
        <w:rPr>
          <w:rFonts w:ascii="Courier New" w:eastAsia="Courier New" w:hAnsi="Courier New" w:cs="Courier New"/>
          <w:sz w:val="22"/>
          <w:szCs w:val="22"/>
        </w:rPr>
        <w:t xml:space="preserve"> = </w:t>
      </w:r>
      <w:r w:rsidR="00065CA1" w:rsidRPr="00197FD5">
        <w:rPr>
          <w:rFonts w:ascii="Courier New" w:eastAsia="Courier New" w:hAnsi="Courier New" w:cs="Courier New"/>
          <w:sz w:val="22"/>
          <w:szCs w:val="22"/>
        </w:rPr>
        <w:t>EspCor + 1000</w:t>
      </w:r>
    </w:p>
    <w:p w:rsidR="00287C88" w:rsidRPr="00197FD5" w:rsidRDefault="00287C88" w:rsidP="00287C88">
      <w:pPr>
        <w:ind w:left="283"/>
        <w:jc w:val="both"/>
        <w:rPr>
          <w:rFonts w:ascii="Courier New" w:eastAsia="Courier New" w:hAnsi="Courier New" w:cs="Courier New"/>
          <w:sz w:val="22"/>
          <w:szCs w:val="22"/>
        </w:rPr>
      </w:pPr>
      <w:r w:rsidRPr="00197FD5">
        <w:rPr>
          <w:rFonts w:ascii="Courier New" w:eastAsia="Courier New" w:hAnsi="Courier New" w:cs="Courier New"/>
          <w:sz w:val="22"/>
          <w:szCs w:val="22"/>
        </w:rPr>
        <w:t xml:space="preserve">where </w:t>
      </w:r>
      <w:r w:rsidR="00065CA1" w:rsidRPr="00197FD5">
        <w:rPr>
          <w:rFonts w:ascii="Courier New" w:eastAsia="Courier New" w:hAnsi="Courier New" w:cs="Courier New"/>
          <w:sz w:val="22"/>
          <w:szCs w:val="22"/>
        </w:rPr>
        <w:t>FecCor</w:t>
      </w:r>
      <w:r w:rsidRPr="00197FD5">
        <w:rPr>
          <w:rFonts w:ascii="Courier New" w:eastAsia="Courier New" w:hAnsi="Courier New" w:cs="Courier New"/>
          <w:sz w:val="22"/>
          <w:szCs w:val="22"/>
        </w:rPr>
        <w:t xml:space="preserve"> = '</w:t>
      </w:r>
      <w:r w:rsidR="00065CA1" w:rsidRPr="00197FD5">
        <w:rPr>
          <w:rFonts w:ascii="Courier New" w:eastAsia="Courier New" w:hAnsi="Courier New" w:cs="Courier New"/>
          <w:sz w:val="22"/>
          <w:szCs w:val="22"/>
        </w:rPr>
        <w:t>2017-04-17</w:t>
      </w:r>
      <w:r w:rsidRPr="00197FD5">
        <w:rPr>
          <w:rFonts w:ascii="Courier New" w:eastAsia="Courier New" w:hAnsi="Courier New" w:cs="Courier New"/>
          <w:sz w:val="22"/>
          <w:szCs w:val="22"/>
        </w:rPr>
        <w:t>';</w:t>
      </w:r>
    </w:p>
    <w:p w:rsidR="00287C88" w:rsidRPr="00197FD5" w:rsidRDefault="00287C88" w:rsidP="00287C88">
      <w:pPr>
        <w:ind w:left="283"/>
        <w:jc w:val="both"/>
        <w:rPr>
          <w:rFonts w:ascii="Courier New" w:eastAsia="Courier New" w:hAnsi="Courier New" w:cs="Courier New"/>
        </w:rPr>
      </w:pPr>
    </w:p>
    <w:p w:rsidR="00287C88" w:rsidRPr="00065CA1" w:rsidRDefault="00287C88" w:rsidP="00287C88">
      <w:pPr>
        <w:ind w:left="283"/>
        <w:jc w:val="both"/>
        <w:rPr>
          <w:rFonts w:ascii="Courier New" w:eastAsia="Courier New" w:hAnsi="Courier New" w:cs="Courier New"/>
          <w:sz w:val="22"/>
          <w:szCs w:val="22"/>
        </w:rPr>
      </w:pPr>
      <w:r w:rsidRPr="00065CA1">
        <w:rPr>
          <w:rFonts w:ascii="Courier New" w:eastAsia="Courier New" w:hAnsi="Courier New" w:cs="Courier New"/>
          <w:sz w:val="22"/>
          <w:szCs w:val="22"/>
        </w:rPr>
        <w:t>Es posible porque:</w:t>
      </w:r>
    </w:p>
    <w:p w:rsidR="00287C88" w:rsidRPr="00065CA1" w:rsidRDefault="00287C88" w:rsidP="00287C88">
      <w:pPr>
        <w:numPr>
          <w:ilvl w:val="0"/>
          <w:numId w:val="9"/>
        </w:numPr>
        <w:jc w:val="both"/>
        <w:rPr>
          <w:sz w:val="22"/>
          <w:szCs w:val="22"/>
        </w:rPr>
      </w:pPr>
      <w:r w:rsidRPr="00065CA1">
        <w:rPr>
          <w:rFonts w:ascii="Courier New" w:eastAsia="Courier New" w:hAnsi="Courier New" w:cs="Courier New"/>
          <w:sz w:val="22"/>
          <w:szCs w:val="22"/>
        </w:rPr>
        <w:t>Hay una relación 1 a 1 entre los registros de la vista VCorridas y los de la tabla subyacente Corridas.</w:t>
      </w:r>
    </w:p>
    <w:p w:rsidR="00287C88" w:rsidRPr="00065CA1" w:rsidRDefault="00287C88" w:rsidP="00287C88">
      <w:pPr>
        <w:numPr>
          <w:ilvl w:val="0"/>
          <w:numId w:val="9"/>
        </w:numPr>
        <w:jc w:val="both"/>
        <w:rPr>
          <w:sz w:val="22"/>
          <w:szCs w:val="22"/>
        </w:rPr>
      </w:pPr>
      <w:r w:rsidRPr="00065CA1">
        <w:rPr>
          <w:rFonts w:ascii="Courier New" w:eastAsia="Courier New" w:hAnsi="Courier New" w:cs="Courier New"/>
          <w:sz w:val="22"/>
          <w:szCs w:val="22"/>
        </w:rPr>
        <w:t>No se usan en la definición de la vista cláusulas group by ni distinct.</w:t>
      </w:r>
    </w:p>
    <w:p w:rsidR="00287C88" w:rsidRPr="00065CA1" w:rsidRDefault="00287C88" w:rsidP="00287C88">
      <w:pPr>
        <w:numPr>
          <w:ilvl w:val="0"/>
          <w:numId w:val="9"/>
        </w:numPr>
        <w:jc w:val="both"/>
        <w:rPr>
          <w:sz w:val="22"/>
          <w:szCs w:val="22"/>
        </w:rPr>
      </w:pPr>
      <w:r w:rsidRPr="00065CA1">
        <w:rPr>
          <w:rFonts w:ascii="Courier New" w:eastAsia="Courier New" w:hAnsi="Courier New" w:cs="Courier New"/>
          <w:sz w:val="22"/>
          <w:szCs w:val="22"/>
        </w:rPr>
        <w:t>No se usan en la definición de la vista uniones ni reuniones externas.</w:t>
      </w:r>
    </w:p>
    <w:p w:rsidR="00287C88" w:rsidRPr="00065CA1" w:rsidRDefault="00287C88" w:rsidP="00287C88">
      <w:pPr>
        <w:numPr>
          <w:ilvl w:val="0"/>
          <w:numId w:val="9"/>
        </w:numPr>
        <w:jc w:val="both"/>
        <w:rPr>
          <w:sz w:val="22"/>
          <w:szCs w:val="22"/>
        </w:rPr>
      </w:pPr>
      <w:r w:rsidRPr="00065CA1">
        <w:rPr>
          <w:rFonts w:ascii="Courier New" w:eastAsia="Courier New" w:hAnsi="Courier New" w:cs="Courier New"/>
          <w:sz w:val="22"/>
          <w:szCs w:val="22"/>
        </w:rPr>
        <w:t xml:space="preserve">El atributo que se modifica no está definido mediante una expresión.  </w:t>
      </w:r>
    </w:p>
    <w:p w:rsidR="00287C88" w:rsidRDefault="00287C88" w:rsidP="00287C88">
      <w:pPr>
        <w:pBdr>
          <w:top w:val="nil"/>
          <w:left w:val="nil"/>
          <w:bottom w:val="nil"/>
          <w:right w:val="nil"/>
          <w:between w:val="nil"/>
        </w:pBdr>
        <w:spacing w:line="276" w:lineRule="auto"/>
        <w:ind w:left="720" w:hanging="720"/>
        <w:rPr>
          <w:color w:val="000000"/>
        </w:rPr>
      </w:pPr>
    </w:p>
    <w:p w:rsidR="00287C88" w:rsidRDefault="00287C88" w:rsidP="00287C88">
      <w:pPr>
        <w:pBdr>
          <w:top w:val="nil"/>
          <w:left w:val="nil"/>
          <w:bottom w:val="nil"/>
          <w:right w:val="nil"/>
          <w:between w:val="nil"/>
        </w:pBdr>
        <w:spacing w:line="276" w:lineRule="auto"/>
        <w:ind w:left="720" w:hanging="720"/>
        <w:rPr>
          <w:color w:val="000000"/>
        </w:rPr>
      </w:pPr>
    </w:p>
    <w:p w:rsidR="00287C88" w:rsidRDefault="00287C88" w:rsidP="00287C88">
      <w:pPr>
        <w:numPr>
          <w:ilvl w:val="0"/>
          <w:numId w:val="11"/>
        </w:numPr>
        <w:ind w:left="357" w:hanging="357"/>
        <w:jc w:val="both"/>
      </w:pPr>
      <w:r>
        <w:t xml:space="preserve">Intente modificar a través de la vista </w:t>
      </w:r>
      <w:r>
        <w:rPr>
          <w:i/>
        </w:rPr>
        <w:t>VCorridas</w:t>
      </w:r>
      <w:r>
        <w:t xml:space="preserve"> el nº de plazas libres que quedaron en la corrida celebrada el 16 de abril de 2017, de manera que el nuevo valor sea de 1000 plazas. Escriba la orden S</w:t>
      </w:r>
      <w:r w:rsidR="00065CA1">
        <w:t>QL necesaria para ello</w:t>
      </w:r>
      <w:r>
        <w:t xml:space="preserve">. Si es posible realizar esta operación, indiqué por qué es posible escribiendo todas las condiciones que cumple la vista para que la operación sea posible. En caso de que no sea posible, indique también </w:t>
      </w:r>
      <w:r w:rsidR="00065CA1">
        <w:t xml:space="preserve">por qué no es posible. </w:t>
      </w:r>
    </w:p>
    <w:p w:rsidR="00287C88" w:rsidRPr="00065CA1" w:rsidRDefault="00287C88" w:rsidP="00287C88">
      <w:pPr>
        <w:spacing w:before="120"/>
        <w:ind w:left="340" w:firstLine="85"/>
        <w:jc w:val="both"/>
        <w:rPr>
          <w:rFonts w:ascii="Courier New" w:eastAsia="Courier New" w:hAnsi="Courier New" w:cs="Courier New"/>
          <w:sz w:val="22"/>
          <w:szCs w:val="22"/>
        </w:rPr>
      </w:pPr>
      <w:r w:rsidRPr="00065CA1">
        <w:rPr>
          <w:rFonts w:ascii="Courier New" w:eastAsia="Courier New" w:hAnsi="Courier New" w:cs="Courier New"/>
          <w:sz w:val="22"/>
          <w:szCs w:val="22"/>
        </w:rPr>
        <w:t xml:space="preserve">update VCorridas </w:t>
      </w:r>
    </w:p>
    <w:p w:rsidR="00287C88" w:rsidRPr="00065CA1" w:rsidRDefault="00287C88" w:rsidP="00287C88">
      <w:pPr>
        <w:ind w:left="340" w:firstLine="85"/>
        <w:jc w:val="both"/>
        <w:rPr>
          <w:rFonts w:ascii="Courier New" w:eastAsia="Courier New" w:hAnsi="Courier New" w:cs="Courier New"/>
          <w:sz w:val="22"/>
          <w:szCs w:val="22"/>
        </w:rPr>
      </w:pPr>
      <w:r w:rsidRPr="00065CA1">
        <w:rPr>
          <w:rFonts w:ascii="Courier New" w:eastAsia="Courier New" w:hAnsi="Courier New" w:cs="Courier New"/>
          <w:sz w:val="22"/>
          <w:szCs w:val="22"/>
        </w:rPr>
        <w:t>set Vacias = 1000</w:t>
      </w:r>
    </w:p>
    <w:p w:rsidR="00287C88" w:rsidRPr="00065CA1" w:rsidRDefault="00287C88" w:rsidP="00287C88">
      <w:pPr>
        <w:ind w:left="340" w:firstLine="85"/>
        <w:jc w:val="both"/>
        <w:rPr>
          <w:rFonts w:ascii="Courier New" w:eastAsia="Courier New" w:hAnsi="Courier New" w:cs="Courier New"/>
          <w:sz w:val="22"/>
          <w:szCs w:val="22"/>
        </w:rPr>
      </w:pPr>
      <w:r w:rsidRPr="00065CA1">
        <w:rPr>
          <w:rFonts w:ascii="Courier New" w:eastAsia="Courier New" w:hAnsi="Courier New" w:cs="Courier New"/>
          <w:sz w:val="22"/>
          <w:szCs w:val="22"/>
        </w:rPr>
        <w:t>where FecCor = '2017-04-16'</w:t>
      </w:r>
      <w:r w:rsidR="00065CA1">
        <w:rPr>
          <w:rFonts w:ascii="Courier New" w:eastAsia="Courier New" w:hAnsi="Courier New" w:cs="Courier New"/>
          <w:sz w:val="22"/>
          <w:szCs w:val="22"/>
        </w:rPr>
        <w:t>;</w:t>
      </w:r>
    </w:p>
    <w:p w:rsidR="00287C88" w:rsidRDefault="00287C88" w:rsidP="00287C88">
      <w:pPr>
        <w:ind w:left="340" w:firstLine="85"/>
        <w:jc w:val="both"/>
        <w:rPr>
          <w:rFonts w:ascii="Courier New" w:eastAsia="Courier New" w:hAnsi="Courier New" w:cs="Courier New"/>
        </w:rPr>
      </w:pPr>
    </w:p>
    <w:p w:rsidR="00287C88" w:rsidRPr="00065CA1" w:rsidRDefault="00287C88" w:rsidP="009A7292">
      <w:pPr>
        <w:ind w:left="340"/>
        <w:jc w:val="both"/>
        <w:rPr>
          <w:rFonts w:ascii="Courier New" w:eastAsia="Courier New" w:hAnsi="Courier New" w:cs="Courier New"/>
          <w:sz w:val="22"/>
          <w:szCs w:val="22"/>
        </w:rPr>
      </w:pPr>
      <w:r w:rsidRPr="00065CA1">
        <w:rPr>
          <w:rFonts w:ascii="Courier New" w:eastAsia="Courier New" w:hAnsi="Courier New" w:cs="Courier New"/>
          <w:sz w:val="22"/>
          <w:szCs w:val="22"/>
        </w:rPr>
        <w:t xml:space="preserve">No es posible porque el atributo que se modifica </w:t>
      </w:r>
      <w:r w:rsidR="00065CA1" w:rsidRPr="00065CA1">
        <w:rPr>
          <w:rFonts w:ascii="Courier New" w:eastAsia="Courier New" w:hAnsi="Courier New" w:cs="Courier New"/>
          <w:sz w:val="22"/>
          <w:szCs w:val="22"/>
        </w:rPr>
        <w:t>(</w:t>
      </w:r>
      <w:r w:rsidR="00065CA1" w:rsidRPr="00065CA1">
        <w:rPr>
          <w:rFonts w:ascii="Courier New" w:eastAsia="Courier New" w:hAnsi="Courier New" w:cs="Courier New"/>
          <w:i/>
          <w:sz w:val="22"/>
          <w:szCs w:val="22"/>
        </w:rPr>
        <w:t>Vacias</w:t>
      </w:r>
      <w:r w:rsidR="00065CA1" w:rsidRPr="00065CA1">
        <w:rPr>
          <w:rFonts w:ascii="Courier New" w:eastAsia="Courier New" w:hAnsi="Courier New" w:cs="Courier New"/>
          <w:sz w:val="22"/>
          <w:szCs w:val="22"/>
        </w:rPr>
        <w:t>) es una colum</w:t>
      </w:r>
      <w:bookmarkStart w:id="0" w:name="_GoBack"/>
      <w:bookmarkEnd w:id="0"/>
      <w:r w:rsidR="00065CA1" w:rsidRPr="00065CA1">
        <w:rPr>
          <w:rFonts w:ascii="Courier New" w:eastAsia="Courier New" w:hAnsi="Courier New" w:cs="Courier New"/>
          <w:sz w:val="22"/>
          <w:szCs w:val="22"/>
        </w:rPr>
        <w:t xml:space="preserve">na derivada, o lo que es lo mismo, </w:t>
      </w:r>
      <w:r w:rsidRPr="00065CA1">
        <w:rPr>
          <w:rFonts w:ascii="Courier New" w:eastAsia="Courier New" w:hAnsi="Courier New" w:cs="Courier New"/>
          <w:sz w:val="22"/>
          <w:szCs w:val="22"/>
        </w:rPr>
        <w:t>está definido mediante una expresión (</w:t>
      </w:r>
      <w:r w:rsidRPr="00065CA1">
        <w:rPr>
          <w:rFonts w:ascii="Courier New" w:eastAsia="Courier New" w:hAnsi="Courier New" w:cs="Courier New"/>
          <w:i/>
          <w:sz w:val="22"/>
          <w:szCs w:val="22"/>
        </w:rPr>
        <w:t>aforo</w:t>
      </w:r>
      <w:r w:rsidRPr="00065CA1">
        <w:rPr>
          <w:rFonts w:ascii="Courier New" w:eastAsia="Courier New" w:hAnsi="Courier New" w:cs="Courier New"/>
          <w:sz w:val="22"/>
          <w:szCs w:val="22"/>
        </w:rPr>
        <w:t>-</w:t>
      </w:r>
      <w:r w:rsidRPr="00065CA1">
        <w:rPr>
          <w:rFonts w:ascii="Courier New" w:eastAsia="Courier New" w:hAnsi="Courier New" w:cs="Courier New"/>
          <w:i/>
          <w:sz w:val="22"/>
          <w:szCs w:val="22"/>
        </w:rPr>
        <w:t>espectadores</w:t>
      </w:r>
      <w:r w:rsidRPr="00065CA1">
        <w:rPr>
          <w:rFonts w:ascii="Courier New" w:eastAsia="Courier New" w:hAnsi="Courier New" w:cs="Courier New"/>
          <w:sz w:val="22"/>
          <w:szCs w:val="22"/>
        </w:rPr>
        <w:t>).</w:t>
      </w:r>
    </w:p>
    <w:p w:rsidR="00287C88" w:rsidRDefault="00287C88" w:rsidP="00287C88">
      <w:pPr>
        <w:ind w:left="340"/>
        <w:jc w:val="both"/>
      </w:pPr>
    </w:p>
    <w:p w:rsidR="00287C88" w:rsidRDefault="00287C88" w:rsidP="00287C88">
      <w:pPr>
        <w:ind w:left="340"/>
        <w:jc w:val="both"/>
      </w:pPr>
    </w:p>
    <w:p w:rsidR="00287C88" w:rsidRDefault="00287C88" w:rsidP="00287C88">
      <w:pPr>
        <w:ind w:left="340"/>
        <w:jc w:val="both"/>
      </w:pPr>
    </w:p>
    <w:p w:rsidR="00287C88" w:rsidRDefault="00287C88" w:rsidP="00287C88">
      <w:pPr>
        <w:ind w:left="340"/>
        <w:jc w:val="both"/>
      </w:pPr>
    </w:p>
    <w:p w:rsidR="00287C88" w:rsidRDefault="00287C88" w:rsidP="00287C88">
      <w:pPr>
        <w:ind w:left="340"/>
        <w:jc w:val="both"/>
      </w:pPr>
    </w:p>
    <w:p w:rsidR="00287C88" w:rsidRDefault="00287C88" w:rsidP="00287C88">
      <w:pPr>
        <w:ind w:left="340"/>
        <w:jc w:val="both"/>
      </w:pPr>
    </w:p>
    <w:p w:rsidR="00287C88" w:rsidRDefault="00287C88" w:rsidP="00287C88">
      <w:pPr>
        <w:ind w:left="340"/>
        <w:jc w:val="both"/>
      </w:pPr>
    </w:p>
    <w:p w:rsidR="00287C88" w:rsidRDefault="00287C88" w:rsidP="00287C88">
      <w:pPr>
        <w:ind w:left="340"/>
        <w:jc w:val="both"/>
      </w:pPr>
    </w:p>
    <w:p w:rsidR="00287C88" w:rsidRDefault="00287C88" w:rsidP="00287C88">
      <w:pPr>
        <w:ind w:left="340"/>
        <w:jc w:val="both"/>
      </w:pPr>
    </w:p>
    <w:p w:rsidR="00287C88" w:rsidRDefault="00287C88" w:rsidP="00287C88">
      <w:pPr>
        <w:ind w:left="340"/>
        <w:jc w:val="both"/>
      </w:pPr>
    </w:p>
    <w:p w:rsidR="00287C88" w:rsidRDefault="00287C88" w:rsidP="00287C88">
      <w:pPr>
        <w:ind w:left="340"/>
        <w:jc w:val="both"/>
      </w:pPr>
    </w:p>
    <w:p w:rsidR="00287C88" w:rsidRDefault="00287C88" w:rsidP="00287C88">
      <w:pPr>
        <w:numPr>
          <w:ilvl w:val="0"/>
          <w:numId w:val="10"/>
        </w:numPr>
        <w:ind w:left="17" w:hanging="357"/>
        <w:jc w:val="both"/>
      </w:pPr>
      <w:r>
        <w:lastRenderedPageBreak/>
        <w:t xml:space="preserve">Cree una vista llamada </w:t>
      </w:r>
      <w:r>
        <w:rPr>
          <w:i/>
        </w:rPr>
        <w:t>VToros</w:t>
      </w:r>
      <w:r>
        <w:t xml:space="preserve"> que almacene por cada toro de más de 500 kg. de la base de datos su identificativo, su nombre y el núm</w:t>
      </w:r>
      <w:r w:rsidR="00065CA1">
        <w:t xml:space="preserve">ero de orejas y rabos. </w:t>
      </w:r>
    </w:p>
    <w:p w:rsidR="00287C88" w:rsidRDefault="00287C88" w:rsidP="00287C88">
      <w:pPr>
        <w:jc w:val="both"/>
      </w:pPr>
    </w:p>
    <w:p w:rsidR="00287C88" w:rsidRPr="00065CA1" w:rsidRDefault="00287C88" w:rsidP="00287C88">
      <w:pPr>
        <w:jc w:val="both"/>
        <w:rPr>
          <w:rFonts w:ascii="Courier New" w:eastAsia="Courier New" w:hAnsi="Courier New" w:cs="Courier New"/>
          <w:sz w:val="22"/>
          <w:szCs w:val="22"/>
        </w:rPr>
      </w:pPr>
      <w:r w:rsidRPr="00065CA1">
        <w:rPr>
          <w:rFonts w:ascii="Courier New" w:eastAsia="Courier New" w:hAnsi="Courier New" w:cs="Courier New"/>
          <w:sz w:val="22"/>
          <w:szCs w:val="22"/>
        </w:rPr>
        <w:t>Create view VToros as</w:t>
      </w:r>
    </w:p>
    <w:p w:rsidR="00287C88" w:rsidRPr="00065CA1" w:rsidRDefault="00287C88" w:rsidP="00287C88">
      <w:pPr>
        <w:jc w:val="both"/>
        <w:rPr>
          <w:rFonts w:ascii="Courier New" w:eastAsia="Courier New" w:hAnsi="Courier New" w:cs="Courier New"/>
          <w:sz w:val="22"/>
          <w:szCs w:val="22"/>
        </w:rPr>
      </w:pPr>
      <w:r w:rsidRPr="00065CA1">
        <w:rPr>
          <w:rFonts w:ascii="Courier New" w:eastAsia="Courier New" w:hAnsi="Courier New" w:cs="Courier New"/>
          <w:sz w:val="22"/>
          <w:szCs w:val="22"/>
        </w:rPr>
        <w:t>Select id_toro, nombre, orejas, rabos</w:t>
      </w:r>
    </w:p>
    <w:p w:rsidR="00287C88" w:rsidRPr="00065CA1" w:rsidRDefault="00287C88" w:rsidP="00287C88">
      <w:pPr>
        <w:jc w:val="both"/>
        <w:rPr>
          <w:rFonts w:ascii="Courier New" w:eastAsia="Courier New" w:hAnsi="Courier New" w:cs="Courier New"/>
          <w:sz w:val="22"/>
          <w:szCs w:val="22"/>
        </w:rPr>
      </w:pPr>
      <w:r w:rsidRPr="00065CA1">
        <w:rPr>
          <w:rFonts w:ascii="Courier New" w:eastAsia="Courier New" w:hAnsi="Courier New" w:cs="Courier New"/>
          <w:sz w:val="22"/>
          <w:szCs w:val="22"/>
        </w:rPr>
        <w:t>From Toros</w:t>
      </w:r>
    </w:p>
    <w:p w:rsidR="00287C88" w:rsidRPr="00065CA1" w:rsidRDefault="00287C88" w:rsidP="00287C88">
      <w:pPr>
        <w:jc w:val="both"/>
        <w:rPr>
          <w:rFonts w:ascii="Courier New" w:eastAsia="Courier New" w:hAnsi="Courier New" w:cs="Courier New"/>
          <w:sz w:val="22"/>
          <w:szCs w:val="22"/>
        </w:rPr>
      </w:pPr>
      <w:r w:rsidRPr="00065CA1">
        <w:rPr>
          <w:rFonts w:ascii="Courier New" w:eastAsia="Courier New" w:hAnsi="Courier New" w:cs="Courier New"/>
          <w:sz w:val="22"/>
          <w:szCs w:val="22"/>
        </w:rPr>
        <w:t>Where kilos &gt; 500;</w:t>
      </w:r>
    </w:p>
    <w:p w:rsidR="00287C88" w:rsidRDefault="00287C88" w:rsidP="00287C88">
      <w:pPr>
        <w:jc w:val="both"/>
      </w:pPr>
    </w:p>
    <w:p w:rsidR="00287C88" w:rsidRDefault="00287C88" w:rsidP="00287C88">
      <w:pPr>
        <w:numPr>
          <w:ilvl w:val="0"/>
          <w:numId w:val="12"/>
        </w:numPr>
        <w:ind w:left="357" w:hanging="357"/>
        <w:jc w:val="both"/>
      </w:pPr>
      <w:r>
        <w:t xml:space="preserve">Intente insertar a través de esta vista un nuevo toro en la base de datos con nombre </w:t>
      </w:r>
      <w:r>
        <w:rPr>
          <w:i/>
        </w:rPr>
        <w:t>Chiquito</w:t>
      </w:r>
      <w:r>
        <w:t xml:space="preserve"> y al que se le ha cortado solo 1 oreja. Tenga en cuenta que el campo </w:t>
      </w:r>
      <w:r w:rsidRPr="00065CA1">
        <w:rPr>
          <w:i/>
        </w:rPr>
        <w:t>id_toro</w:t>
      </w:r>
      <w:r>
        <w:t xml:space="preserve"> es autonumérico y que, por tanto, no es necesario asignarle valor en la orden SQL. Escriba la orden SQL necesaria</w:t>
      </w:r>
      <w:r w:rsidR="00065CA1">
        <w:t xml:space="preserve"> para ello. </w:t>
      </w:r>
      <w:r>
        <w:t xml:space="preserve">Si es posible </w:t>
      </w:r>
      <w:r w:rsidR="00065CA1">
        <w:t>realizar esta operación, indique</w:t>
      </w:r>
      <w:r>
        <w:t xml:space="preserve"> por qué es posible escribiendo todas las condiciones que cumple la vista para que la operación sea posible. En caso de que no sea posible, indique también</w:t>
      </w:r>
      <w:r w:rsidR="00065CA1">
        <w:t xml:space="preserve"> por qué no es posible. </w:t>
      </w:r>
    </w:p>
    <w:p w:rsidR="00287C88" w:rsidRPr="00065CA1" w:rsidRDefault="00287C88" w:rsidP="00287C88">
      <w:pPr>
        <w:spacing w:before="120"/>
        <w:ind w:left="340"/>
        <w:jc w:val="both"/>
        <w:rPr>
          <w:rFonts w:ascii="Courier New" w:eastAsia="Courier New" w:hAnsi="Courier New" w:cs="Courier New"/>
          <w:sz w:val="22"/>
          <w:szCs w:val="22"/>
        </w:rPr>
      </w:pPr>
      <w:r w:rsidRPr="00065CA1">
        <w:rPr>
          <w:rFonts w:ascii="Courier New" w:eastAsia="Courier New" w:hAnsi="Courier New" w:cs="Courier New"/>
          <w:sz w:val="22"/>
          <w:szCs w:val="22"/>
        </w:rPr>
        <w:t>insert into VToros (nombre, orejas, rabos)</w:t>
      </w:r>
    </w:p>
    <w:p w:rsidR="00287C88" w:rsidRPr="00065CA1" w:rsidRDefault="00287C88" w:rsidP="00287C88">
      <w:pPr>
        <w:ind w:left="340"/>
        <w:jc w:val="both"/>
        <w:rPr>
          <w:rFonts w:ascii="Courier New" w:eastAsia="Courier New" w:hAnsi="Courier New" w:cs="Courier New"/>
          <w:sz w:val="22"/>
          <w:szCs w:val="22"/>
        </w:rPr>
      </w:pPr>
      <w:r w:rsidRPr="00065CA1">
        <w:rPr>
          <w:rFonts w:ascii="Courier New" w:eastAsia="Courier New" w:hAnsi="Courier New" w:cs="Courier New"/>
          <w:sz w:val="22"/>
          <w:szCs w:val="22"/>
        </w:rPr>
        <w:t>values ('Chiquito', '1', '0');</w:t>
      </w:r>
    </w:p>
    <w:p w:rsidR="00287C88" w:rsidRPr="00065CA1" w:rsidRDefault="00287C88" w:rsidP="00287C88">
      <w:pPr>
        <w:ind w:left="340"/>
        <w:jc w:val="both"/>
        <w:rPr>
          <w:rFonts w:ascii="Courier New" w:eastAsia="Courier New" w:hAnsi="Courier New" w:cs="Courier New"/>
          <w:sz w:val="22"/>
          <w:szCs w:val="22"/>
        </w:rPr>
      </w:pPr>
      <w:r w:rsidRPr="00065CA1">
        <w:rPr>
          <w:rFonts w:ascii="Courier New" w:eastAsia="Courier New" w:hAnsi="Courier New" w:cs="Courier New"/>
          <w:sz w:val="22"/>
          <w:szCs w:val="22"/>
        </w:rPr>
        <w:t xml:space="preserve">No es posible porque hay un atributo de la tabla </w:t>
      </w:r>
      <w:r w:rsidRPr="00065CA1">
        <w:rPr>
          <w:rFonts w:ascii="Courier New" w:eastAsia="Courier New" w:hAnsi="Courier New" w:cs="Courier New"/>
          <w:i/>
          <w:sz w:val="22"/>
          <w:szCs w:val="22"/>
        </w:rPr>
        <w:t>Toros</w:t>
      </w:r>
      <w:r w:rsidRPr="00065CA1">
        <w:rPr>
          <w:rFonts w:ascii="Courier New" w:eastAsia="Courier New" w:hAnsi="Courier New" w:cs="Courier New"/>
          <w:sz w:val="22"/>
          <w:szCs w:val="22"/>
        </w:rPr>
        <w:t xml:space="preserve"> (</w:t>
      </w:r>
      <w:r w:rsidRPr="00065CA1">
        <w:rPr>
          <w:rFonts w:ascii="Courier New" w:eastAsia="Courier New" w:hAnsi="Courier New" w:cs="Courier New"/>
          <w:i/>
          <w:sz w:val="22"/>
          <w:szCs w:val="22"/>
        </w:rPr>
        <w:t>kilos</w:t>
      </w:r>
      <w:r w:rsidRPr="00065CA1">
        <w:rPr>
          <w:rFonts w:ascii="Courier New" w:eastAsia="Courier New" w:hAnsi="Courier New" w:cs="Courier New"/>
          <w:sz w:val="22"/>
          <w:szCs w:val="22"/>
        </w:rPr>
        <w:t xml:space="preserve">) que no está en la vista y que en la tabla es obligatorio y no tiene asignado valor por defecto. </w:t>
      </w:r>
    </w:p>
    <w:p w:rsidR="00287C88" w:rsidRDefault="00287C88" w:rsidP="00287C88">
      <w:pPr>
        <w:jc w:val="both"/>
      </w:pPr>
    </w:p>
    <w:p w:rsidR="00287C88" w:rsidRDefault="00287C88" w:rsidP="00287C88">
      <w:pPr>
        <w:ind w:left="340"/>
        <w:jc w:val="both"/>
      </w:pPr>
    </w:p>
    <w:p w:rsidR="00287C88" w:rsidRDefault="00287C88" w:rsidP="00287C88">
      <w:pPr>
        <w:numPr>
          <w:ilvl w:val="0"/>
          <w:numId w:val="12"/>
        </w:numPr>
        <w:ind w:left="357" w:hanging="357"/>
        <w:jc w:val="both"/>
      </w:pPr>
      <w:r>
        <w:t xml:space="preserve">Intente eliminar al toro llamado Malabestia de la base de datos usando la vista </w:t>
      </w:r>
      <w:r>
        <w:rPr>
          <w:i/>
        </w:rPr>
        <w:t>VToros</w:t>
      </w:r>
      <w:r>
        <w:t>. Escriba la orden SQ</w:t>
      </w:r>
      <w:r w:rsidR="00065CA1">
        <w:t>L necesaria para ello</w:t>
      </w:r>
      <w:r>
        <w:t xml:space="preserve">. Si es posible realizar esta operación, indique por qué es posible escribiendo todas las condiciones que cumple la vista para que la operación sea posible. En caso de que no sea posible, indique también </w:t>
      </w:r>
      <w:r w:rsidR="00065CA1">
        <w:t xml:space="preserve">por qué no es posible. </w:t>
      </w:r>
    </w:p>
    <w:p w:rsidR="00287C88" w:rsidRPr="00065CA1" w:rsidRDefault="00287C88" w:rsidP="00287C88">
      <w:pPr>
        <w:spacing w:before="120"/>
        <w:ind w:left="340"/>
        <w:jc w:val="both"/>
        <w:rPr>
          <w:rFonts w:ascii="Courier New" w:eastAsia="Courier New" w:hAnsi="Courier New" w:cs="Courier New"/>
          <w:sz w:val="22"/>
          <w:szCs w:val="22"/>
        </w:rPr>
      </w:pPr>
      <w:r w:rsidRPr="00065CA1">
        <w:rPr>
          <w:rFonts w:ascii="Courier New" w:eastAsia="Courier New" w:hAnsi="Courier New" w:cs="Courier New"/>
          <w:sz w:val="22"/>
          <w:szCs w:val="22"/>
        </w:rPr>
        <w:t>delete from VToros</w:t>
      </w:r>
    </w:p>
    <w:p w:rsidR="00287C88" w:rsidRPr="00065CA1" w:rsidRDefault="00287C88" w:rsidP="00287C88">
      <w:pPr>
        <w:ind w:left="340"/>
        <w:jc w:val="both"/>
        <w:rPr>
          <w:rFonts w:ascii="Courier New" w:eastAsia="Courier New" w:hAnsi="Courier New" w:cs="Courier New"/>
          <w:sz w:val="22"/>
          <w:szCs w:val="22"/>
        </w:rPr>
      </w:pPr>
      <w:r w:rsidRPr="00065CA1">
        <w:rPr>
          <w:rFonts w:ascii="Courier New" w:eastAsia="Courier New" w:hAnsi="Courier New" w:cs="Courier New"/>
          <w:sz w:val="22"/>
          <w:szCs w:val="22"/>
        </w:rPr>
        <w:t>where nombre = 'Malabestia';</w:t>
      </w:r>
    </w:p>
    <w:p w:rsidR="00287C88" w:rsidRDefault="00287C88" w:rsidP="00287C88">
      <w:pPr>
        <w:jc w:val="both"/>
        <w:rPr>
          <w:rFonts w:ascii="Courier New" w:eastAsia="Courier New" w:hAnsi="Courier New" w:cs="Courier New"/>
        </w:rPr>
      </w:pPr>
    </w:p>
    <w:p w:rsidR="00287C88" w:rsidRPr="00065CA1" w:rsidRDefault="00287C88" w:rsidP="00287C88">
      <w:pPr>
        <w:ind w:left="340"/>
        <w:jc w:val="both"/>
        <w:rPr>
          <w:rFonts w:ascii="Courier New" w:eastAsia="Courier New" w:hAnsi="Courier New" w:cs="Courier New"/>
          <w:sz w:val="22"/>
          <w:szCs w:val="22"/>
        </w:rPr>
      </w:pPr>
      <w:r w:rsidRPr="00065CA1">
        <w:rPr>
          <w:rFonts w:ascii="Courier New" w:eastAsia="Courier New" w:hAnsi="Courier New" w:cs="Courier New"/>
          <w:sz w:val="22"/>
          <w:szCs w:val="22"/>
        </w:rPr>
        <w:t>Es posible porque:</w:t>
      </w:r>
    </w:p>
    <w:p w:rsidR="00287C88" w:rsidRPr="00065CA1" w:rsidRDefault="00287C88" w:rsidP="00287C88">
      <w:pPr>
        <w:numPr>
          <w:ilvl w:val="0"/>
          <w:numId w:val="9"/>
        </w:numPr>
        <w:jc w:val="both"/>
        <w:rPr>
          <w:sz w:val="22"/>
          <w:szCs w:val="22"/>
        </w:rPr>
      </w:pPr>
      <w:r w:rsidRPr="00065CA1">
        <w:rPr>
          <w:rFonts w:ascii="Courier New" w:eastAsia="Courier New" w:hAnsi="Courier New" w:cs="Courier New"/>
          <w:sz w:val="22"/>
          <w:szCs w:val="22"/>
        </w:rPr>
        <w:t xml:space="preserve">Hay una relación 1 a 1 entre los registros de la vista </w:t>
      </w:r>
      <w:r w:rsidRPr="00065CA1">
        <w:rPr>
          <w:rFonts w:ascii="Courier New" w:eastAsia="Courier New" w:hAnsi="Courier New" w:cs="Courier New"/>
          <w:i/>
          <w:sz w:val="22"/>
          <w:szCs w:val="22"/>
        </w:rPr>
        <w:t>VToros</w:t>
      </w:r>
      <w:r w:rsidRPr="00065CA1">
        <w:rPr>
          <w:rFonts w:ascii="Courier New" w:eastAsia="Courier New" w:hAnsi="Courier New" w:cs="Courier New"/>
          <w:sz w:val="22"/>
          <w:szCs w:val="22"/>
        </w:rPr>
        <w:t xml:space="preserve"> y los de la tabla subyacente </w:t>
      </w:r>
      <w:r w:rsidRPr="00065CA1">
        <w:rPr>
          <w:rFonts w:ascii="Courier New" w:eastAsia="Courier New" w:hAnsi="Courier New" w:cs="Courier New"/>
          <w:i/>
          <w:sz w:val="22"/>
          <w:szCs w:val="22"/>
        </w:rPr>
        <w:t>Toros</w:t>
      </w:r>
      <w:r w:rsidRPr="00065CA1">
        <w:rPr>
          <w:rFonts w:ascii="Courier New" w:eastAsia="Courier New" w:hAnsi="Courier New" w:cs="Courier New"/>
          <w:sz w:val="22"/>
          <w:szCs w:val="22"/>
        </w:rPr>
        <w:t>.</w:t>
      </w:r>
    </w:p>
    <w:p w:rsidR="00287C88" w:rsidRPr="00065CA1" w:rsidRDefault="00287C88" w:rsidP="00287C88">
      <w:pPr>
        <w:numPr>
          <w:ilvl w:val="0"/>
          <w:numId w:val="9"/>
        </w:numPr>
        <w:jc w:val="both"/>
        <w:rPr>
          <w:sz w:val="22"/>
          <w:szCs w:val="22"/>
        </w:rPr>
      </w:pPr>
      <w:r w:rsidRPr="00065CA1">
        <w:rPr>
          <w:rFonts w:ascii="Courier New" w:eastAsia="Courier New" w:hAnsi="Courier New" w:cs="Courier New"/>
          <w:sz w:val="22"/>
          <w:szCs w:val="22"/>
        </w:rPr>
        <w:t>No se usan en la definición de la vista cláusulas group by ni distinct.</w:t>
      </w:r>
    </w:p>
    <w:p w:rsidR="00287C88" w:rsidRPr="00065CA1" w:rsidRDefault="00287C88" w:rsidP="00287C88">
      <w:pPr>
        <w:numPr>
          <w:ilvl w:val="0"/>
          <w:numId w:val="9"/>
        </w:numPr>
        <w:jc w:val="both"/>
        <w:rPr>
          <w:sz w:val="22"/>
          <w:szCs w:val="22"/>
        </w:rPr>
      </w:pPr>
      <w:r w:rsidRPr="00065CA1">
        <w:rPr>
          <w:rFonts w:ascii="Courier New" w:eastAsia="Courier New" w:hAnsi="Courier New" w:cs="Courier New"/>
          <w:sz w:val="22"/>
          <w:szCs w:val="22"/>
        </w:rPr>
        <w:t>No se usan en la definición de la vista uniones ni reuniones externas.</w:t>
      </w:r>
    </w:p>
    <w:p w:rsidR="00287C88" w:rsidRDefault="00287C88" w:rsidP="00287C88">
      <w:pPr>
        <w:jc w:val="both"/>
      </w:pPr>
    </w:p>
    <w:p w:rsidR="00287C88" w:rsidRPr="00287C88" w:rsidRDefault="00287C88" w:rsidP="00E52AB1">
      <w:pPr>
        <w:spacing w:line="360" w:lineRule="auto"/>
        <w:jc w:val="both"/>
        <w:rPr>
          <w:sz w:val="22"/>
          <w:szCs w:val="22"/>
        </w:rPr>
      </w:pPr>
    </w:p>
    <w:p w:rsidR="00287C88" w:rsidRPr="00287C88" w:rsidRDefault="00287C88" w:rsidP="00E52AB1">
      <w:pPr>
        <w:spacing w:line="360" w:lineRule="auto"/>
        <w:jc w:val="both"/>
        <w:rPr>
          <w:sz w:val="22"/>
          <w:szCs w:val="22"/>
        </w:rPr>
      </w:pPr>
    </w:p>
    <w:p w:rsidR="00287C88" w:rsidRDefault="00287C88" w:rsidP="00E52AB1">
      <w:pPr>
        <w:spacing w:line="360" w:lineRule="auto"/>
        <w:jc w:val="both"/>
        <w:rPr>
          <w:sz w:val="22"/>
          <w:szCs w:val="22"/>
        </w:rPr>
      </w:pPr>
    </w:p>
    <w:p w:rsidR="003A5570" w:rsidRDefault="003A5570" w:rsidP="00E52AB1">
      <w:pPr>
        <w:spacing w:line="360" w:lineRule="auto"/>
        <w:jc w:val="both"/>
        <w:rPr>
          <w:sz w:val="22"/>
          <w:szCs w:val="22"/>
        </w:rPr>
      </w:pPr>
    </w:p>
    <w:p w:rsidR="003A5570" w:rsidRDefault="003A5570" w:rsidP="00E52AB1">
      <w:pPr>
        <w:spacing w:line="360" w:lineRule="auto"/>
        <w:jc w:val="both"/>
        <w:rPr>
          <w:sz w:val="22"/>
          <w:szCs w:val="22"/>
        </w:rPr>
      </w:pPr>
    </w:p>
    <w:p w:rsidR="003A5570" w:rsidRDefault="003A5570" w:rsidP="00E52AB1">
      <w:pPr>
        <w:spacing w:line="360" w:lineRule="auto"/>
        <w:jc w:val="both"/>
        <w:rPr>
          <w:sz w:val="22"/>
          <w:szCs w:val="22"/>
        </w:rPr>
      </w:pPr>
    </w:p>
    <w:p w:rsidR="003A5570" w:rsidRDefault="003A5570" w:rsidP="00E52AB1">
      <w:pPr>
        <w:spacing w:line="360" w:lineRule="auto"/>
        <w:jc w:val="both"/>
        <w:rPr>
          <w:sz w:val="22"/>
          <w:szCs w:val="22"/>
        </w:rPr>
      </w:pPr>
    </w:p>
    <w:p w:rsidR="003A5570" w:rsidRDefault="003A5570" w:rsidP="00E52AB1">
      <w:pPr>
        <w:spacing w:line="360" w:lineRule="auto"/>
        <w:jc w:val="both"/>
        <w:rPr>
          <w:sz w:val="22"/>
          <w:szCs w:val="22"/>
        </w:rPr>
      </w:pPr>
    </w:p>
    <w:p w:rsidR="003A5570" w:rsidRDefault="003A5570" w:rsidP="00E52AB1">
      <w:pPr>
        <w:spacing w:line="360" w:lineRule="auto"/>
        <w:jc w:val="both"/>
        <w:rPr>
          <w:sz w:val="22"/>
          <w:szCs w:val="22"/>
        </w:rPr>
      </w:pPr>
    </w:p>
    <w:p w:rsidR="003A5570" w:rsidRDefault="003A5570" w:rsidP="00E52AB1">
      <w:pPr>
        <w:spacing w:line="360" w:lineRule="auto"/>
        <w:jc w:val="both"/>
        <w:rPr>
          <w:sz w:val="22"/>
          <w:szCs w:val="22"/>
        </w:rPr>
      </w:pPr>
    </w:p>
    <w:p w:rsidR="003A5570" w:rsidRDefault="003A5570" w:rsidP="00E52AB1">
      <w:pPr>
        <w:spacing w:line="360" w:lineRule="auto"/>
        <w:jc w:val="both"/>
        <w:rPr>
          <w:sz w:val="22"/>
          <w:szCs w:val="22"/>
        </w:rPr>
      </w:pPr>
    </w:p>
    <w:p w:rsidR="003A5570" w:rsidRDefault="003A5570" w:rsidP="00E52AB1">
      <w:pPr>
        <w:spacing w:line="360" w:lineRule="auto"/>
        <w:jc w:val="both"/>
        <w:rPr>
          <w:sz w:val="22"/>
          <w:szCs w:val="22"/>
        </w:rPr>
      </w:pPr>
    </w:p>
    <w:p w:rsidR="003A5570" w:rsidRDefault="003A5570" w:rsidP="003A5570">
      <w:pPr>
        <w:pStyle w:val="Prrafodelista"/>
        <w:numPr>
          <w:ilvl w:val="0"/>
          <w:numId w:val="10"/>
        </w:numPr>
        <w:spacing w:line="360" w:lineRule="auto"/>
        <w:ind w:left="17" w:hanging="357"/>
        <w:jc w:val="both"/>
      </w:pPr>
      <w:r w:rsidRPr="00A065DB">
        <w:lastRenderedPageBreak/>
        <w:t>Llev</w:t>
      </w:r>
      <w:r>
        <w:t>e</w:t>
      </w:r>
      <w:r w:rsidRPr="00A065DB">
        <w:t xml:space="preserve"> a cabo las siguientes operaciones </w:t>
      </w:r>
      <w:r>
        <w:t>relacionadas con la gestión de usuarios sobre la base de datos</w:t>
      </w:r>
      <w:r w:rsidRPr="003A5570">
        <w:rPr>
          <w:i/>
        </w:rPr>
        <w:t xml:space="preserve"> Empresa</w:t>
      </w:r>
      <w:r>
        <w:t>:</w:t>
      </w:r>
    </w:p>
    <w:p w:rsidR="003A5570" w:rsidRDefault="003A5570" w:rsidP="003A5570">
      <w:pPr>
        <w:spacing w:before="240" w:line="360" w:lineRule="auto"/>
        <w:ind w:left="993"/>
        <w:jc w:val="both"/>
      </w:pPr>
      <w:r>
        <w:rPr>
          <w:noProof/>
        </w:rPr>
        <mc:AlternateContent>
          <mc:Choice Requires="wps">
            <w:drawing>
              <wp:anchor distT="0" distB="0" distL="114300" distR="114300" simplePos="0" relativeHeight="251670528" behindDoc="0" locked="0" layoutInCell="1" allowOverlap="1" wp14:anchorId="7F56AE5C" wp14:editId="3B6BE9BF">
                <wp:simplePos x="0" y="0"/>
                <wp:positionH relativeFrom="column">
                  <wp:posOffset>1307932</wp:posOffset>
                </wp:positionH>
                <wp:positionV relativeFrom="paragraph">
                  <wp:posOffset>36505</wp:posOffset>
                </wp:positionV>
                <wp:extent cx="3648710" cy="1"/>
                <wp:effectExtent l="0" t="0" r="27940" b="19050"/>
                <wp:wrapNone/>
                <wp:docPr id="11" name="Conector angula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648710" cy="1"/>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7" o:spid="_x0000_s1026" type="#_x0000_t34" style="position:absolute;margin-left:103pt;margin-top:2.85pt;width:287.3pt;height:0;rotation:180;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"/>
            </w:pict>
          </mc:Fallback>
        </mc:AlternateContent>
      </w:r>
      <w:r>
        <w:rPr>
          <w:noProof/>
        </w:rPr>
        <mc:AlternateContent>
          <mc:Choice Requires="wps">
            <w:drawing>
              <wp:anchor distT="0" distB="0" distL="114299" distR="114299" simplePos="0" relativeHeight="251669504" behindDoc="0" locked="0" layoutInCell="1" allowOverlap="1" wp14:anchorId="35F314A3" wp14:editId="496B794C">
                <wp:simplePos x="0" y="0"/>
                <wp:positionH relativeFrom="column">
                  <wp:posOffset>4956319</wp:posOffset>
                </wp:positionH>
                <wp:positionV relativeFrom="paragraph">
                  <wp:posOffset>44821</wp:posOffset>
                </wp:positionV>
                <wp:extent cx="0" cy="569595"/>
                <wp:effectExtent l="0" t="0" r="19050" b="20955"/>
                <wp:wrapNone/>
                <wp:docPr id="12" name="Conector recto de flecha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695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6" o:spid="_x0000_s1026" type="#_x0000_t32" style="position:absolute;margin-left:390.25pt;margin-top:3.55pt;width:0;height:44.85pt;flip:y;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"/>
            </w:pict>
          </mc:Fallback>
        </mc:AlternateContent>
      </w:r>
      <w:r>
        <w:rPr>
          <w:noProof/>
        </w:rPr>
        <mc:AlternateContent>
          <mc:Choice Requires="wps">
            <w:drawing>
              <wp:anchor distT="0" distB="0" distL="114299" distR="114299" simplePos="0" relativeHeight="251671552" behindDoc="0" locked="0" layoutInCell="1" allowOverlap="1" wp14:anchorId="3B192869" wp14:editId="4F3008C7">
                <wp:simplePos x="0" y="0"/>
                <wp:positionH relativeFrom="column">
                  <wp:posOffset>1311274</wp:posOffset>
                </wp:positionH>
                <wp:positionV relativeFrom="paragraph">
                  <wp:posOffset>44450</wp:posOffset>
                </wp:positionV>
                <wp:extent cx="0" cy="133350"/>
                <wp:effectExtent l="76200" t="0" r="57150" b="57150"/>
                <wp:wrapNone/>
                <wp:docPr id="13" name="Conector recto de flecha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 o:spid="_x0000_s1026" type="#_x0000_t32" style="position:absolute;margin-left:103.25pt;margin-top:3.5pt;width:0;height:10.5pt;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">
                <v:stroke endarrow="block"/>
              </v:shape>
            </w:pict>
          </mc:Fallback>
        </mc:AlternateContent>
      </w:r>
      <w:r>
        <w:t>Depart (</w:t>
      </w:r>
      <w:r w:rsidRPr="005D63F4">
        <w:rPr>
          <w:u w:val="single"/>
        </w:rPr>
        <w:t>dept_no</w:t>
      </w:r>
      <w:r>
        <w:t>, dnombre, loc)</w:t>
      </w:r>
    </w:p>
    <w:p w:rsidR="003A5570" w:rsidRDefault="003A5570" w:rsidP="003A5570">
      <w:pPr>
        <w:spacing w:before="240" w:line="360" w:lineRule="auto"/>
        <w:ind w:left="993"/>
        <w:jc w:val="both"/>
      </w:pPr>
      <w:r>
        <w:rPr>
          <w:noProof/>
        </w:rPr>
        <mc:AlternateContent>
          <mc:Choice Requires="wps">
            <w:drawing>
              <wp:anchor distT="0" distB="0" distL="114300" distR="114300" simplePos="0" relativeHeight="251673600" behindDoc="0" locked="0" layoutInCell="1" allowOverlap="1" wp14:anchorId="00CDA2D2" wp14:editId="6BEC14AC">
                <wp:simplePos x="0" y="0"/>
                <wp:positionH relativeFrom="column">
                  <wp:posOffset>1264801</wp:posOffset>
                </wp:positionH>
                <wp:positionV relativeFrom="paragraph">
                  <wp:posOffset>69789</wp:posOffset>
                </wp:positionV>
                <wp:extent cx="1457324" cy="2"/>
                <wp:effectExtent l="0" t="0" r="10160" b="19050"/>
                <wp:wrapNone/>
                <wp:docPr id="21" name="Conector angula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457324" cy="2"/>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Conector angular 4" o:spid="_x0000_s1026" type="#_x0000_t34" style="position:absolute;margin-left:99.6pt;margin-top:5.5pt;width:114.75pt;height:0;rotation:180;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"/>
            </w:pict>
          </mc:Fallback>
        </mc:AlternateContent>
      </w:r>
      <w:r>
        <w:rPr>
          <w:noProof/>
        </w:rPr>
        <mc:AlternateContent>
          <mc:Choice Requires="wps">
            <w:drawing>
              <wp:anchor distT="0" distB="0" distL="114299" distR="114299" simplePos="0" relativeHeight="251672576" behindDoc="0" locked="0" layoutInCell="1" allowOverlap="1" wp14:anchorId="5AE20824" wp14:editId="2C5F2379">
                <wp:simplePos x="0" y="0"/>
                <wp:positionH relativeFrom="column">
                  <wp:posOffset>2722664</wp:posOffset>
                </wp:positionH>
                <wp:positionV relativeFrom="paragraph">
                  <wp:posOffset>69789</wp:posOffset>
                </wp:positionV>
                <wp:extent cx="0" cy="127480"/>
                <wp:effectExtent l="0" t="0" r="19050" b="25400"/>
                <wp:wrapNone/>
                <wp:docPr id="22"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7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2" o:spid="_x0000_s1026" type="#_x0000_t32" style="position:absolute;margin-left:214.4pt;margin-top:5.5pt;width:0;height:10.05pt;flip:y;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"/>
            </w:pict>
          </mc:Fallback>
        </mc:AlternateContent>
      </w:r>
      <w:r>
        <w:rPr>
          <w:noProof/>
        </w:rPr>
        <mc:AlternateContent>
          <mc:Choice Requires="wps">
            <w:drawing>
              <wp:anchor distT="0" distB="0" distL="114299" distR="114299" simplePos="0" relativeHeight="251674624" behindDoc="0" locked="0" layoutInCell="1" allowOverlap="1" wp14:anchorId="58E09CFE" wp14:editId="3BF3936A">
                <wp:simplePos x="0" y="0"/>
                <wp:positionH relativeFrom="column">
                  <wp:posOffset>1257934</wp:posOffset>
                </wp:positionH>
                <wp:positionV relativeFrom="paragraph">
                  <wp:posOffset>75565</wp:posOffset>
                </wp:positionV>
                <wp:extent cx="0" cy="112395"/>
                <wp:effectExtent l="76200" t="0" r="57150" b="59055"/>
                <wp:wrapNone/>
                <wp:docPr id="23"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23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shape id="Conector recto de flecha 1" o:spid="_x0000_s1026" type="#_x0000_t32" style="position:absolute;margin-left:99.05pt;margin-top:5.95pt;width:0;height:8.85pt;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">
                <v:stroke endarrow="block"/>
              </v:shape>
            </w:pict>
          </mc:Fallback>
        </mc:AlternateContent>
      </w:r>
      <w:r>
        <w:t>Emple (</w:t>
      </w:r>
      <w:r w:rsidRPr="005D63F4">
        <w:rPr>
          <w:u w:val="single"/>
        </w:rPr>
        <w:t>emp_no</w:t>
      </w:r>
      <w:r>
        <w:t>, apellido, oficio, dir, fecha_alt, salario, comision, dept_no)</w:t>
      </w:r>
    </w:p>
    <w:p w:rsidR="003A5570" w:rsidRDefault="003A5570" w:rsidP="003A5570">
      <w:pPr>
        <w:pStyle w:val="Prrafodelista"/>
        <w:numPr>
          <w:ilvl w:val="0"/>
          <w:numId w:val="4"/>
        </w:numPr>
        <w:spacing w:before="80" w:line="360" w:lineRule="auto"/>
        <w:jc w:val="both"/>
      </w:pPr>
      <w:r>
        <w:t xml:space="preserve">Cree un usuario llamado </w:t>
      </w:r>
      <w:r w:rsidRPr="008A0FC7">
        <w:rPr>
          <w:i/>
        </w:rPr>
        <w:t>adminempresa</w:t>
      </w:r>
      <w:r>
        <w:t xml:space="preserve"> que solo se pueda conectar desde el equipo local con contraseña ‘empresa’. Imponga como restricción a este usuario que no pueda realizar más de 20 actualizaciones por cada hora. </w:t>
      </w:r>
    </w:p>
    <w:p w:rsidR="003A5570" w:rsidRPr="00403D80" w:rsidRDefault="003A5570" w:rsidP="003A5570">
      <w:pPr>
        <w:pStyle w:val="Prrafodelista"/>
        <w:jc w:val="both"/>
        <w:rPr>
          <w:rFonts w:ascii="Courier New" w:hAnsi="Courier New" w:cs="Courier New"/>
          <w:sz w:val="19"/>
          <w:szCs w:val="19"/>
          <w:lang w:val="en-US"/>
        </w:rPr>
      </w:pPr>
      <w:r w:rsidRPr="00403D80">
        <w:rPr>
          <w:rFonts w:ascii="Courier New" w:hAnsi="Courier New" w:cs="Courier New"/>
          <w:sz w:val="19"/>
          <w:szCs w:val="19"/>
          <w:lang w:val="en-US"/>
        </w:rPr>
        <w:t>mysql&gt; create user adminempresa@localhost identified by 'empresa'</w:t>
      </w:r>
    </w:p>
    <w:p w:rsidR="003A5570" w:rsidRPr="000F5A64" w:rsidRDefault="003A5570" w:rsidP="003A5570">
      <w:pPr>
        <w:pStyle w:val="Prrafodelista"/>
        <w:jc w:val="both"/>
        <w:rPr>
          <w:rFonts w:ascii="Courier New" w:hAnsi="Courier New" w:cs="Courier New"/>
          <w:sz w:val="20"/>
          <w:szCs w:val="20"/>
          <w:lang w:val="en-US"/>
        </w:rPr>
      </w:pPr>
      <w:r>
        <w:rPr>
          <w:rFonts w:ascii="Courier New" w:hAnsi="Courier New" w:cs="Courier New"/>
          <w:sz w:val="20"/>
          <w:szCs w:val="20"/>
          <w:lang w:val="en-US"/>
        </w:rPr>
        <w:t xml:space="preserve">       with max_updates_per_hour 20</w:t>
      </w:r>
      <w:r w:rsidRPr="000F5A64">
        <w:rPr>
          <w:rFonts w:ascii="Courier New" w:hAnsi="Courier New" w:cs="Courier New"/>
          <w:sz w:val="20"/>
          <w:szCs w:val="20"/>
          <w:lang w:val="en-US"/>
        </w:rPr>
        <w:t>;</w:t>
      </w:r>
    </w:p>
    <w:p w:rsidR="003A5570" w:rsidRDefault="003A5570" w:rsidP="003A5570">
      <w:pPr>
        <w:pStyle w:val="Prrafodelista"/>
        <w:jc w:val="both"/>
        <w:rPr>
          <w:rFonts w:ascii="Courier New" w:hAnsi="Courier New" w:cs="Courier New"/>
          <w:sz w:val="20"/>
          <w:szCs w:val="20"/>
          <w:lang w:val="en-US"/>
        </w:rPr>
      </w:pPr>
      <w:r w:rsidRPr="00BD6CBE">
        <w:rPr>
          <w:rFonts w:ascii="Courier New" w:hAnsi="Courier New" w:cs="Courier New"/>
          <w:sz w:val="20"/>
          <w:szCs w:val="20"/>
          <w:lang w:val="en-US"/>
        </w:rPr>
        <w:t>Query OK, 0 rows affected (0.02 sec)</w:t>
      </w:r>
    </w:p>
    <w:p w:rsidR="003A5570" w:rsidRPr="00BD6CBE" w:rsidRDefault="003A5570" w:rsidP="003A5570">
      <w:pPr>
        <w:pStyle w:val="Prrafodelista"/>
        <w:jc w:val="both"/>
        <w:rPr>
          <w:rFonts w:ascii="Courier New" w:hAnsi="Courier New" w:cs="Courier New"/>
          <w:sz w:val="20"/>
          <w:szCs w:val="20"/>
          <w:lang w:val="en-US"/>
        </w:rPr>
      </w:pPr>
    </w:p>
    <w:p w:rsidR="003A5570" w:rsidRDefault="003A5570" w:rsidP="003A5570">
      <w:pPr>
        <w:pStyle w:val="Prrafodelista"/>
        <w:numPr>
          <w:ilvl w:val="0"/>
          <w:numId w:val="4"/>
        </w:numPr>
        <w:spacing w:before="80" w:line="360" w:lineRule="auto"/>
        <w:jc w:val="both"/>
      </w:pPr>
      <w:r>
        <w:t xml:space="preserve">Conceda a este usuario la posibilidad de crear, alterar y eliminar tablas en la base de datos </w:t>
      </w:r>
      <w:r w:rsidRPr="008A0FC7">
        <w:rPr>
          <w:i/>
        </w:rPr>
        <w:t>Empresa</w:t>
      </w:r>
      <w:r>
        <w:t xml:space="preserve">. Además, este usuario debe poder conceder sus privilegios a otros usuarios. </w:t>
      </w:r>
    </w:p>
    <w:p w:rsidR="003A5570" w:rsidRPr="00BD6CBE" w:rsidRDefault="003A5570" w:rsidP="003A5570">
      <w:pPr>
        <w:pStyle w:val="Prrafodelista"/>
        <w:rPr>
          <w:rFonts w:ascii="Courier New" w:hAnsi="Courier New" w:cs="Courier New"/>
          <w:sz w:val="20"/>
          <w:szCs w:val="20"/>
          <w:lang w:val="en-US"/>
        </w:rPr>
      </w:pPr>
      <w:r w:rsidRPr="00BD6CBE">
        <w:rPr>
          <w:rFonts w:ascii="Courier New" w:hAnsi="Courier New" w:cs="Courier New"/>
          <w:sz w:val="20"/>
          <w:szCs w:val="20"/>
          <w:lang w:val="en-US"/>
        </w:rPr>
        <w:t>mysql&gt; grant create, alter, drop on empresa.*</w:t>
      </w:r>
    </w:p>
    <w:p w:rsidR="003A5570" w:rsidRPr="00BD6CBE" w:rsidRDefault="003A5570" w:rsidP="003A5570">
      <w:pPr>
        <w:pStyle w:val="Prrafodelista"/>
        <w:rPr>
          <w:rFonts w:ascii="Courier New" w:hAnsi="Courier New" w:cs="Courier New"/>
          <w:sz w:val="20"/>
          <w:szCs w:val="20"/>
          <w:lang w:val="en-US"/>
        </w:rPr>
      </w:pPr>
      <w:r w:rsidRPr="00BD6CBE">
        <w:rPr>
          <w:rFonts w:ascii="Courier New" w:hAnsi="Courier New" w:cs="Courier New"/>
          <w:sz w:val="20"/>
          <w:szCs w:val="20"/>
          <w:lang w:val="en-US"/>
        </w:rPr>
        <w:t xml:space="preserve">    -&gt; to adminempresa</w:t>
      </w:r>
      <w:r>
        <w:rPr>
          <w:rFonts w:ascii="Courier New" w:hAnsi="Courier New" w:cs="Courier New"/>
          <w:sz w:val="20"/>
          <w:szCs w:val="20"/>
          <w:lang w:val="en-US"/>
        </w:rPr>
        <w:t>@localhost</w:t>
      </w:r>
    </w:p>
    <w:p w:rsidR="003A5570" w:rsidRPr="00BD6CBE" w:rsidRDefault="003A5570" w:rsidP="003A5570">
      <w:pPr>
        <w:pStyle w:val="Prrafodelista"/>
        <w:rPr>
          <w:rFonts w:ascii="Courier New" w:hAnsi="Courier New" w:cs="Courier New"/>
          <w:sz w:val="20"/>
          <w:szCs w:val="20"/>
          <w:lang w:val="en-US"/>
        </w:rPr>
      </w:pPr>
      <w:r w:rsidRPr="00BD6CBE">
        <w:rPr>
          <w:rFonts w:ascii="Courier New" w:hAnsi="Courier New" w:cs="Courier New"/>
          <w:sz w:val="20"/>
          <w:szCs w:val="20"/>
          <w:lang w:val="en-US"/>
        </w:rPr>
        <w:t xml:space="preserve">    -&gt; with grant option;</w:t>
      </w:r>
    </w:p>
    <w:p w:rsidR="003A5570" w:rsidRDefault="003A5570" w:rsidP="003A5570">
      <w:pPr>
        <w:pStyle w:val="Prrafodelista"/>
        <w:rPr>
          <w:rFonts w:ascii="Courier New" w:hAnsi="Courier New" w:cs="Courier New"/>
          <w:sz w:val="20"/>
          <w:szCs w:val="20"/>
          <w:lang w:val="en-US"/>
        </w:rPr>
      </w:pPr>
      <w:r w:rsidRPr="00BD6CBE">
        <w:rPr>
          <w:rFonts w:ascii="Courier New" w:hAnsi="Courier New" w:cs="Courier New"/>
          <w:sz w:val="20"/>
          <w:szCs w:val="20"/>
          <w:lang w:val="en-US"/>
        </w:rPr>
        <w:t>Query OK, 0 rows affected (0.00 sec)</w:t>
      </w:r>
    </w:p>
    <w:p w:rsidR="003A5570" w:rsidRDefault="003A5570" w:rsidP="003A5570">
      <w:pPr>
        <w:pStyle w:val="Prrafodelista"/>
        <w:rPr>
          <w:rFonts w:ascii="Courier New" w:hAnsi="Courier New" w:cs="Courier New"/>
          <w:sz w:val="20"/>
          <w:szCs w:val="20"/>
          <w:lang w:val="en-US"/>
        </w:rPr>
      </w:pPr>
    </w:p>
    <w:p w:rsidR="003A5570" w:rsidRPr="0048081D" w:rsidRDefault="003A5570" w:rsidP="003A5570">
      <w:pPr>
        <w:pStyle w:val="Prrafodelista"/>
        <w:rPr>
          <w:rFonts w:ascii="Courier New" w:hAnsi="Courier New" w:cs="Courier New"/>
          <w:sz w:val="20"/>
          <w:szCs w:val="20"/>
          <w:lang w:val="en-US"/>
        </w:rPr>
      </w:pPr>
    </w:p>
    <w:p w:rsidR="003A5570" w:rsidRDefault="003A5570" w:rsidP="003A5570">
      <w:pPr>
        <w:pStyle w:val="Prrafodelista"/>
        <w:numPr>
          <w:ilvl w:val="0"/>
          <w:numId w:val="4"/>
        </w:numPr>
        <w:spacing w:before="80" w:line="360" w:lineRule="auto"/>
        <w:jc w:val="both"/>
      </w:pPr>
      <w:r>
        <w:t xml:space="preserve">Conceda a este usuario la posibilidad de consultar, añadir y borrar filas sobre la tabla </w:t>
      </w:r>
      <w:r w:rsidRPr="008A0FC7">
        <w:rPr>
          <w:i/>
        </w:rPr>
        <w:t>Emple</w:t>
      </w:r>
      <w:r>
        <w:t xml:space="preserve">, así como modificar los atributos </w:t>
      </w:r>
      <w:r w:rsidRPr="008A0FC7">
        <w:rPr>
          <w:i/>
        </w:rPr>
        <w:t>oficio</w:t>
      </w:r>
      <w:r>
        <w:t xml:space="preserve">, </w:t>
      </w:r>
      <w:r w:rsidRPr="008A0FC7">
        <w:rPr>
          <w:i/>
        </w:rPr>
        <w:t>salario</w:t>
      </w:r>
      <w:r>
        <w:t xml:space="preserve"> y </w:t>
      </w:r>
      <w:r w:rsidRPr="008A0FC7">
        <w:rPr>
          <w:i/>
        </w:rPr>
        <w:t>comision</w:t>
      </w:r>
      <w:r>
        <w:t xml:space="preserve"> para empleados en dicha tabla. Visualice sus permisos. A continuación compruebe que puede modificar la comisión de un empleado, pero no el número de departamento en el que trabaja.</w:t>
      </w:r>
    </w:p>
    <w:p w:rsidR="003A5570" w:rsidRPr="000F5A64" w:rsidRDefault="003A5570" w:rsidP="003A5570">
      <w:pPr>
        <w:pStyle w:val="Prrafodelista"/>
        <w:contextualSpacing w:val="0"/>
        <w:jc w:val="both"/>
        <w:rPr>
          <w:rFonts w:ascii="Courier New" w:hAnsi="Courier New" w:cs="Courier New"/>
          <w:sz w:val="20"/>
          <w:szCs w:val="20"/>
          <w:lang w:val="en-US"/>
        </w:rPr>
      </w:pPr>
      <w:r w:rsidRPr="000F5A64">
        <w:rPr>
          <w:rFonts w:ascii="Courier New" w:hAnsi="Courier New" w:cs="Courier New"/>
          <w:sz w:val="20"/>
          <w:szCs w:val="20"/>
          <w:lang w:val="en-US"/>
        </w:rPr>
        <w:t xml:space="preserve">mysql&gt; </w:t>
      </w:r>
      <w:r w:rsidRPr="00811FAC">
        <w:rPr>
          <w:rFonts w:ascii="Courier New" w:hAnsi="Courier New" w:cs="Courier New"/>
          <w:sz w:val="18"/>
          <w:szCs w:val="18"/>
          <w:lang w:val="en-US"/>
        </w:rPr>
        <w:t>grant select, insert, delete, update (oficio, salario, comision)</w:t>
      </w:r>
    </w:p>
    <w:p w:rsidR="003A5570" w:rsidRPr="000F5A64" w:rsidRDefault="003A5570" w:rsidP="003A5570">
      <w:pPr>
        <w:pStyle w:val="Prrafodelista"/>
        <w:contextualSpacing w:val="0"/>
        <w:jc w:val="both"/>
        <w:rPr>
          <w:rFonts w:ascii="Courier New" w:hAnsi="Courier New" w:cs="Courier New"/>
          <w:sz w:val="20"/>
          <w:szCs w:val="20"/>
          <w:lang w:val="en-US"/>
        </w:rPr>
      </w:pPr>
      <w:r w:rsidRPr="000F5A64">
        <w:rPr>
          <w:rFonts w:ascii="Courier New" w:hAnsi="Courier New" w:cs="Courier New"/>
          <w:sz w:val="20"/>
          <w:szCs w:val="20"/>
          <w:lang w:val="en-US"/>
        </w:rPr>
        <w:t xml:space="preserve">    -&gt; on empresa.emple</w:t>
      </w:r>
    </w:p>
    <w:p w:rsidR="003A5570" w:rsidRPr="000F5A64" w:rsidRDefault="003A5570" w:rsidP="003A5570">
      <w:pPr>
        <w:pStyle w:val="Prrafodelista"/>
        <w:contextualSpacing w:val="0"/>
        <w:jc w:val="both"/>
        <w:rPr>
          <w:rFonts w:ascii="Courier New" w:hAnsi="Courier New" w:cs="Courier New"/>
          <w:sz w:val="20"/>
          <w:szCs w:val="20"/>
          <w:lang w:val="en-US"/>
        </w:rPr>
      </w:pPr>
      <w:r w:rsidRPr="000F5A64">
        <w:rPr>
          <w:rFonts w:ascii="Courier New" w:hAnsi="Courier New" w:cs="Courier New"/>
          <w:sz w:val="20"/>
          <w:szCs w:val="20"/>
          <w:lang w:val="en-US"/>
        </w:rPr>
        <w:t xml:space="preserve">    -&gt; to adminempresa</w:t>
      </w:r>
      <w:r>
        <w:rPr>
          <w:rFonts w:ascii="Courier New" w:hAnsi="Courier New" w:cs="Courier New"/>
          <w:sz w:val="20"/>
          <w:szCs w:val="20"/>
          <w:lang w:val="en-US"/>
        </w:rPr>
        <w:t>@localhost</w:t>
      </w:r>
      <w:r w:rsidRPr="000F5A64">
        <w:rPr>
          <w:rFonts w:ascii="Courier New" w:hAnsi="Courier New" w:cs="Courier New"/>
          <w:sz w:val="20"/>
          <w:szCs w:val="20"/>
          <w:lang w:val="en-US"/>
        </w:rPr>
        <w:t>;</w:t>
      </w:r>
    </w:p>
    <w:p w:rsidR="003A5570" w:rsidRDefault="003A5570" w:rsidP="003A5570">
      <w:pPr>
        <w:pStyle w:val="Prrafodelista"/>
        <w:contextualSpacing w:val="0"/>
        <w:jc w:val="both"/>
        <w:rPr>
          <w:rFonts w:ascii="Courier New" w:hAnsi="Courier New" w:cs="Courier New"/>
          <w:sz w:val="20"/>
          <w:szCs w:val="20"/>
          <w:lang w:val="en-US"/>
        </w:rPr>
      </w:pPr>
      <w:r w:rsidRPr="00BD6CBE">
        <w:rPr>
          <w:rFonts w:ascii="Courier New" w:hAnsi="Courier New" w:cs="Courier New"/>
          <w:sz w:val="20"/>
          <w:szCs w:val="20"/>
          <w:lang w:val="en-US"/>
        </w:rPr>
        <w:t>Query OK, 0 rows affected (0.13 sec)</w:t>
      </w:r>
    </w:p>
    <w:p w:rsidR="003A5570" w:rsidRDefault="003A5570" w:rsidP="003A5570">
      <w:pPr>
        <w:pStyle w:val="Prrafodelista"/>
        <w:contextualSpacing w:val="0"/>
        <w:jc w:val="both"/>
        <w:rPr>
          <w:rFonts w:ascii="Courier New" w:hAnsi="Courier New" w:cs="Courier New"/>
          <w:sz w:val="20"/>
          <w:szCs w:val="20"/>
          <w:lang w:val="en-US"/>
        </w:rPr>
      </w:pPr>
    </w:p>
    <w:p w:rsidR="003A5570" w:rsidRPr="0047130C" w:rsidRDefault="003A5570" w:rsidP="003A5570">
      <w:pPr>
        <w:pStyle w:val="Prrafodelista"/>
        <w:jc w:val="both"/>
        <w:rPr>
          <w:rFonts w:ascii="Courier New" w:hAnsi="Courier New" w:cs="Courier New"/>
          <w:sz w:val="20"/>
          <w:szCs w:val="20"/>
          <w:lang w:val="en-US"/>
        </w:rPr>
      </w:pPr>
      <w:r w:rsidRPr="0047130C">
        <w:rPr>
          <w:rFonts w:ascii="Courier New" w:hAnsi="Courier New" w:cs="Courier New"/>
          <w:sz w:val="20"/>
          <w:szCs w:val="20"/>
          <w:lang w:val="en-US"/>
        </w:rPr>
        <w:t>mysql&gt; show grants for adminempresa</w:t>
      </w:r>
      <w:r>
        <w:rPr>
          <w:rFonts w:ascii="Courier New" w:hAnsi="Courier New" w:cs="Courier New"/>
          <w:sz w:val="20"/>
          <w:szCs w:val="20"/>
          <w:lang w:val="en-US"/>
        </w:rPr>
        <w:t>@localhost</w:t>
      </w:r>
      <w:r w:rsidRPr="0047130C">
        <w:rPr>
          <w:rFonts w:ascii="Courier New" w:hAnsi="Courier New" w:cs="Courier New"/>
          <w:sz w:val="20"/>
          <w:szCs w:val="20"/>
          <w:lang w:val="en-US"/>
        </w:rPr>
        <w:t>;</w:t>
      </w:r>
    </w:p>
    <w:p w:rsidR="003A5570" w:rsidRPr="000927BD" w:rsidRDefault="003A5570" w:rsidP="003A5570">
      <w:pPr>
        <w:pStyle w:val="Prrafodelista"/>
        <w:jc w:val="both"/>
        <w:rPr>
          <w:rFonts w:ascii="Courier New" w:hAnsi="Courier New" w:cs="Courier New"/>
          <w:sz w:val="10"/>
          <w:szCs w:val="10"/>
          <w:lang w:val="en-US"/>
        </w:rPr>
      </w:pPr>
      <w:r w:rsidRPr="000927BD">
        <w:rPr>
          <w:rFonts w:ascii="Courier New" w:hAnsi="Courier New" w:cs="Courier New"/>
          <w:sz w:val="10"/>
          <w:szCs w:val="10"/>
          <w:lang w:val="en-US"/>
        </w:rPr>
        <w:t>+---------------------------------------------------------------------------------------------------------------------+</w:t>
      </w:r>
    </w:p>
    <w:p w:rsidR="003A5570" w:rsidRPr="000927BD" w:rsidRDefault="003A5570" w:rsidP="003A5570">
      <w:pPr>
        <w:pStyle w:val="Prrafodelista"/>
        <w:jc w:val="both"/>
        <w:rPr>
          <w:rFonts w:ascii="Courier New" w:hAnsi="Courier New" w:cs="Courier New"/>
          <w:sz w:val="10"/>
          <w:szCs w:val="10"/>
          <w:lang w:val="en-US"/>
        </w:rPr>
      </w:pPr>
      <w:r w:rsidRPr="000927BD">
        <w:rPr>
          <w:rFonts w:ascii="Courier New" w:hAnsi="Courier New" w:cs="Courier New"/>
          <w:sz w:val="10"/>
          <w:szCs w:val="10"/>
          <w:lang w:val="en-US"/>
        </w:rPr>
        <w:t>| Grants for adminempresa@localhost                                                                                   |</w:t>
      </w:r>
    </w:p>
    <w:p w:rsidR="003A5570" w:rsidRPr="000927BD" w:rsidRDefault="003A5570" w:rsidP="003A5570">
      <w:pPr>
        <w:pStyle w:val="Prrafodelista"/>
        <w:jc w:val="both"/>
        <w:rPr>
          <w:rFonts w:ascii="Courier New" w:hAnsi="Courier New" w:cs="Courier New"/>
          <w:sz w:val="10"/>
          <w:szCs w:val="10"/>
          <w:lang w:val="en-US"/>
        </w:rPr>
      </w:pPr>
      <w:r w:rsidRPr="000927BD">
        <w:rPr>
          <w:rFonts w:ascii="Courier New" w:hAnsi="Courier New" w:cs="Courier New"/>
          <w:sz w:val="10"/>
          <w:szCs w:val="10"/>
          <w:lang w:val="en-US"/>
        </w:rPr>
        <w:t>+---------------------------------------------------------------------------------------------------------------------+</w:t>
      </w:r>
    </w:p>
    <w:p w:rsidR="003A5570" w:rsidRPr="000927BD" w:rsidRDefault="003A5570" w:rsidP="003A5570">
      <w:pPr>
        <w:pStyle w:val="Prrafodelista"/>
        <w:jc w:val="both"/>
        <w:rPr>
          <w:rFonts w:ascii="Courier New" w:hAnsi="Courier New" w:cs="Courier New"/>
          <w:sz w:val="10"/>
          <w:szCs w:val="10"/>
          <w:lang w:val="en-US"/>
        </w:rPr>
      </w:pPr>
      <w:r w:rsidRPr="000927BD">
        <w:rPr>
          <w:rFonts w:ascii="Courier New" w:hAnsi="Courier New" w:cs="Courier New"/>
          <w:sz w:val="10"/>
          <w:szCs w:val="10"/>
          <w:lang w:val="en-US"/>
        </w:rPr>
        <w:t>| GRANT USAGE ON *.* TO 'adminempresa'@'localhost'                                                                    |</w:t>
      </w:r>
    </w:p>
    <w:p w:rsidR="003A5570" w:rsidRPr="000927BD" w:rsidRDefault="003A5570" w:rsidP="003A5570">
      <w:pPr>
        <w:pStyle w:val="Prrafodelista"/>
        <w:jc w:val="both"/>
        <w:rPr>
          <w:rFonts w:ascii="Courier New" w:hAnsi="Courier New" w:cs="Courier New"/>
          <w:sz w:val="10"/>
          <w:szCs w:val="10"/>
          <w:lang w:val="en-US"/>
        </w:rPr>
      </w:pPr>
      <w:r w:rsidRPr="000927BD">
        <w:rPr>
          <w:rFonts w:ascii="Courier New" w:hAnsi="Courier New" w:cs="Courier New"/>
          <w:sz w:val="10"/>
          <w:szCs w:val="10"/>
          <w:lang w:val="en-US"/>
        </w:rPr>
        <w:t>| GRANT CREATE, DROP, ALTER ON `empresa`.* TO 'adminempresa'@'localhost' WITH GRANT OPTION                            |</w:t>
      </w:r>
    </w:p>
    <w:p w:rsidR="003A5570" w:rsidRPr="000927BD" w:rsidRDefault="003A5570" w:rsidP="003A5570">
      <w:pPr>
        <w:pStyle w:val="Prrafodelista"/>
        <w:jc w:val="both"/>
        <w:rPr>
          <w:rFonts w:ascii="Courier New" w:hAnsi="Courier New" w:cs="Courier New"/>
          <w:sz w:val="10"/>
          <w:szCs w:val="10"/>
          <w:lang w:val="en-US"/>
        </w:rPr>
      </w:pPr>
      <w:r w:rsidRPr="000927BD">
        <w:rPr>
          <w:rFonts w:ascii="Courier New" w:hAnsi="Courier New" w:cs="Courier New"/>
          <w:sz w:val="10"/>
          <w:szCs w:val="10"/>
          <w:lang w:val="en-US"/>
        </w:rPr>
        <w:t>| GRANT SELECT, INSERT, UPDATE (comision, salario, oficio), DELETE ON `empresa`.`emple` TO 'adminempresa'@'localhost' |</w:t>
      </w:r>
    </w:p>
    <w:p w:rsidR="003A5570" w:rsidRPr="000927BD" w:rsidRDefault="003A5570" w:rsidP="003A5570">
      <w:pPr>
        <w:pStyle w:val="Prrafodelista"/>
        <w:jc w:val="both"/>
        <w:rPr>
          <w:rFonts w:ascii="Courier New" w:hAnsi="Courier New" w:cs="Courier New"/>
          <w:sz w:val="10"/>
          <w:szCs w:val="10"/>
          <w:lang w:val="en-US"/>
        </w:rPr>
      </w:pPr>
      <w:r w:rsidRPr="000927BD">
        <w:rPr>
          <w:rFonts w:ascii="Courier New" w:hAnsi="Courier New" w:cs="Courier New"/>
          <w:sz w:val="10"/>
          <w:szCs w:val="10"/>
          <w:lang w:val="en-US"/>
        </w:rPr>
        <w:t>+---------------------------------------------------------------------------------------------------------------------+</w:t>
      </w:r>
    </w:p>
    <w:p w:rsidR="003A5570" w:rsidRDefault="003A5570" w:rsidP="003A5570">
      <w:pPr>
        <w:pStyle w:val="Prrafodelista"/>
        <w:contextualSpacing w:val="0"/>
        <w:jc w:val="both"/>
        <w:rPr>
          <w:rFonts w:ascii="Courier New" w:hAnsi="Courier New" w:cs="Courier New"/>
          <w:sz w:val="10"/>
          <w:szCs w:val="10"/>
          <w:lang w:val="en-US"/>
        </w:rPr>
      </w:pPr>
      <w:r w:rsidRPr="000927BD">
        <w:rPr>
          <w:rFonts w:ascii="Courier New" w:hAnsi="Courier New" w:cs="Courier New"/>
          <w:sz w:val="10"/>
          <w:szCs w:val="10"/>
          <w:lang w:val="en-US"/>
        </w:rPr>
        <w:t>3 rows in set (0.00 sec)</w:t>
      </w:r>
    </w:p>
    <w:p w:rsidR="003A5570" w:rsidRPr="000927BD" w:rsidRDefault="003A5570" w:rsidP="003A5570">
      <w:pPr>
        <w:pStyle w:val="Prrafodelista"/>
        <w:contextualSpacing w:val="0"/>
        <w:jc w:val="both"/>
        <w:rPr>
          <w:rFonts w:ascii="Courier New" w:hAnsi="Courier New" w:cs="Courier New"/>
          <w:sz w:val="10"/>
          <w:szCs w:val="10"/>
          <w:lang w:val="en-US"/>
        </w:rPr>
      </w:pPr>
    </w:p>
    <w:p w:rsidR="003A5570" w:rsidRPr="0047130C" w:rsidRDefault="003A5570" w:rsidP="003A5570">
      <w:pPr>
        <w:pStyle w:val="Prrafodelista"/>
        <w:jc w:val="both"/>
        <w:rPr>
          <w:rFonts w:ascii="Courier New" w:hAnsi="Courier New" w:cs="Courier New"/>
          <w:sz w:val="20"/>
          <w:szCs w:val="20"/>
          <w:lang w:val="en-US"/>
        </w:rPr>
      </w:pPr>
      <w:r w:rsidRPr="0047130C">
        <w:rPr>
          <w:rFonts w:ascii="Courier New" w:hAnsi="Courier New" w:cs="Courier New"/>
          <w:sz w:val="20"/>
          <w:szCs w:val="20"/>
          <w:lang w:val="en-US"/>
        </w:rPr>
        <w:t>mysql&gt; update emple</w:t>
      </w:r>
    </w:p>
    <w:p w:rsidR="003A5570" w:rsidRPr="0047130C" w:rsidRDefault="003A5570" w:rsidP="003A5570">
      <w:pPr>
        <w:pStyle w:val="Prrafodelista"/>
        <w:jc w:val="both"/>
        <w:rPr>
          <w:rFonts w:ascii="Courier New" w:hAnsi="Courier New" w:cs="Courier New"/>
          <w:sz w:val="20"/>
          <w:szCs w:val="20"/>
          <w:lang w:val="en-US"/>
        </w:rPr>
      </w:pPr>
      <w:r w:rsidRPr="0047130C">
        <w:rPr>
          <w:rFonts w:ascii="Courier New" w:hAnsi="Courier New" w:cs="Courier New"/>
          <w:sz w:val="20"/>
          <w:szCs w:val="20"/>
          <w:lang w:val="en-US"/>
        </w:rPr>
        <w:t xml:space="preserve">    -&gt; set comision = 100 where apellido = 'JIMÉNEZ';</w:t>
      </w:r>
    </w:p>
    <w:p w:rsidR="003A5570" w:rsidRPr="0047130C" w:rsidRDefault="003A5570" w:rsidP="003A5570">
      <w:pPr>
        <w:pStyle w:val="Prrafodelista"/>
        <w:jc w:val="both"/>
        <w:rPr>
          <w:rFonts w:ascii="Courier New" w:hAnsi="Courier New" w:cs="Courier New"/>
          <w:sz w:val="20"/>
          <w:szCs w:val="20"/>
          <w:lang w:val="en-US"/>
        </w:rPr>
      </w:pPr>
      <w:r w:rsidRPr="0047130C">
        <w:rPr>
          <w:rFonts w:ascii="Courier New" w:hAnsi="Courier New" w:cs="Courier New"/>
          <w:sz w:val="20"/>
          <w:szCs w:val="20"/>
          <w:lang w:val="en-US"/>
        </w:rPr>
        <w:t>Query OK, 1 row affected (0.61 sec)</w:t>
      </w:r>
    </w:p>
    <w:p w:rsidR="003A5570" w:rsidRPr="00920C0D" w:rsidRDefault="003A5570" w:rsidP="003A5570">
      <w:pPr>
        <w:pStyle w:val="Prrafodelista"/>
        <w:jc w:val="both"/>
        <w:rPr>
          <w:rFonts w:ascii="Courier New" w:hAnsi="Courier New" w:cs="Courier New"/>
          <w:sz w:val="20"/>
          <w:szCs w:val="20"/>
          <w:lang w:val="en-US"/>
        </w:rPr>
      </w:pPr>
      <w:r w:rsidRPr="00920C0D">
        <w:rPr>
          <w:rFonts w:ascii="Courier New" w:hAnsi="Courier New" w:cs="Courier New"/>
          <w:sz w:val="20"/>
          <w:szCs w:val="20"/>
          <w:lang w:val="en-US"/>
        </w:rPr>
        <w:t>Rows matched: 1  Changed: 1  Warnings: 0</w:t>
      </w:r>
    </w:p>
    <w:p w:rsidR="003A5570" w:rsidRPr="00920C0D" w:rsidRDefault="003A5570" w:rsidP="003A5570">
      <w:pPr>
        <w:pStyle w:val="Prrafodelista"/>
        <w:jc w:val="both"/>
        <w:rPr>
          <w:rFonts w:ascii="Courier New" w:hAnsi="Courier New" w:cs="Courier New"/>
          <w:sz w:val="20"/>
          <w:szCs w:val="20"/>
          <w:lang w:val="en-US"/>
        </w:rPr>
      </w:pPr>
    </w:p>
    <w:p w:rsidR="003A5570" w:rsidRPr="0047130C" w:rsidRDefault="003A5570" w:rsidP="003A5570">
      <w:pPr>
        <w:pStyle w:val="Prrafodelista"/>
        <w:jc w:val="both"/>
        <w:rPr>
          <w:rFonts w:ascii="Courier New" w:hAnsi="Courier New" w:cs="Courier New"/>
          <w:sz w:val="20"/>
          <w:szCs w:val="20"/>
          <w:lang w:val="en-US"/>
        </w:rPr>
      </w:pPr>
      <w:r w:rsidRPr="0047130C">
        <w:rPr>
          <w:rFonts w:ascii="Courier New" w:hAnsi="Courier New" w:cs="Courier New"/>
          <w:sz w:val="20"/>
          <w:szCs w:val="20"/>
          <w:lang w:val="en-US"/>
        </w:rPr>
        <w:t>mysql&gt; update emple</w:t>
      </w:r>
    </w:p>
    <w:p w:rsidR="003A5570" w:rsidRPr="0047130C" w:rsidRDefault="003A5570" w:rsidP="003A5570">
      <w:pPr>
        <w:pStyle w:val="Prrafodelista"/>
        <w:jc w:val="both"/>
        <w:rPr>
          <w:rFonts w:ascii="Courier New" w:hAnsi="Courier New" w:cs="Courier New"/>
          <w:sz w:val="20"/>
          <w:szCs w:val="20"/>
          <w:lang w:val="en-US"/>
        </w:rPr>
      </w:pPr>
      <w:r w:rsidRPr="0047130C">
        <w:rPr>
          <w:rFonts w:ascii="Courier New" w:hAnsi="Courier New" w:cs="Courier New"/>
          <w:sz w:val="20"/>
          <w:szCs w:val="20"/>
          <w:lang w:val="en-US"/>
        </w:rPr>
        <w:t xml:space="preserve">    -&gt; set dept_no = 30 where apellido= 'JIMÉNEZ';</w:t>
      </w:r>
    </w:p>
    <w:p w:rsidR="003A5570" w:rsidRDefault="003A5570" w:rsidP="003A5570">
      <w:pPr>
        <w:pStyle w:val="Prrafodelista"/>
        <w:jc w:val="both"/>
        <w:rPr>
          <w:rFonts w:ascii="Courier New" w:hAnsi="Courier New" w:cs="Courier New"/>
          <w:sz w:val="20"/>
          <w:szCs w:val="20"/>
          <w:lang w:val="en-US"/>
        </w:rPr>
      </w:pPr>
      <w:r w:rsidRPr="0047130C">
        <w:rPr>
          <w:rFonts w:ascii="Courier New" w:hAnsi="Courier New" w:cs="Courier New"/>
          <w:sz w:val="20"/>
          <w:szCs w:val="20"/>
          <w:lang w:val="en-US"/>
        </w:rPr>
        <w:t>ERROR 1143 (42000): UPDATE command denied to user 'adminempresa'@'localhost' for column 'dept_no' in table 'emple'</w:t>
      </w:r>
    </w:p>
    <w:p w:rsidR="003A5570" w:rsidRPr="0047130C" w:rsidRDefault="003A5570" w:rsidP="003A5570">
      <w:pPr>
        <w:pStyle w:val="Prrafodelista"/>
        <w:jc w:val="both"/>
        <w:rPr>
          <w:rFonts w:ascii="Courier New" w:hAnsi="Courier New" w:cs="Courier New"/>
          <w:sz w:val="20"/>
          <w:szCs w:val="20"/>
          <w:lang w:val="en-US"/>
        </w:rPr>
      </w:pPr>
    </w:p>
    <w:p w:rsidR="003A5570" w:rsidRDefault="003A5570" w:rsidP="003A5570">
      <w:pPr>
        <w:pStyle w:val="Prrafodelista"/>
        <w:numPr>
          <w:ilvl w:val="0"/>
          <w:numId w:val="4"/>
        </w:numPr>
        <w:spacing w:before="80" w:line="360" w:lineRule="auto"/>
        <w:jc w:val="both"/>
      </w:pPr>
      <w:r>
        <w:t xml:space="preserve">Conceda a este usuario la posibilidad de consultar el contenido de la tabla </w:t>
      </w:r>
      <w:r w:rsidRPr="00C55496">
        <w:rPr>
          <w:i/>
        </w:rPr>
        <w:t>Depart</w:t>
      </w:r>
      <w:r>
        <w:t xml:space="preserve">. Compruebe que puede consultar dicha tabla, pero no añadir nuevos departamentos. </w:t>
      </w:r>
    </w:p>
    <w:p w:rsidR="003A5570" w:rsidRPr="00BD6CBE" w:rsidRDefault="003A5570" w:rsidP="003A5570">
      <w:pPr>
        <w:pStyle w:val="Prrafodelista"/>
        <w:contextualSpacing w:val="0"/>
        <w:jc w:val="both"/>
        <w:rPr>
          <w:rFonts w:ascii="Courier New" w:hAnsi="Courier New" w:cs="Courier New"/>
          <w:sz w:val="20"/>
          <w:szCs w:val="20"/>
          <w:lang w:val="en-US"/>
        </w:rPr>
      </w:pPr>
      <w:r w:rsidRPr="00BD6CBE">
        <w:rPr>
          <w:rFonts w:ascii="Courier New" w:hAnsi="Courier New" w:cs="Courier New"/>
          <w:sz w:val="20"/>
          <w:szCs w:val="20"/>
          <w:lang w:val="en-US"/>
        </w:rPr>
        <w:t>mysql&gt; grant select on empresa.</w:t>
      </w:r>
      <w:r>
        <w:rPr>
          <w:rFonts w:ascii="Courier New" w:hAnsi="Courier New" w:cs="Courier New"/>
          <w:sz w:val="20"/>
          <w:szCs w:val="20"/>
          <w:lang w:val="en-US"/>
        </w:rPr>
        <w:t>Depart</w:t>
      </w:r>
    </w:p>
    <w:p w:rsidR="003A5570" w:rsidRPr="000F5A64" w:rsidRDefault="003A5570" w:rsidP="003A5570">
      <w:pPr>
        <w:pStyle w:val="Prrafodelista"/>
        <w:contextualSpacing w:val="0"/>
        <w:jc w:val="both"/>
        <w:rPr>
          <w:rFonts w:ascii="Courier New" w:hAnsi="Courier New" w:cs="Courier New"/>
          <w:sz w:val="20"/>
          <w:szCs w:val="20"/>
          <w:lang w:val="en-US"/>
        </w:rPr>
      </w:pPr>
      <w:r w:rsidRPr="00BD6CBE">
        <w:rPr>
          <w:rFonts w:ascii="Courier New" w:hAnsi="Courier New" w:cs="Courier New"/>
          <w:sz w:val="20"/>
          <w:szCs w:val="20"/>
          <w:lang w:val="en-US"/>
        </w:rPr>
        <w:t xml:space="preserve">    </w:t>
      </w:r>
      <w:r w:rsidRPr="000F5A64">
        <w:rPr>
          <w:rFonts w:ascii="Courier New" w:hAnsi="Courier New" w:cs="Courier New"/>
          <w:sz w:val="20"/>
          <w:szCs w:val="20"/>
          <w:lang w:val="en-US"/>
        </w:rPr>
        <w:t>-&gt; to adminempresa</w:t>
      </w:r>
      <w:r>
        <w:rPr>
          <w:rFonts w:ascii="Courier New" w:hAnsi="Courier New" w:cs="Courier New"/>
          <w:sz w:val="20"/>
          <w:szCs w:val="20"/>
          <w:lang w:val="en-US"/>
        </w:rPr>
        <w:t>@localhost</w:t>
      </w:r>
      <w:r w:rsidRPr="000F5A64">
        <w:rPr>
          <w:rFonts w:ascii="Courier New" w:hAnsi="Courier New" w:cs="Courier New"/>
          <w:sz w:val="20"/>
          <w:szCs w:val="20"/>
          <w:lang w:val="en-US"/>
        </w:rPr>
        <w:t>;</w:t>
      </w:r>
    </w:p>
    <w:p w:rsidR="003A5570" w:rsidRDefault="003A5570" w:rsidP="003A5570">
      <w:pPr>
        <w:pStyle w:val="Prrafodelista"/>
        <w:contextualSpacing w:val="0"/>
        <w:jc w:val="both"/>
        <w:rPr>
          <w:rFonts w:ascii="Courier New" w:hAnsi="Courier New" w:cs="Courier New"/>
          <w:sz w:val="20"/>
          <w:szCs w:val="20"/>
          <w:lang w:val="en-US"/>
        </w:rPr>
      </w:pPr>
      <w:r w:rsidRPr="00BD6CBE">
        <w:rPr>
          <w:rFonts w:ascii="Courier New" w:hAnsi="Courier New" w:cs="Courier New"/>
          <w:sz w:val="20"/>
          <w:szCs w:val="20"/>
          <w:lang w:val="en-US"/>
        </w:rPr>
        <w:t>Query OK, 0 rows affected (0.00 sec)</w:t>
      </w:r>
    </w:p>
    <w:p w:rsidR="003A5570" w:rsidRPr="0047130C" w:rsidRDefault="003A5570" w:rsidP="003A5570">
      <w:pPr>
        <w:pStyle w:val="Prrafodelista"/>
        <w:jc w:val="both"/>
        <w:rPr>
          <w:rFonts w:ascii="Courier New" w:hAnsi="Courier New" w:cs="Courier New"/>
          <w:sz w:val="20"/>
          <w:szCs w:val="20"/>
          <w:lang w:val="en-US"/>
        </w:rPr>
      </w:pPr>
      <w:r w:rsidRPr="0047130C">
        <w:rPr>
          <w:rFonts w:ascii="Courier New" w:hAnsi="Courier New" w:cs="Courier New"/>
          <w:sz w:val="20"/>
          <w:szCs w:val="20"/>
          <w:lang w:val="en-US"/>
        </w:rPr>
        <w:lastRenderedPageBreak/>
        <w:t>mysql&gt; select * from depart;</w:t>
      </w:r>
    </w:p>
    <w:p w:rsidR="003A5570" w:rsidRPr="0047130C" w:rsidRDefault="003A5570" w:rsidP="003A5570">
      <w:pPr>
        <w:pStyle w:val="Prrafodelista"/>
        <w:jc w:val="both"/>
        <w:rPr>
          <w:rFonts w:ascii="Courier New" w:hAnsi="Courier New" w:cs="Courier New"/>
          <w:sz w:val="20"/>
          <w:szCs w:val="20"/>
          <w:lang w:val="en-US"/>
        </w:rPr>
      </w:pPr>
      <w:r w:rsidRPr="0047130C">
        <w:rPr>
          <w:rFonts w:ascii="Courier New" w:hAnsi="Courier New" w:cs="Courier New"/>
          <w:sz w:val="20"/>
          <w:szCs w:val="20"/>
          <w:lang w:val="en-US"/>
        </w:rPr>
        <w:t>+---------+---------------+-----------+</w:t>
      </w:r>
    </w:p>
    <w:p w:rsidR="003A5570" w:rsidRPr="0047130C" w:rsidRDefault="003A5570" w:rsidP="003A5570">
      <w:pPr>
        <w:pStyle w:val="Prrafodelista"/>
        <w:jc w:val="both"/>
        <w:rPr>
          <w:rFonts w:ascii="Courier New" w:hAnsi="Courier New" w:cs="Courier New"/>
          <w:sz w:val="20"/>
          <w:szCs w:val="20"/>
          <w:lang w:val="en-US"/>
        </w:rPr>
      </w:pPr>
      <w:r w:rsidRPr="0047130C">
        <w:rPr>
          <w:rFonts w:ascii="Courier New" w:hAnsi="Courier New" w:cs="Courier New"/>
          <w:sz w:val="20"/>
          <w:szCs w:val="20"/>
          <w:lang w:val="en-US"/>
        </w:rPr>
        <w:t>| dept_no | dnombre       | loc       |</w:t>
      </w:r>
    </w:p>
    <w:p w:rsidR="003A5570" w:rsidRPr="0047130C" w:rsidRDefault="003A5570" w:rsidP="003A5570">
      <w:pPr>
        <w:pStyle w:val="Prrafodelista"/>
        <w:jc w:val="both"/>
        <w:rPr>
          <w:rFonts w:ascii="Courier New" w:hAnsi="Courier New" w:cs="Courier New"/>
          <w:sz w:val="20"/>
          <w:szCs w:val="20"/>
        </w:rPr>
      </w:pPr>
      <w:r w:rsidRPr="0047130C">
        <w:rPr>
          <w:rFonts w:ascii="Courier New" w:hAnsi="Courier New" w:cs="Courier New"/>
          <w:sz w:val="20"/>
          <w:szCs w:val="20"/>
        </w:rPr>
        <w:t>+---------+---------------+-----------+</w:t>
      </w:r>
    </w:p>
    <w:p w:rsidR="003A5570" w:rsidRPr="0047130C" w:rsidRDefault="003A5570" w:rsidP="003A5570">
      <w:pPr>
        <w:pStyle w:val="Prrafodelista"/>
        <w:jc w:val="both"/>
        <w:rPr>
          <w:rFonts w:ascii="Courier New" w:hAnsi="Courier New" w:cs="Courier New"/>
          <w:sz w:val="20"/>
          <w:szCs w:val="20"/>
        </w:rPr>
      </w:pPr>
      <w:r w:rsidRPr="0047130C">
        <w:rPr>
          <w:rFonts w:ascii="Courier New" w:hAnsi="Courier New" w:cs="Courier New"/>
          <w:sz w:val="20"/>
          <w:szCs w:val="20"/>
        </w:rPr>
        <w:t>|      10 | CONTABILIDAD  | SEVILLA   |</w:t>
      </w:r>
    </w:p>
    <w:p w:rsidR="003A5570" w:rsidRPr="0047130C" w:rsidRDefault="003A5570" w:rsidP="003A5570">
      <w:pPr>
        <w:pStyle w:val="Prrafodelista"/>
        <w:jc w:val="both"/>
        <w:rPr>
          <w:rFonts w:ascii="Courier New" w:hAnsi="Courier New" w:cs="Courier New"/>
          <w:sz w:val="20"/>
          <w:szCs w:val="20"/>
        </w:rPr>
      </w:pPr>
      <w:r w:rsidRPr="0047130C">
        <w:rPr>
          <w:rFonts w:ascii="Courier New" w:hAnsi="Courier New" w:cs="Courier New"/>
          <w:sz w:val="20"/>
          <w:szCs w:val="20"/>
        </w:rPr>
        <w:t>|      20 | INVESTIGACIÓN | MADRID    |</w:t>
      </w:r>
    </w:p>
    <w:p w:rsidR="003A5570" w:rsidRPr="0047130C" w:rsidRDefault="003A5570" w:rsidP="003A5570">
      <w:pPr>
        <w:pStyle w:val="Prrafodelista"/>
        <w:jc w:val="both"/>
        <w:rPr>
          <w:rFonts w:ascii="Courier New" w:hAnsi="Courier New" w:cs="Courier New"/>
          <w:sz w:val="20"/>
          <w:szCs w:val="20"/>
        </w:rPr>
      </w:pPr>
      <w:r w:rsidRPr="0047130C">
        <w:rPr>
          <w:rFonts w:ascii="Courier New" w:hAnsi="Courier New" w:cs="Courier New"/>
          <w:sz w:val="20"/>
          <w:szCs w:val="20"/>
        </w:rPr>
        <w:t>|      30 | VENTAS        | BARCELONA |</w:t>
      </w:r>
    </w:p>
    <w:p w:rsidR="003A5570" w:rsidRPr="0047130C" w:rsidRDefault="003A5570" w:rsidP="003A5570">
      <w:pPr>
        <w:pStyle w:val="Prrafodelista"/>
        <w:jc w:val="both"/>
        <w:rPr>
          <w:rFonts w:ascii="Courier New" w:hAnsi="Courier New" w:cs="Courier New"/>
          <w:sz w:val="20"/>
          <w:szCs w:val="20"/>
          <w:lang w:val="en-US"/>
        </w:rPr>
      </w:pPr>
      <w:r w:rsidRPr="0047130C">
        <w:rPr>
          <w:rFonts w:ascii="Courier New" w:hAnsi="Courier New" w:cs="Courier New"/>
          <w:sz w:val="20"/>
          <w:szCs w:val="20"/>
          <w:lang w:val="en-US"/>
        </w:rPr>
        <w:t>|      40 | PRODUCCIÓN    | BILBAO    |</w:t>
      </w:r>
    </w:p>
    <w:p w:rsidR="003A5570" w:rsidRPr="0047130C" w:rsidRDefault="003A5570" w:rsidP="003A5570">
      <w:pPr>
        <w:pStyle w:val="Prrafodelista"/>
        <w:jc w:val="both"/>
        <w:rPr>
          <w:rFonts w:ascii="Courier New" w:hAnsi="Courier New" w:cs="Courier New"/>
          <w:sz w:val="20"/>
          <w:szCs w:val="20"/>
          <w:lang w:val="en-US"/>
        </w:rPr>
      </w:pPr>
      <w:r w:rsidRPr="0047130C">
        <w:rPr>
          <w:rFonts w:ascii="Courier New" w:hAnsi="Courier New" w:cs="Courier New"/>
          <w:sz w:val="20"/>
          <w:szCs w:val="20"/>
          <w:lang w:val="en-US"/>
        </w:rPr>
        <w:t>+---------+---------------+-----------+</w:t>
      </w:r>
    </w:p>
    <w:p w:rsidR="003A5570" w:rsidRPr="0047130C" w:rsidRDefault="003A5570" w:rsidP="003A5570">
      <w:pPr>
        <w:pStyle w:val="Prrafodelista"/>
        <w:contextualSpacing w:val="0"/>
        <w:jc w:val="both"/>
        <w:rPr>
          <w:rFonts w:ascii="Courier New" w:hAnsi="Courier New" w:cs="Courier New"/>
          <w:sz w:val="20"/>
          <w:szCs w:val="20"/>
          <w:lang w:val="en-US"/>
        </w:rPr>
      </w:pPr>
      <w:r w:rsidRPr="0047130C">
        <w:rPr>
          <w:rFonts w:ascii="Courier New" w:hAnsi="Courier New" w:cs="Courier New"/>
          <w:sz w:val="20"/>
          <w:szCs w:val="20"/>
          <w:lang w:val="en-US"/>
        </w:rPr>
        <w:t>4 rows in set (0.03 sec)</w:t>
      </w:r>
    </w:p>
    <w:p w:rsidR="003A5570" w:rsidRPr="0047130C" w:rsidRDefault="003A5570" w:rsidP="003A5570">
      <w:pPr>
        <w:pStyle w:val="Prrafodelista"/>
        <w:contextualSpacing w:val="0"/>
        <w:jc w:val="both"/>
        <w:rPr>
          <w:rFonts w:ascii="Courier New" w:hAnsi="Courier New" w:cs="Courier New"/>
          <w:sz w:val="20"/>
          <w:szCs w:val="20"/>
          <w:lang w:val="en-US"/>
        </w:rPr>
      </w:pPr>
    </w:p>
    <w:p w:rsidR="003A5570" w:rsidRPr="0047130C" w:rsidRDefault="003A5570" w:rsidP="003A5570">
      <w:pPr>
        <w:pStyle w:val="Prrafodelista"/>
        <w:jc w:val="both"/>
        <w:rPr>
          <w:rFonts w:ascii="Courier New" w:hAnsi="Courier New" w:cs="Courier New"/>
          <w:sz w:val="20"/>
          <w:szCs w:val="20"/>
          <w:lang w:val="en-US"/>
        </w:rPr>
      </w:pPr>
      <w:r w:rsidRPr="0047130C">
        <w:rPr>
          <w:rFonts w:ascii="Courier New" w:hAnsi="Courier New" w:cs="Courier New"/>
          <w:sz w:val="20"/>
          <w:szCs w:val="20"/>
          <w:lang w:val="en-US"/>
        </w:rPr>
        <w:t xml:space="preserve">mysql&gt; insert into </w:t>
      </w:r>
      <w:r>
        <w:rPr>
          <w:rFonts w:ascii="Courier New" w:hAnsi="Courier New" w:cs="Courier New"/>
          <w:sz w:val="20"/>
          <w:szCs w:val="20"/>
          <w:lang w:val="en-US"/>
        </w:rPr>
        <w:t>Depart</w:t>
      </w:r>
      <w:r w:rsidRPr="0047130C">
        <w:rPr>
          <w:rFonts w:ascii="Courier New" w:hAnsi="Courier New" w:cs="Courier New"/>
          <w:sz w:val="20"/>
          <w:szCs w:val="20"/>
          <w:lang w:val="en-US"/>
        </w:rPr>
        <w:t xml:space="preserve"> values (50, 'PRUEBA', 'BURGOS');</w:t>
      </w:r>
    </w:p>
    <w:p w:rsidR="003A5570" w:rsidRPr="0047130C" w:rsidRDefault="003A5570" w:rsidP="003A5570">
      <w:pPr>
        <w:pStyle w:val="Prrafodelista"/>
        <w:contextualSpacing w:val="0"/>
        <w:jc w:val="both"/>
        <w:rPr>
          <w:rFonts w:ascii="Courier New" w:hAnsi="Courier New" w:cs="Courier New"/>
          <w:sz w:val="20"/>
          <w:szCs w:val="20"/>
          <w:lang w:val="en-US"/>
        </w:rPr>
      </w:pPr>
      <w:r w:rsidRPr="0047130C">
        <w:rPr>
          <w:rFonts w:ascii="Courier New" w:hAnsi="Courier New" w:cs="Courier New"/>
          <w:sz w:val="20"/>
          <w:szCs w:val="20"/>
          <w:lang w:val="en-US"/>
        </w:rPr>
        <w:t>ERROR 1142 (42000): INSERT command denied to user 'adminempresa'@'localhost' for table '</w:t>
      </w:r>
      <w:r>
        <w:rPr>
          <w:rFonts w:ascii="Courier New" w:hAnsi="Courier New" w:cs="Courier New"/>
          <w:sz w:val="20"/>
          <w:szCs w:val="20"/>
          <w:lang w:val="en-US"/>
        </w:rPr>
        <w:t>depart</w:t>
      </w:r>
      <w:r w:rsidRPr="0047130C">
        <w:rPr>
          <w:rFonts w:ascii="Courier New" w:hAnsi="Courier New" w:cs="Courier New"/>
          <w:sz w:val="20"/>
          <w:szCs w:val="20"/>
          <w:lang w:val="en-US"/>
        </w:rPr>
        <w:t>'</w:t>
      </w:r>
    </w:p>
    <w:p w:rsidR="003A5570" w:rsidRPr="00BD6CBE" w:rsidRDefault="003A5570" w:rsidP="003A5570">
      <w:pPr>
        <w:pStyle w:val="Prrafodelista"/>
        <w:spacing w:before="80" w:line="360" w:lineRule="auto"/>
        <w:jc w:val="both"/>
        <w:rPr>
          <w:lang w:val="en-US"/>
        </w:rPr>
      </w:pPr>
    </w:p>
    <w:p w:rsidR="003A5570" w:rsidRDefault="003A5570" w:rsidP="003A5570">
      <w:pPr>
        <w:pStyle w:val="Prrafodelista"/>
        <w:numPr>
          <w:ilvl w:val="0"/>
          <w:numId w:val="4"/>
        </w:numPr>
        <w:spacing w:before="80" w:line="360" w:lineRule="auto"/>
        <w:jc w:val="both"/>
      </w:pPr>
      <w:r>
        <w:t xml:space="preserve">Conceda a este usuario la posibilidad de crear vistas y rutinas en la base de datos </w:t>
      </w:r>
      <w:r w:rsidRPr="00C55496">
        <w:rPr>
          <w:i/>
        </w:rPr>
        <w:t>Empresa</w:t>
      </w:r>
      <w:r>
        <w:t>.</w:t>
      </w:r>
    </w:p>
    <w:p w:rsidR="003A5570" w:rsidRPr="00021B22" w:rsidRDefault="003A5570" w:rsidP="003A5570">
      <w:pPr>
        <w:pStyle w:val="Prrafodelista"/>
        <w:contextualSpacing w:val="0"/>
        <w:jc w:val="both"/>
        <w:rPr>
          <w:rFonts w:ascii="Courier New" w:hAnsi="Courier New" w:cs="Courier New"/>
          <w:sz w:val="20"/>
          <w:szCs w:val="20"/>
          <w:lang w:val="en-US"/>
        </w:rPr>
      </w:pPr>
      <w:r w:rsidRPr="00021B22">
        <w:rPr>
          <w:rFonts w:ascii="Courier New" w:hAnsi="Courier New" w:cs="Courier New"/>
          <w:sz w:val="20"/>
          <w:szCs w:val="20"/>
          <w:lang w:val="en-US"/>
        </w:rPr>
        <w:t>mysql&gt; grant create view, create routine</w:t>
      </w:r>
    </w:p>
    <w:p w:rsidR="003A5570" w:rsidRPr="000F5A64" w:rsidRDefault="003A5570" w:rsidP="003A5570">
      <w:pPr>
        <w:pStyle w:val="Prrafodelista"/>
        <w:contextualSpacing w:val="0"/>
        <w:jc w:val="both"/>
        <w:rPr>
          <w:rFonts w:ascii="Courier New" w:hAnsi="Courier New" w:cs="Courier New"/>
          <w:sz w:val="20"/>
          <w:szCs w:val="20"/>
          <w:lang w:val="en-US"/>
        </w:rPr>
      </w:pPr>
      <w:r w:rsidRPr="00021B22">
        <w:rPr>
          <w:rFonts w:ascii="Courier New" w:hAnsi="Courier New" w:cs="Courier New"/>
          <w:sz w:val="20"/>
          <w:szCs w:val="20"/>
          <w:lang w:val="en-US"/>
        </w:rPr>
        <w:t xml:space="preserve">    </w:t>
      </w:r>
      <w:r w:rsidRPr="000F5A64">
        <w:rPr>
          <w:rFonts w:ascii="Courier New" w:hAnsi="Courier New" w:cs="Courier New"/>
          <w:sz w:val="20"/>
          <w:szCs w:val="20"/>
          <w:lang w:val="en-US"/>
        </w:rPr>
        <w:t>-&gt; on Empresa.*</w:t>
      </w:r>
    </w:p>
    <w:p w:rsidR="003A5570" w:rsidRPr="000F5A64" w:rsidRDefault="003A5570" w:rsidP="003A5570">
      <w:pPr>
        <w:pStyle w:val="Prrafodelista"/>
        <w:contextualSpacing w:val="0"/>
        <w:jc w:val="both"/>
        <w:rPr>
          <w:rFonts w:ascii="Courier New" w:hAnsi="Courier New" w:cs="Courier New"/>
          <w:sz w:val="20"/>
          <w:szCs w:val="20"/>
          <w:lang w:val="en-US"/>
        </w:rPr>
      </w:pPr>
      <w:r w:rsidRPr="000F5A64">
        <w:rPr>
          <w:rFonts w:ascii="Courier New" w:hAnsi="Courier New" w:cs="Courier New"/>
          <w:sz w:val="20"/>
          <w:szCs w:val="20"/>
          <w:lang w:val="en-US"/>
        </w:rPr>
        <w:t xml:space="preserve">    -&gt; to adminempresa</w:t>
      </w:r>
      <w:r>
        <w:rPr>
          <w:rFonts w:ascii="Courier New" w:hAnsi="Courier New" w:cs="Courier New"/>
          <w:sz w:val="20"/>
          <w:szCs w:val="20"/>
          <w:lang w:val="en-US"/>
        </w:rPr>
        <w:t>@localhost</w:t>
      </w:r>
      <w:r w:rsidRPr="000F5A64">
        <w:rPr>
          <w:rFonts w:ascii="Courier New" w:hAnsi="Courier New" w:cs="Courier New"/>
          <w:sz w:val="20"/>
          <w:szCs w:val="20"/>
          <w:lang w:val="en-US"/>
        </w:rPr>
        <w:t>;</w:t>
      </w:r>
    </w:p>
    <w:p w:rsidR="003A5570" w:rsidRPr="00021B22" w:rsidRDefault="003A5570" w:rsidP="003A5570">
      <w:pPr>
        <w:pStyle w:val="Prrafodelista"/>
        <w:contextualSpacing w:val="0"/>
        <w:jc w:val="both"/>
        <w:rPr>
          <w:rFonts w:ascii="Courier New" w:hAnsi="Courier New" w:cs="Courier New"/>
          <w:sz w:val="20"/>
          <w:szCs w:val="20"/>
          <w:lang w:val="en-US"/>
        </w:rPr>
      </w:pPr>
      <w:r w:rsidRPr="00021B22">
        <w:rPr>
          <w:rFonts w:ascii="Courier New" w:hAnsi="Courier New" w:cs="Courier New"/>
          <w:sz w:val="20"/>
          <w:szCs w:val="20"/>
          <w:lang w:val="en-US"/>
        </w:rPr>
        <w:t>Query OK, 0 rows affected (0.00 sec)</w:t>
      </w:r>
    </w:p>
    <w:p w:rsidR="003A5570" w:rsidRPr="00021B22" w:rsidRDefault="003A5570" w:rsidP="003A5570">
      <w:pPr>
        <w:pStyle w:val="Prrafodelista"/>
        <w:spacing w:before="80" w:line="360" w:lineRule="auto"/>
        <w:jc w:val="both"/>
        <w:rPr>
          <w:lang w:val="en-US"/>
        </w:rPr>
      </w:pPr>
    </w:p>
    <w:p w:rsidR="003A5570" w:rsidRDefault="003A5570" w:rsidP="003A5570">
      <w:pPr>
        <w:pStyle w:val="Prrafodelista"/>
        <w:numPr>
          <w:ilvl w:val="0"/>
          <w:numId w:val="4"/>
        </w:numPr>
        <w:spacing w:before="80" w:line="360" w:lineRule="auto"/>
        <w:jc w:val="both"/>
      </w:pPr>
      <w:r>
        <w:t xml:space="preserve">Retire a este usuario la posibilidad de consultar la tabla </w:t>
      </w:r>
      <w:r w:rsidRPr="00C55496">
        <w:rPr>
          <w:i/>
        </w:rPr>
        <w:t>Depart</w:t>
      </w:r>
      <w:r>
        <w:t>. Visualice sus permisos. Compruebe que en efecto no puede consultar dicha tabla.</w:t>
      </w:r>
    </w:p>
    <w:p w:rsidR="003A5570" w:rsidRPr="00021B22" w:rsidRDefault="003A5570" w:rsidP="003A5570">
      <w:pPr>
        <w:ind w:left="680"/>
        <w:jc w:val="both"/>
        <w:rPr>
          <w:rFonts w:ascii="Courier New" w:hAnsi="Courier New" w:cs="Courier New"/>
          <w:sz w:val="20"/>
          <w:szCs w:val="20"/>
          <w:lang w:val="en-US"/>
        </w:rPr>
      </w:pPr>
      <w:r w:rsidRPr="00021B22">
        <w:rPr>
          <w:rFonts w:ascii="Courier New" w:hAnsi="Courier New" w:cs="Courier New"/>
          <w:sz w:val="20"/>
          <w:szCs w:val="20"/>
          <w:lang w:val="en-US"/>
        </w:rPr>
        <w:t>mysql&gt; revoke select on empresa.Depart</w:t>
      </w:r>
    </w:p>
    <w:p w:rsidR="003A5570" w:rsidRPr="000F5A64" w:rsidRDefault="003A5570" w:rsidP="003A5570">
      <w:pPr>
        <w:ind w:left="680"/>
        <w:jc w:val="both"/>
        <w:rPr>
          <w:rFonts w:ascii="Courier New" w:hAnsi="Courier New" w:cs="Courier New"/>
          <w:sz w:val="20"/>
          <w:szCs w:val="20"/>
          <w:lang w:val="en-US"/>
        </w:rPr>
      </w:pPr>
      <w:r w:rsidRPr="00021B22">
        <w:rPr>
          <w:rFonts w:ascii="Courier New" w:hAnsi="Courier New" w:cs="Courier New"/>
          <w:sz w:val="20"/>
          <w:szCs w:val="20"/>
          <w:lang w:val="en-US"/>
        </w:rPr>
        <w:t xml:space="preserve">    </w:t>
      </w:r>
      <w:r w:rsidRPr="000F5A64">
        <w:rPr>
          <w:rFonts w:ascii="Courier New" w:hAnsi="Courier New" w:cs="Courier New"/>
          <w:sz w:val="20"/>
          <w:szCs w:val="20"/>
          <w:lang w:val="en-US"/>
        </w:rPr>
        <w:t>-&gt; from adminempresa</w:t>
      </w:r>
      <w:r>
        <w:rPr>
          <w:rFonts w:ascii="Courier New" w:hAnsi="Courier New" w:cs="Courier New"/>
          <w:sz w:val="20"/>
          <w:szCs w:val="20"/>
          <w:lang w:val="en-US"/>
        </w:rPr>
        <w:t>@localhost</w:t>
      </w:r>
      <w:r w:rsidRPr="000F5A64">
        <w:rPr>
          <w:rFonts w:ascii="Courier New" w:hAnsi="Courier New" w:cs="Courier New"/>
          <w:sz w:val="20"/>
          <w:szCs w:val="20"/>
          <w:lang w:val="en-US"/>
        </w:rPr>
        <w:t>;</w:t>
      </w:r>
    </w:p>
    <w:p w:rsidR="003A5570" w:rsidRDefault="003A5570" w:rsidP="003A5570">
      <w:pPr>
        <w:ind w:left="680"/>
        <w:jc w:val="both"/>
        <w:rPr>
          <w:rFonts w:ascii="Courier New" w:hAnsi="Courier New" w:cs="Courier New"/>
          <w:sz w:val="20"/>
          <w:szCs w:val="20"/>
          <w:lang w:val="en-US"/>
        </w:rPr>
      </w:pPr>
      <w:r w:rsidRPr="00021B22">
        <w:rPr>
          <w:rFonts w:ascii="Courier New" w:hAnsi="Courier New" w:cs="Courier New"/>
          <w:sz w:val="20"/>
          <w:szCs w:val="20"/>
          <w:lang w:val="en-US"/>
        </w:rPr>
        <w:t>Query OK, 0 rows affected (0.00 sec)</w:t>
      </w:r>
    </w:p>
    <w:p w:rsidR="003A5570" w:rsidRDefault="003A5570" w:rsidP="003A5570">
      <w:pPr>
        <w:ind w:left="680"/>
        <w:jc w:val="both"/>
        <w:rPr>
          <w:rFonts w:ascii="Courier New" w:hAnsi="Courier New" w:cs="Courier New"/>
          <w:sz w:val="20"/>
          <w:szCs w:val="20"/>
          <w:lang w:val="en-US"/>
        </w:rPr>
      </w:pPr>
    </w:p>
    <w:p w:rsidR="003A5570" w:rsidRPr="00F82BC7" w:rsidRDefault="003A5570" w:rsidP="003A5570">
      <w:pPr>
        <w:ind w:left="680"/>
        <w:jc w:val="both"/>
        <w:rPr>
          <w:rFonts w:ascii="Courier New" w:hAnsi="Courier New" w:cs="Courier New"/>
          <w:sz w:val="20"/>
          <w:szCs w:val="20"/>
          <w:lang w:val="en-US"/>
        </w:rPr>
      </w:pPr>
      <w:r w:rsidRPr="00F82BC7">
        <w:rPr>
          <w:rFonts w:ascii="Courier New" w:hAnsi="Courier New" w:cs="Courier New"/>
          <w:sz w:val="20"/>
          <w:szCs w:val="20"/>
          <w:lang w:val="en-US"/>
        </w:rPr>
        <w:t>mysql&gt; show grants for adminempresa@localhost;</w:t>
      </w:r>
    </w:p>
    <w:p w:rsidR="003A5570" w:rsidRPr="00F82BC7" w:rsidRDefault="003A5570" w:rsidP="003A5570">
      <w:pPr>
        <w:ind w:left="680"/>
        <w:jc w:val="both"/>
        <w:rPr>
          <w:rFonts w:ascii="Courier New" w:hAnsi="Courier New" w:cs="Courier New"/>
          <w:sz w:val="10"/>
          <w:szCs w:val="10"/>
          <w:lang w:val="en-US"/>
        </w:rPr>
      </w:pPr>
      <w:r w:rsidRPr="00F82BC7">
        <w:rPr>
          <w:rFonts w:ascii="Courier New" w:hAnsi="Courier New" w:cs="Courier New"/>
          <w:sz w:val="10"/>
          <w:szCs w:val="10"/>
          <w:lang w:val="en-US"/>
        </w:rPr>
        <w:t>+-----------------------------------------------------------------------------------------------------------------------+</w:t>
      </w:r>
    </w:p>
    <w:p w:rsidR="003A5570" w:rsidRPr="00F82BC7" w:rsidRDefault="003A5570" w:rsidP="003A5570">
      <w:pPr>
        <w:ind w:left="680"/>
        <w:jc w:val="both"/>
        <w:rPr>
          <w:rFonts w:ascii="Courier New" w:hAnsi="Courier New" w:cs="Courier New"/>
          <w:sz w:val="10"/>
          <w:szCs w:val="10"/>
          <w:lang w:val="en-US"/>
        </w:rPr>
      </w:pPr>
      <w:r w:rsidRPr="00F82BC7">
        <w:rPr>
          <w:rFonts w:ascii="Courier New" w:hAnsi="Courier New" w:cs="Courier New"/>
          <w:sz w:val="10"/>
          <w:szCs w:val="10"/>
          <w:lang w:val="en-US"/>
        </w:rPr>
        <w:t>| Grants for adminempresa@localhost                                                                                     |</w:t>
      </w:r>
    </w:p>
    <w:p w:rsidR="003A5570" w:rsidRPr="00F82BC7" w:rsidRDefault="003A5570" w:rsidP="003A5570">
      <w:pPr>
        <w:ind w:left="680"/>
        <w:jc w:val="both"/>
        <w:rPr>
          <w:rFonts w:ascii="Courier New" w:hAnsi="Courier New" w:cs="Courier New"/>
          <w:sz w:val="10"/>
          <w:szCs w:val="10"/>
          <w:lang w:val="en-US"/>
        </w:rPr>
      </w:pPr>
      <w:r w:rsidRPr="00F82BC7">
        <w:rPr>
          <w:rFonts w:ascii="Courier New" w:hAnsi="Courier New" w:cs="Courier New"/>
          <w:sz w:val="10"/>
          <w:szCs w:val="10"/>
          <w:lang w:val="en-US"/>
        </w:rPr>
        <w:t>+-----------------------------------------------------------------------------------------------------------------------+</w:t>
      </w:r>
    </w:p>
    <w:p w:rsidR="003A5570" w:rsidRPr="00F82BC7" w:rsidRDefault="003A5570" w:rsidP="003A5570">
      <w:pPr>
        <w:ind w:left="680"/>
        <w:jc w:val="both"/>
        <w:rPr>
          <w:rFonts w:ascii="Courier New" w:hAnsi="Courier New" w:cs="Courier New"/>
          <w:sz w:val="10"/>
          <w:szCs w:val="10"/>
          <w:lang w:val="en-US"/>
        </w:rPr>
      </w:pPr>
      <w:r w:rsidRPr="00F82BC7">
        <w:rPr>
          <w:rFonts w:ascii="Courier New" w:hAnsi="Courier New" w:cs="Courier New"/>
          <w:sz w:val="10"/>
          <w:szCs w:val="10"/>
          <w:lang w:val="en-US"/>
        </w:rPr>
        <w:t>| GRANT USAGE ON *.* TO 'adminempresa'@'localhost'                                                                      |</w:t>
      </w:r>
    </w:p>
    <w:p w:rsidR="003A5570" w:rsidRPr="00F82BC7" w:rsidRDefault="003A5570" w:rsidP="003A5570">
      <w:pPr>
        <w:ind w:left="680"/>
        <w:jc w:val="both"/>
        <w:rPr>
          <w:rFonts w:ascii="Courier New" w:hAnsi="Courier New" w:cs="Courier New"/>
          <w:sz w:val="10"/>
          <w:szCs w:val="10"/>
          <w:lang w:val="en-US"/>
        </w:rPr>
      </w:pPr>
      <w:r w:rsidRPr="00F82BC7">
        <w:rPr>
          <w:rFonts w:ascii="Courier New" w:hAnsi="Courier New" w:cs="Courier New"/>
          <w:sz w:val="10"/>
          <w:szCs w:val="10"/>
          <w:lang w:val="en-US"/>
        </w:rPr>
        <w:t>| GRANT CREATE, DROP, ALTER, CREATE VIEW, CREATE ROUTINE ON `empresa`.* TO 'adminempresa'@'localhost' WITH GRANT OPTION |</w:t>
      </w:r>
    </w:p>
    <w:p w:rsidR="003A5570" w:rsidRPr="00F82BC7" w:rsidRDefault="003A5570" w:rsidP="003A5570">
      <w:pPr>
        <w:ind w:left="680"/>
        <w:jc w:val="both"/>
        <w:rPr>
          <w:rFonts w:ascii="Courier New" w:hAnsi="Courier New" w:cs="Courier New"/>
          <w:sz w:val="10"/>
          <w:szCs w:val="10"/>
          <w:lang w:val="en-US"/>
        </w:rPr>
      </w:pPr>
      <w:r w:rsidRPr="00F82BC7">
        <w:rPr>
          <w:rFonts w:ascii="Courier New" w:hAnsi="Courier New" w:cs="Courier New"/>
          <w:sz w:val="10"/>
          <w:szCs w:val="10"/>
          <w:lang w:val="en-US"/>
        </w:rPr>
        <w:t>| GRANT SELECT, INSERT, UPDATE (comision, salario, oficio), DELETE ON `empresa`.`emple` TO 'adminempresa'@'localhost'   |</w:t>
      </w:r>
    </w:p>
    <w:p w:rsidR="003A5570" w:rsidRPr="00F82BC7" w:rsidRDefault="003A5570" w:rsidP="003A5570">
      <w:pPr>
        <w:ind w:left="680"/>
        <w:jc w:val="both"/>
        <w:rPr>
          <w:rFonts w:ascii="Courier New" w:hAnsi="Courier New" w:cs="Courier New"/>
          <w:sz w:val="10"/>
          <w:szCs w:val="10"/>
          <w:lang w:val="en-US"/>
        </w:rPr>
      </w:pPr>
      <w:r w:rsidRPr="00F82BC7">
        <w:rPr>
          <w:rFonts w:ascii="Courier New" w:hAnsi="Courier New" w:cs="Courier New"/>
          <w:sz w:val="10"/>
          <w:szCs w:val="10"/>
          <w:lang w:val="en-US"/>
        </w:rPr>
        <w:t>+-----------------------------------------------------------------------------------------------------------------------+</w:t>
      </w:r>
    </w:p>
    <w:p w:rsidR="003A5570" w:rsidRDefault="003A5570" w:rsidP="003A5570">
      <w:pPr>
        <w:ind w:left="680"/>
        <w:jc w:val="both"/>
        <w:rPr>
          <w:rFonts w:ascii="Courier New" w:hAnsi="Courier New" w:cs="Courier New"/>
          <w:sz w:val="10"/>
          <w:szCs w:val="10"/>
          <w:lang w:val="en-US"/>
        </w:rPr>
      </w:pPr>
      <w:r w:rsidRPr="00F82BC7">
        <w:rPr>
          <w:rFonts w:ascii="Courier New" w:hAnsi="Courier New" w:cs="Courier New"/>
          <w:sz w:val="10"/>
          <w:szCs w:val="10"/>
          <w:lang w:val="en-US"/>
        </w:rPr>
        <w:t>3 rows in set (0.00 sec)</w:t>
      </w:r>
    </w:p>
    <w:p w:rsidR="003A5570" w:rsidRDefault="003A5570" w:rsidP="003A5570">
      <w:pPr>
        <w:ind w:left="680"/>
        <w:jc w:val="both"/>
        <w:rPr>
          <w:rFonts w:ascii="Courier New" w:hAnsi="Courier New" w:cs="Courier New"/>
          <w:sz w:val="10"/>
          <w:szCs w:val="10"/>
          <w:lang w:val="en-US"/>
        </w:rPr>
      </w:pPr>
    </w:p>
    <w:p w:rsidR="003A5570" w:rsidRPr="00F82BC7" w:rsidRDefault="003A5570" w:rsidP="003A5570">
      <w:pPr>
        <w:ind w:left="680"/>
        <w:jc w:val="both"/>
        <w:rPr>
          <w:rFonts w:ascii="Courier New" w:hAnsi="Courier New" w:cs="Courier New"/>
          <w:sz w:val="10"/>
          <w:szCs w:val="10"/>
          <w:lang w:val="en-US"/>
        </w:rPr>
      </w:pPr>
    </w:p>
    <w:p w:rsidR="003A5570" w:rsidRPr="0047130C" w:rsidRDefault="003A5570" w:rsidP="003A5570">
      <w:pPr>
        <w:ind w:left="680"/>
        <w:jc w:val="both"/>
        <w:rPr>
          <w:rFonts w:ascii="Courier New" w:hAnsi="Courier New" w:cs="Courier New"/>
          <w:sz w:val="20"/>
          <w:szCs w:val="20"/>
          <w:lang w:val="en-US"/>
        </w:rPr>
      </w:pPr>
      <w:r w:rsidRPr="0047130C">
        <w:rPr>
          <w:rFonts w:ascii="Courier New" w:hAnsi="Courier New" w:cs="Courier New"/>
          <w:sz w:val="20"/>
          <w:szCs w:val="20"/>
          <w:lang w:val="en-US"/>
        </w:rPr>
        <w:t>mysql&gt; select * from depart;</w:t>
      </w:r>
    </w:p>
    <w:p w:rsidR="003A5570" w:rsidRPr="00021B22" w:rsidRDefault="003A5570" w:rsidP="003A5570">
      <w:pPr>
        <w:ind w:left="680"/>
        <w:jc w:val="both"/>
        <w:rPr>
          <w:rFonts w:ascii="Courier New" w:hAnsi="Courier New" w:cs="Courier New"/>
          <w:sz w:val="20"/>
          <w:szCs w:val="20"/>
          <w:lang w:val="en-US"/>
        </w:rPr>
      </w:pPr>
      <w:r w:rsidRPr="0047130C">
        <w:rPr>
          <w:rFonts w:ascii="Courier New" w:hAnsi="Courier New" w:cs="Courier New"/>
          <w:sz w:val="20"/>
          <w:szCs w:val="20"/>
          <w:lang w:val="en-US"/>
        </w:rPr>
        <w:t>ERROR 1142 (42000): SELECT command denied to user 'adminempresa'@'localhost' for table 'depart'</w:t>
      </w:r>
    </w:p>
    <w:p w:rsidR="003A5570" w:rsidRPr="003A5570" w:rsidRDefault="003A5570" w:rsidP="00E52AB1">
      <w:pPr>
        <w:spacing w:line="360" w:lineRule="auto"/>
        <w:jc w:val="both"/>
        <w:rPr>
          <w:sz w:val="22"/>
          <w:szCs w:val="22"/>
          <w:lang w:val="en-US"/>
        </w:rPr>
      </w:pPr>
    </w:p>
    <w:sectPr w:rsidR="003A5570" w:rsidRPr="003A5570" w:rsidSect="00287C88">
      <w:headerReference w:type="default" r:id="rId8"/>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6AE" w:rsidRDefault="006726AE" w:rsidP="006B7760">
      <w:r>
        <w:separator/>
      </w:r>
    </w:p>
  </w:endnote>
  <w:endnote w:type="continuationSeparator" w:id="0">
    <w:p w:rsidR="006726AE" w:rsidRDefault="006726AE" w:rsidP="006B7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7760" w:rsidRPr="006B7760" w:rsidRDefault="000F7832" w:rsidP="006B7760">
    <w:pPr>
      <w:pStyle w:val="Piedepgina"/>
      <w:jc w:val="center"/>
      <w:rPr>
        <w:sz w:val="20"/>
        <w:szCs w:val="20"/>
      </w:rPr>
    </w:pPr>
    <w:r>
      <w:rPr>
        <w:sz w:val="20"/>
        <w:szCs w:val="20"/>
      </w:rPr>
      <w:t>Bases</w:t>
    </w:r>
    <w:r w:rsidR="006B7760">
      <w:rPr>
        <w:sz w:val="20"/>
        <w:szCs w:val="20"/>
      </w:rPr>
      <w:t xml:space="preserve"> de datos</w:t>
    </w:r>
  </w:p>
  <w:p w:rsidR="006B7760" w:rsidRDefault="006B776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6AE" w:rsidRDefault="006726AE" w:rsidP="006B7760">
      <w:r>
        <w:separator/>
      </w:r>
    </w:p>
  </w:footnote>
  <w:footnote w:type="continuationSeparator" w:id="0">
    <w:p w:rsidR="006726AE" w:rsidRDefault="006726AE" w:rsidP="006B77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3852693"/>
      <w:docPartObj>
        <w:docPartGallery w:val="Page Numbers (Top of Page)"/>
        <w:docPartUnique/>
      </w:docPartObj>
    </w:sdtPr>
    <w:sdtEndPr/>
    <w:sdtContent>
      <w:p w:rsidR="0047130C" w:rsidRDefault="0047130C">
        <w:pPr>
          <w:pStyle w:val="Encabezado"/>
          <w:jc w:val="right"/>
        </w:pPr>
        <w:r>
          <w:fldChar w:fldCharType="begin"/>
        </w:r>
        <w:r>
          <w:instrText>PAGE   \* MERGEFORMAT</w:instrText>
        </w:r>
        <w:r>
          <w:fldChar w:fldCharType="separate"/>
        </w:r>
        <w:r w:rsidR="009A7292">
          <w:rPr>
            <w:noProof/>
          </w:rPr>
          <w:t>1</w:t>
        </w:r>
        <w:r>
          <w:fldChar w:fldCharType="end"/>
        </w:r>
      </w:p>
    </w:sdtContent>
  </w:sdt>
  <w:p w:rsidR="0047130C" w:rsidRDefault="0047130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0006A"/>
    <w:multiLevelType w:val="multilevel"/>
    <w:tmpl w:val="3CBAF8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C9D0266"/>
    <w:multiLevelType w:val="multilevel"/>
    <w:tmpl w:val="7A5CAECC"/>
    <w:lvl w:ilvl="0">
      <w:start w:val="1"/>
      <w:numFmt w:val="bullet"/>
      <w:lvlText w:val="-"/>
      <w:lvlJc w:val="left"/>
      <w:pPr>
        <w:ind w:left="700" w:hanging="360"/>
      </w:pPr>
      <w:rPr>
        <w:rFonts w:ascii="Courier New" w:eastAsia="Courier New" w:hAnsi="Courier New" w:cs="Courier New"/>
      </w:rPr>
    </w:lvl>
    <w:lvl w:ilvl="1">
      <w:start w:val="1"/>
      <w:numFmt w:val="bullet"/>
      <w:lvlText w:val="o"/>
      <w:lvlJc w:val="left"/>
      <w:pPr>
        <w:ind w:left="1420" w:hanging="360"/>
      </w:pPr>
      <w:rPr>
        <w:rFonts w:ascii="Courier New" w:eastAsia="Courier New" w:hAnsi="Courier New" w:cs="Courier New"/>
      </w:rPr>
    </w:lvl>
    <w:lvl w:ilvl="2">
      <w:start w:val="1"/>
      <w:numFmt w:val="bullet"/>
      <w:lvlText w:val="▪"/>
      <w:lvlJc w:val="left"/>
      <w:pPr>
        <w:ind w:left="2140" w:hanging="360"/>
      </w:pPr>
      <w:rPr>
        <w:rFonts w:ascii="Noto Sans Symbols" w:eastAsia="Noto Sans Symbols" w:hAnsi="Noto Sans Symbols" w:cs="Noto Sans Symbols"/>
      </w:rPr>
    </w:lvl>
    <w:lvl w:ilvl="3">
      <w:start w:val="1"/>
      <w:numFmt w:val="bullet"/>
      <w:lvlText w:val="●"/>
      <w:lvlJc w:val="left"/>
      <w:pPr>
        <w:ind w:left="2860" w:hanging="360"/>
      </w:pPr>
      <w:rPr>
        <w:rFonts w:ascii="Noto Sans Symbols" w:eastAsia="Noto Sans Symbols" w:hAnsi="Noto Sans Symbols" w:cs="Noto Sans Symbols"/>
      </w:rPr>
    </w:lvl>
    <w:lvl w:ilvl="4">
      <w:start w:val="1"/>
      <w:numFmt w:val="bullet"/>
      <w:lvlText w:val="o"/>
      <w:lvlJc w:val="left"/>
      <w:pPr>
        <w:ind w:left="3580" w:hanging="360"/>
      </w:pPr>
      <w:rPr>
        <w:rFonts w:ascii="Courier New" w:eastAsia="Courier New" w:hAnsi="Courier New" w:cs="Courier New"/>
      </w:rPr>
    </w:lvl>
    <w:lvl w:ilvl="5">
      <w:start w:val="1"/>
      <w:numFmt w:val="bullet"/>
      <w:lvlText w:val="▪"/>
      <w:lvlJc w:val="left"/>
      <w:pPr>
        <w:ind w:left="4300" w:hanging="360"/>
      </w:pPr>
      <w:rPr>
        <w:rFonts w:ascii="Noto Sans Symbols" w:eastAsia="Noto Sans Symbols" w:hAnsi="Noto Sans Symbols" w:cs="Noto Sans Symbols"/>
      </w:rPr>
    </w:lvl>
    <w:lvl w:ilvl="6">
      <w:start w:val="1"/>
      <w:numFmt w:val="bullet"/>
      <w:lvlText w:val="●"/>
      <w:lvlJc w:val="left"/>
      <w:pPr>
        <w:ind w:left="5020" w:hanging="360"/>
      </w:pPr>
      <w:rPr>
        <w:rFonts w:ascii="Noto Sans Symbols" w:eastAsia="Noto Sans Symbols" w:hAnsi="Noto Sans Symbols" w:cs="Noto Sans Symbols"/>
      </w:rPr>
    </w:lvl>
    <w:lvl w:ilvl="7">
      <w:start w:val="1"/>
      <w:numFmt w:val="bullet"/>
      <w:lvlText w:val="o"/>
      <w:lvlJc w:val="left"/>
      <w:pPr>
        <w:ind w:left="5740" w:hanging="360"/>
      </w:pPr>
      <w:rPr>
        <w:rFonts w:ascii="Courier New" w:eastAsia="Courier New" w:hAnsi="Courier New" w:cs="Courier New"/>
      </w:rPr>
    </w:lvl>
    <w:lvl w:ilvl="8">
      <w:start w:val="1"/>
      <w:numFmt w:val="bullet"/>
      <w:lvlText w:val="▪"/>
      <w:lvlJc w:val="left"/>
      <w:pPr>
        <w:ind w:left="6460" w:hanging="360"/>
      </w:pPr>
      <w:rPr>
        <w:rFonts w:ascii="Noto Sans Symbols" w:eastAsia="Noto Sans Symbols" w:hAnsi="Noto Sans Symbols" w:cs="Noto Sans Symbols"/>
      </w:rPr>
    </w:lvl>
  </w:abstractNum>
  <w:abstractNum w:abstractNumId="2">
    <w:nsid w:val="1EE03F61"/>
    <w:multiLevelType w:val="multilevel"/>
    <w:tmpl w:val="6994C2AC"/>
    <w:lvl w:ilvl="0">
      <w:start w:val="1"/>
      <w:numFmt w:val="decimal"/>
      <w:lvlText w:val="%1."/>
      <w:lvlJc w:val="left"/>
      <w:pPr>
        <w:tabs>
          <w:tab w:val="num" w:pos="340"/>
        </w:tabs>
        <w:ind w:left="340" w:hanging="340"/>
      </w:pPr>
      <w:rPr>
        <w:rFonts w:ascii="Times New Roman" w:eastAsia="Times New Roman" w:hAnsi="Times New Roman" w:cs="Times New Roman" w:hint="default"/>
        <w:lang w:val="en-US"/>
      </w:rPr>
    </w:lvl>
    <w:lvl w:ilvl="1">
      <w:start w:val="1"/>
      <w:numFmt w:val="lowerLetter"/>
      <w:lvlText w:val="%2)"/>
      <w:lvlJc w:val="left"/>
      <w:pPr>
        <w:tabs>
          <w:tab w:val="num" w:pos="680"/>
        </w:tabs>
        <w:ind w:left="680" w:hanging="340"/>
      </w:pPr>
      <w:rPr>
        <w:rFonts w:hint="default"/>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2383229B"/>
    <w:multiLevelType w:val="multilevel"/>
    <w:tmpl w:val="45F8D262"/>
    <w:lvl w:ilvl="0">
      <w:start w:val="2"/>
      <w:numFmt w:val="decimal"/>
      <w:lvlText w:val="%1."/>
      <w:lvlJc w:val="left"/>
      <w:pPr>
        <w:tabs>
          <w:tab w:val="num" w:pos="340"/>
        </w:tabs>
        <w:ind w:left="340" w:hanging="340"/>
      </w:pPr>
      <w:rPr>
        <w:rFonts w:hint="default"/>
      </w:rPr>
    </w:lvl>
    <w:lvl w:ilvl="1">
      <w:start w:val="1"/>
      <w:numFmt w:val="lowerLetter"/>
      <w:lvlText w:val="%2)"/>
      <w:lvlJc w:val="left"/>
      <w:pPr>
        <w:tabs>
          <w:tab w:val="num" w:pos="680"/>
        </w:tabs>
        <w:ind w:left="680" w:hanging="340"/>
      </w:pPr>
      <w:rPr>
        <w:rFonts w:hint="default"/>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26E37EC3"/>
    <w:multiLevelType w:val="hybridMultilevel"/>
    <w:tmpl w:val="B640443A"/>
    <w:lvl w:ilvl="0" w:tplc="25EAC968">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CEB00E0"/>
    <w:multiLevelType w:val="multilevel"/>
    <w:tmpl w:val="6866851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00E3EC5"/>
    <w:multiLevelType w:val="multilevel"/>
    <w:tmpl w:val="E23E19CC"/>
    <w:lvl w:ilvl="0">
      <w:start w:val="2"/>
      <w:numFmt w:val="lowerLetter"/>
      <w:lvlText w:val="%1)"/>
      <w:lvlJc w:val="left"/>
      <w:pPr>
        <w:tabs>
          <w:tab w:val="num" w:pos="340"/>
        </w:tabs>
        <w:ind w:left="340" w:hanging="340"/>
      </w:pPr>
      <w:rPr>
        <w:rFonts w:hint="default"/>
      </w:rPr>
    </w:lvl>
    <w:lvl w:ilvl="1">
      <w:start w:val="1"/>
      <w:numFmt w:val="lowerLetter"/>
      <w:lvlText w:val="%2."/>
      <w:lvlJc w:val="left"/>
      <w:pPr>
        <w:tabs>
          <w:tab w:val="num" w:pos="680"/>
        </w:tabs>
        <w:ind w:left="680" w:hanging="34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nsid w:val="32C44979"/>
    <w:multiLevelType w:val="multilevel"/>
    <w:tmpl w:val="DC402A1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BB06F2A"/>
    <w:multiLevelType w:val="hybridMultilevel"/>
    <w:tmpl w:val="48B82B4C"/>
    <w:lvl w:ilvl="0" w:tplc="6394A26A">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07D13F7"/>
    <w:multiLevelType w:val="hybridMultilevel"/>
    <w:tmpl w:val="F0741066"/>
    <w:lvl w:ilvl="0" w:tplc="BB70520A">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2BB45B6"/>
    <w:multiLevelType w:val="hybridMultilevel"/>
    <w:tmpl w:val="98D00F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F16389E"/>
    <w:multiLevelType w:val="multilevel"/>
    <w:tmpl w:val="6C28B700"/>
    <w:lvl w:ilvl="0">
      <w:start w:val="4"/>
      <w:numFmt w:val="decimal"/>
      <w:lvlText w:val="%1."/>
      <w:lvlJc w:val="left"/>
      <w:pPr>
        <w:tabs>
          <w:tab w:val="num" w:pos="340"/>
        </w:tabs>
        <w:ind w:left="340" w:hanging="340"/>
      </w:pPr>
      <w:rPr>
        <w:rFonts w:ascii="Times New Roman" w:eastAsia="Times New Roman" w:hAnsi="Times New Roman" w:cs="Times New Roman" w:hint="default"/>
      </w:rPr>
    </w:lvl>
    <w:lvl w:ilvl="1">
      <w:start w:val="1"/>
      <w:numFmt w:val="lowerLetter"/>
      <w:lvlText w:val="%2)"/>
      <w:lvlJc w:val="left"/>
      <w:pPr>
        <w:tabs>
          <w:tab w:val="num" w:pos="680"/>
        </w:tabs>
        <w:ind w:left="680" w:hanging="340"/>
      </w:pPr>
      <w:rPr>
        <w:rFonts w:hint="default"/>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6"/>
  </w:num>
  <w:num w:numId="3">
    <w:abstractNumId w:val="9"/>
  </w:num>
  <w:num w:numId="4">
    <w:abstractNumId w:val="4"/>
  </w:num>
  <w:num w:numId="5">
    <w:abstractNumId w:val="8"/>
  </w:num>
  <w:num w:numId="6">
    <w:abstractNumId w:val="3"/>
  </w:num>
  <w:num w:numId="7">
    <w:abstractNumId w:val="11"/>
  </w:num>
  <w:num w:numId="8">
    <w:abstractNumId w:val="10"/>
  </w:num>
  <w:num w:numId="9">
    <w:abstractNumId w:val="1"/>
  </w:num>
  <w:num w:numId="10">
    <w:abstractNumId w:val="7"/>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599"/>
    <w:rsid w:val="0002370B"/>
    <w:rsid w:val="0003108D"/>
    <w:rsid w:val="000419C4"/>
    <w:rsid w:val="000605E8"/>
    <w:rsid w:val="00065CA1"/>
    <w:rsid w:val="000927BD"/>
    <w:rsid w:val="000A2C91"/>
    <w:rsid w:val="000F7832"/>
    <w:rsid w:val="00197FD5"/>
    <w:rsid w:val="00243170"/>
    <w:rsid w:val="00287C88"/>
    <w:rsid w:val="00292443"/>
    <w:rsid w:val="002976B5"/>
    <w:rsid w:val="002B3C42"/>
    <w:rsid w:val="00377A99"/>
    <w:rsid w:val="003A5570"/>
    <w:rsid w:val="003C29FD"/>
    <w:rsid w:val="00403D80"/>
    <w:rsid w:val="00415B0D"/>
    <w:rsid w:val="0047130C"/>
    <w:rsid w:val="0048081D"/>
    <w:rsid w:val="005271D6"/>
    <w:rsid w:val="00571920"/>
    <w:rsid w:val="0058560D"/>
    <w:rsid w:val="006021C5"/>
    <w:rsid w:val="00611CC6"/>
    <w:rsid w:val="00651C58"/>
    <w:rsid w:val="006726AE"/>
    <w:rsid w:val="006B35EC"/>
    <w:rsid w:val="006B7760"/>
    <w:rsid w:val="007364CE"/>
    <w:rsid w:val="007629F1"/>
    <w:rsid w:val="00811FAC"/>
    <w:rsid w:val="00814A7A"/>
    <w:rsid w:val="008A3599"/>
    <w:rsid w:val="008A35DC"/>
    <w:rsid w:val="008C205B"/>
    <w:rsid w:val="008E5E20"/>
    <w:rsid w:val="008E6A10"/>
    <w:rsid w:val="008F00BD"/>
    <w:rsid w:val="00914CCB"/>
    <w:rsid w:val="00920C0D"/>
    <w:rsid w:val="009A0B2E"/>
    <w:rsid w:val="009A7292"/>
    <w:rsid w:val="00A62443"/>
    <w:rsid w:val="00A64948"/>
    <w:rsid w:val="00A739C2"/>
    <w:rsid w:val="00B0064B"/>
    <w:rsid w:val="00B136F4"/>
    <w:rsid w:val="00C10C61"/>
    <w:rsid w:val="00C47417"/>
    <w:rsid w:val="00C52A7C"/>
    <w:rsid w:val="00CE653E"/>
    <w:rsid w:val="00D22629"/>
    <w:rsid w:val="00D502D0"/>
    <w:rsid w:val="00D94EDB"/>
    <w:rsid w:val="00D97E0E"/>
    <w:rsid w:val="00DA19AD"/>
    <w:rsid w:val="00E52AB1"/>
    <w:rsid w:val="00E97808"/>
    <w:rsid w:val="00F76FDC"/>
    <w:rsid w:val="00F82BC7"/>
    <w:rsid w:val="00FB6A9A"/>
    <w:rsid w:val="00FC43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599"/>
    <w:pPr>
      <w:spacing w:after="0" w:line="240" w:lineRule="auto"/>
    </w:pPr>
    <w:rPr>
      <w:rFonts w:ascii="Times New Roman" w:eastAsia="Times New Roman" w:hAnsi="Times New Roman" w:cs="Times New Roman"/>
      <w:sz w:val="24"/>
      <w:szCs w:val="24"/>
      <w:lang w:eastAsia="es-ES"/>
    </w:rPr>
  </w:style>
  <w:style w:type="paragraph" w:styleId="Ttulo2">
    <w:name w:val="heading 2"/>
    <w:basedOn w:val="Normal"/>
    <w:next w:val="Normal"/>
    <w:link w:val="Ttulo2Car"/>
    <w:rsid w:val="00287C88"/>
    <w:pPr>
      <w:keepNext/>
      <w:keepLines/>
      <w:spacing w:before="360" w:after="80"/>
      <w:outlineLvl w:val="1"/>
    </w:pPr>
    <w:rPr>
      <w:b/>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3599"/>
    <w:pPr>
      <w:ind w:left="720"/>
      <w:contextualSpacing/>
    </w:pPr>
  </w:style>
  <w:style w:type="paragraph" w:styleId="Encabezado">
    <w:name w:val="header"/>
    <w:basedOn w:val="Normal"/>
    <w:link w:val="EncabezadoCar"/>
    <w:uiPriority w:val="99"/>
    <w:unhideWhenUsed/>
    <w:rsid w:val="006B7760"/>
    <w:pPr>
      <w:tabs>
        <w:tab w:val="center" w:pos="4252"/>
        <w:tab w:val="right" w:pos="8504"/>
      </w:tabs>
    </w:pPr>
  </w:style>
  <w:style w:type="character" w:customStyle="1" w:styleId="EncabezadoCar">
    <w:name w:val="Encabezado Car"/>
    <w:basedOn w:val="Fuentedeprrafopredeter"/>
    <w:link w:val="Encabezado"/>
    <w:uiPriority w:val="99"/>
    <w:rsid w:val="006B7760"/>
    <w:rPr>
      <w:rFonts w:ascii="Times New Roman" w:eastAsia="Times New Roman" w:hAnsi="Times New Roman" w:cs="Times New Roman"/>
      <w:sz w:val="24"/>
      <w:szCs w:val="24"/>
      <w:lang w:eastAsia="es-ES"/>
    </w:rPr>
  </w:style>
  <w:style w:type="paragraph" w:styleId="Piedepgina">
    <w:name w:val="footer"/>
    <w:basedOn w:val="Normal"/>
    <w:link w:val="PiedepginaCar"/>
    <w:unhideWhenUsed/>
    <w:rsid w:val="006B7760"/>
    <w:pPr>
      <w:tabs>
        <w:tab w:val="center" w:pos="4252"/>
        <w:tab w:val="right" w:pos="8504"/>
      </w:tabs>
    </w:pPr>
  </w:style>
  <w:style w:type="character" w:customStyle="1" w:styleId="PiedepginaCar">
    <w:name w:val="Pie de página Car"/>
    <w:basedOn w:val="Fuentedeprrafopredeter"/>
    <w:link w:val="Piedepgina"/>
    <w:rsid w:val="006B7760"/>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6B7760"/>
    <w:rPr>
      <w:rFonts w:ascii="Tahoma" w:hAnsi="Tahoma" w:cs="Tahoma"/>
      <w:sz w:val="16"/>
      <w:szCs w:val="16"/>
    </w:rPr>
  </w:style>
  <w:style w:type="character" w:customStyle="1" w:styleId="TextodegloboCar">
    <w:name w:val="Texto de globo Car"/>
    <w:basedOn w:val="Fuentedeprrafopredeter"/>
    <w:link w:val="Textodeglobo"/>
    <w:uiPriority w:val="99"/>
    <w:semiHidden/>
    <w:rsid w:val="006B7760"/>
    <w:rPr>
      <w:rFonts w:ascii="Tahoma" w:eastAsia="Times New Roman" w:hAnsi="Tahoma" w:cs="Tahoma"/>
      <w:sz w:val="16"/>
      <w:szCs w:val="16"/>
      <w:lang w:eastAsia="es-ES"/>
    </w:rPr>
  </w:style>
  <w:style w:type="character" w:customStyle="1" w:styleId="Ttulo2Car">
    <w:name w:val="Título 2 Car"/>
    <w:basedOn w:val="Fuentedeprrafopredeter"/>
    <w:link w:val="Ttulo2"/>
    <w:rsid w:val="00287C88"/>
    <w:rPr>
      <w:rFonts w:ascii="Times New Roman" w:eastAsia="Times New Roman" w:hAnsi="Times New Roman" w:cs="Times New Roman"/>
      <w:b/>
      <w:sz w:val="36"/>
      <w:szCs w:val="3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599"/>
    <w:pPr>
      <w:spacing w:after="0" w:line="240" w:lineRule="auto"/>
    </w:pPr>
    <w:rPr>
      <w:rFonts w:ascii="Times New Roman" w:eastAsia="Times New Roman" w:hAnsi="Times New Roman" w:cs="Times New Roman"/>
      <w:sz w:val="24"/>
      <w:szCs w:val="24"/>
      <w:lang w:eastAsia="es-ES"/>
    </w:rPr>
  </w:style>
  <w:style w:type="paragraph" w:styleId="Ttulo2">
    <w:name w:val="heading 2"/>
    <w:basedOn w:val="Normal"/>
    <w:next w:val="Normal"/>
    <w:link w:val="Ttulo2Car"/>
    <w:rsid w:val="00287C88"/>
    <w:pPr>
      <w:keepNext/>
      <w:keepLines/>
      <w:spacing w:before="360" w:after="80"/>
      <w:outlineLvl w:val="1"/>
    </w:pPr>
    <w:rPr>
      <w:b/>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3599"/>
    <w:pPr>
      <w:ind w:left="720"/>
      <w:contextualSpacing/>
    </w:pPr>
  </w:style>
  <w:style w:type="paragraph" w:styleId="Encabezado">
    <w:name w:val="header"/>
    <w:basedOn w:val="Normal"/>
    <w:link w:val="EncabezadoCar"/>
    <w:uiPriority w:val="99"/>
    <w:unhideWhenUsed/>
    <w:rsid w:val="006B7760"/>
    <w:pPr>
      <w:tabs>
        <w:tab w:val="center" w:pos="4252"/>
        <w:tab w:val="right" w:pos="8504"/>
      </w:tabs>
    </w:pPr>
  </w:style>
  <w:style w:type="character" w:customStyle="1" w:styleId="EncabezadoCar">
    <w:name w:val="Encabezado Car"/>
    <w:basedOn w:val="Fuentedeprrafopredeter"/>
    <w:link w:val="Encabezado"/>
    <w:uiPriority w:val="99"/>
    <w:rsid w:val="006B7760"/>
    <w:rPr>
      <w:rFonts w:ascii="Times New Roman" w:eastAsia="Times New Roman" w:hAnsi="Times New Roman" w:cs="Times New Roman"/>
      <w:sz w:val="24"/>
      <w:szCs w:val="24"/>
      <w:lang w:eastAsia="es-ES"/>
    </w:rPr>
  </w:style>
  <w:style w:type="paragraph" w:styleId="Piedepgina">
    <w:name w:val="footer"/>
    <w:basedOn w:val="Normal"/>
    <w:link w:val="PiedepginaCar"/>
    <w:unhideWhenUsed/>
    <w:rsid w:val="006B7760"/>
    <w:pPr>
      <w:tabs>
        <w:tab w:val="center" w:pos="4252"/>
        <w:tab w:val="right" w:pos="8504"/>
      </w:tabs>
    </w:pPr>
  </w:style>
  <w:style w:type="character" w:customStyle="1" w:styleId="PiedepginaCar">
    <w:name w:val="Pie de página Car"/>
    <w:basedOn w:val="Fuentedeprrafopredeter"/>
    <w:link w:val="Piedepgina"/>
    <w:rsid w:val="006B7760"/>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6B7760"/>
    <w:rPr>
      <w:rFonts w:ascii="Tahoma" w:hAnsi="Tahoma" w:cs="Tahoma"/>
      <w:sz w:val="16"/>
      <w:szCs w:val="16"/>
    </w:rPr>
  </w:style>
  <w:style w:type="character" w:customStyle="1" w:styleId="TextodegloboCar">
    <w:name w:val="Texto de globo Car"/>
    <w:basedOn w:val="Fuentedeprrafopredeter"/>
    <w:link w:val="Textodeglobo"/>
    <w:uiPriority w:val="99"/>
    <w:semiHidden/>
    <w:rsid w:val="006B7760"/>
    <w:rPr>
      <w:rFonts w:ascii="Tahoma" w:eastAsia="Times New Roman" w:hAnsi="Tahoma" w:cs="Tahoma"/>
      <w:sz w:val="16"/>
      <w:szCs w:val="16"/>
      <w:lang w:eastAsia="es-ES"/>
    </w:rPr>
  </w:style>
  <w:style w:type="character" w:customStyle="1" w:styleId="Ttulo2Car">
    <w:name w:val="Título 2 Car"/>
    <w:basedOn w:val="Fuentedeprrafopredeter"/>
    <w:link w:val="Ttulo2"/>
    <w:rsid w:val="00287C88"/>
    <w:rPr>
      <w:rFonts w:ascii="Times New Roman" w:eastAsia="Times New Roman" w:hAnsi="Times New Roman" w:cs="Times New Roman"/>
      <w:b/>
      <w:sz w:val="36"/>
      <w:szCs w:val="3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1651</Words>
  <Characters>9086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AD015110AA</dc:creator>
  <cp:lastModifiedBy>Jose ..</cp:lastModifiedBy>
  <cp:revision>7</cp:revision>
  <cp:lastPrinted>2017-10-04T10:14:00Z</cp:lastPrinted>
  <dcterms:created xsi:type="dcterms:W3CDTF">2020-02-11T16:10:00Z</dcterms:created>
  <dcterms:modified xsi:type="dcterms:W3CDTF">2020-02-11T16:42:00Z</dcterms:modified>
</cp:coreProperties>
</file>