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BA" w:rsidRDefault="002A52CD" w:rsidP="002A52CD">
      <w:pPr>
        <w:jc w:val="center"/>
        <w:rPr>
          <w:b/>
        </w:rPr>
      </w:pPr>
      <w:r>
        <w:rPr>
          <w:b/>
        </w:rPr>
        <w:t xml:space="preserve">TEST </w:t>
      </w:r>
      <w:r>
        <w:rPr>
          <w:b/>
        </w:rPr>
        <w:tab/>
        <w:t>TEMA 1</w:t>
      </w:r>
      <w:r w:rsidR="002876B8">
        <w:rPr>
          <w:b/>
        </w:rPr>
        <w:t>2</w:t>
      </w:r>
    </w:p>
    <w:p w:rsidR="00B16BBA" w:rsidRDefault="003158B3" w:rsidP="00B16BBA">
      <w:pPr>
        <w:numPr>
          <w:ilvl w:val="0"/>
          <w:numId w:val="1"/>
        </w:numPr>
        <w:spacing w:before="120"/>
        <w:jc w:val="both"/>
      </w:pPr>
      <w:r>
        <w:t xml:space="preserve">Cuando sobre una tabla se ejecuta una orden </w:t>
      </w:r>
      <w:proofErr w:type="spellStart"/>
      <w:r w:rsidRPr="002C7075">
        <w:rPr>
          <w:i/>
        </w:rPr>
        <w:t>insert</w:t>
      </w:r>
      <w:proofErr w:type="spellEnd"/>
      <w:r>
        <w:t xml:space="preserve"> que provoca un valor duplicado para un atributo clave primaria o único, se produce una excepción con código de error</w:t>
      </w:r>
      <w:r w:rsidR="00496BFE">
        <w:t xml:space="preserve"> (consulte los códigos de error presentes en los apuntes)</w:t>
      </w:r>
      <w:r w:rsidR="00B16BBA">
        <w:t>:</w:t>
      </w:r>
    </w:p>
    <w:p w:rsidR="00B16BBA" w:rsidRDefault="00B16BBA" w:rsidP="00B16BBA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</w:t>
      </w:r>
      <w:r w:rsidR="003158B3">
        <w:t>1329</w:t>
      </w:r>
    </w:p>
    <w:p w:rsidR="00B16BBA" w:rsidRDefault="00040B71" w:rsidP="00B16BBA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illa3"/>
      <w:r>
        <w:instrText xml:space="preserve"> FORMCHECKBOX </w:instrText>
      </w:r>
      <w:r>
        <w:fldChar w:fldCharType="end"/>
      </w:r>
      <w:bookmarkEnd w:id="0"/>
      <w:r w:rsidR="00B16BBA">
        <w:t xml:space="preserve"> </w:t>
      </w:r>
      <w:r w:rsidR="003158B3">
        <w:t>1062</w:t>
      </w:r>
    </w:p>
    <w:p w:rsidR="00B16BBA" w:rsidRDefault="00B16BBA" w:rsidP="00B16BBA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</w:t>
      </w:r>
      <w:r w:rsidR="003158B3">
        <w:t>1452</w:t>
      </w:r>
    </w:p>
    <w:p w:rsidR="00B16BBA" w:rsidRDefault="00B16BBA" w:rsidP="00B16BBA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</w:t>
      </w:r>
      <w:r w:rsidR="003158B3">
        <w:t>1005</w:t>
      </w:r>
    </w:p>
    <w:p w:rsidR="003158B3" w:rsidRDefault="003158B3" w:rsidP="003158B3">
      <w:pPr>
        <w:numPr>
          <w:ilvl w:val="0"/>
          <w:numId w:val="1"/>
        </w:numPr>
        <w:spacing w:before="120"/>
        <w:jc w:val="both"/>
      </w:pPr>
      <w:r>
        <w:t>A la hora de declarar un manejador de excepciones se debe indicar: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El código de error asociado a la excepción. 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El valor de estado asociado a la excepción. </w:t>
      </w:r>
    </w:p>
    <w:p w:rsidR="003158B3" w:rsidRDefault="00040B71" w:rsidP="003158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158B3">
        <w:t xml:space="preserve"> Las dos primeras respuestas son correctas. 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Ninguna de las respuestas es correcta.</w:t>
      </w:r>
    </w:p>
    <w:p w:rsidR="003158B3" w:rsidRDefault="00496BFE" w:rsidP="003158B3">
      <w:pPr>
        <w:numPr>
          <w:ilvl w:val="0"/>
          <w:numId w:val="1"/>
        </w:numPr>
        <w:spacing w:before="120"/>
        <w:jc w:val="both"/>
      </w:pPr>
      <w:r>
        <w:t>Si se produce una excepción en la ejecución de un programa, ¿es posible mostrar una descripción de error con un texto establecido por el usuario?</w:t>
      </w:r>
      <w:r w:rsidR="003158B3">
        <w:t>:</w:t>
      </w:r>
    </w:p>
    <w:p w:rsidR="003158B3" w:rsidRDefault="003158B3" w:rsidP="00496BFE">
      <w:pPr>
        <w:ind w:left="709" w:hanging="369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</w:t>
      </w:r>
      <w:r w:rsidR="00496BFE">
        <w:t>No, cuando se produce una exc</w:t>
      </w:r>
      <w:r w:rsidR="009A5C01">
        <w:t>epción, aunque se haya creado un</w:t>
      </w:r>
      <w:r w:rsidR="00496BFE">
        <w:t xml:space="preserve"> manejador </w:t>
      </w:r>
      <w:r w:rsidR="009A5C01">
        <w:t>asociado a la misma</w:t>
      </w:r>
      <w:r w:rsidR="00496BFE">
        <w:t xml:space="preserve">, se muestra una descripción del error en inglés definida por el sistema. </w:t>
      </w:r>
    </w:p>
    <w:p w:rsidR="003158B3" w:rsidRDefault="003158B3" w:rsidP="00496BFE">
      <w:pPr>
        <w:ind w:left="709" w:hanging="369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</w:t>
      </w:r>
      <w:r w:rsidR="00496BFE">
        <w:t xml:space="preserve">Sí, para mostrar esa descripción de error no será necesario asociar un manejador a la excepción, sino que será suficiente con usar una orden </w:t>
      </w:r>
      <w:proofErr w:type="spellStart"/>
      <w:r w:rsidR="00496BFE" w:rsidRPr="00D62E56">
        <w:rPr>
          <w:i/>
        </w:rPr>
        <w:t>select</w:t>
      </w:r>
      <w:proofErr w:type="spellEnd"/>
      <w:r w:rsidR="00496BFE">
        <w:t xml:space="preserve"> para mostrar el texto que se desee.</w:t>
      </w:r>
    </w:p>
    <w:p w:rsidR="003158B3" w:rsidRDefault="00040B71" w:rsidP="00496BFE">
      <w:pPr>
        <w:ind w:left="709" w:hanging="369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158B3">
        <w:t xml:space="preserve"> </w:t>
      </w:r>
      <w:r w:rsidR="00496BFE">
        <w:t>Sí, para mostrar esa descripción de error será nece</w:t>
      </w:r>
      <w:r w:rsidR="00956A14">
        <w:t xml:space="preserve">sario asociar un manejador a la </w:t>
      </w:r>
      <w:r w:rsidR="00496BFE">
        <w:t xml:space="preserve">excepción y además escribir en el programa una orden </w:t>
      </w:r>
      <w:proofErr w:type="spellStart"/>
      <w:r w:rsidR="00496BFE" w:rsidRPr="00D62E56">
        <w:rPr>
          <w:i/>
        </w:rPr>
        <w:t>select</w:t>
      </w:r>
      <w:proofErr w:type="spellEnd"/>
      <w:r w:rsidR="00496BFE">
        <w:t xml:space="preserve"> para mostrar el texto que se desee. </w:t>
      </w:r>
    </w:p>
    <w:p w:rsidR="003158B3" w:rsidRDefault="003158B3" w:rsidP="003158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</w:t>
      </w:r>
      <w:r w:rsidR="00496BFE">
        <w:t xml:space="preserve">Ninguna de las respuestas es correcta. </w:t>
      </w:r>
    </w:p>
    <w:p w:rsidR="005605B3" w:rsidRDefault="005605B3" w:rsidP="005605B3">
      <w:pPr>
        <w:numPr>
          <w:ilvl w:val="0"/>
          <w:numId w:val="1"/>
        </w:numPr>
        <w:spacing w:before="120"/>
        <w:jc w:val="both"/>
      </w:pPr>
      <w:r>
        <w:t>En un manejador declarado con la instrucción:</w:t>
      </w:r>
    </w:p>
    <w:p w:rsidR="005605B3" w:rsidRPr="002A52CD" w:rsidRDefault="005605B3" w:rsidP="005605B3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2A52CD">
        <w:rPr>
          <w:rFonts w:ascii="Courier New" w:hAnsi="Courier New" w:cs="Courier New"/>
          <w:sz w:val="22"/>
          <w:szCs w:val="22"/>
          <w:lang w:val="en-US"/>
        </w:rPr>
        <w:t>Declare continue handler for not found set fin=1;</w:t>
      </w:r>
    </w:p>
    <w:p w:rsidR="005605B3" w:rsidRPr="002A52CD" w:rsidRDefault="005605B3" w:rsidP="005605B3">
      <w:pPr>
        <w:ind w:firstLine="340"/>
        <w:jc w:val="both"/>
      </w:pPr>
      <w:r w:rsidRPr="002A52CD">
        <w:t xml:space="preserve">Se asigna a la variable </w:t>
      </w:r>
      <w:r w:rsidRPr="002A52CD">
        <w:rPr>
          <w:i/>
        </w:rPr>
        <w:t>fin</w:t>
      </w:r>
      <w:r w:rsidRPr="002A52CD">
        <w:t xml:space="preserve"> el valor 1 cuando:</w:t>
      </w:r>
    </w:p>
    <w:p w:rsidR="005605B3" w:rsidRDefault="00040B71" w:rsidP="005605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5605B3">
        <w:t xml:space="preserve"> La orden </w:t>
      </w:r>
      <w:proofErr w:type="spellStart"/>
      <w:r w:rsidR="005605B3" w:rsidRPr="00D62E56">
        <w:rPr>
          <w:i/>
        </w:rPr>
        <w:t>fetch</w:t>
      </w:r>
      <w:proofErr w:type="spellEnd"/>
      <w:r w:rsidR="005605B3">
        <w:t xml:space="preserve"> que se ejecuta no recupera ninguna fila.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La orden </w:t>
      </w:r>
      <w:proofErr w:type="spellStart"/>
      <w:r w:rsidRPr="00D62E56">
        <w:rPr>
          <w:i/>
        </w:rPr>
        <w:t>fetch</w:t>
      </w:r>
      <w:proofErr w:type="spellEnd"/>
      <w:r>
        <w:t xml:space="preserve"> que se ejecuta devuelve una sola fila.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La orden </w:t>
      </w:r>
      <w:proofErr w:type="spellStart"/>
      <w:r w:rsidRPr="00D62E56">
        <w:rPr>
          <w:i/>
        </w:rPr>
        <w:t>fetch</w:t>
      </w:r>
      <w:proofErr w:type="spellEnd"/>
      <w:r>
        <w:t xml:space="preserve"> que se ejecuta devuelve más de una fila.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Ninguna de las anteriores.</w:t>
      </w:r>
    </w:p>
    <w:p w:rsidR="005605B3" w:rsidRDefault="005605B3" w:rsidP="005605B3">
      <w:pPr>
        <w:numPr>
          <w:ilvl w:val="0"/>
          <w:numId w:val="1"/>
        </w:numPr>
        <w:spacing w:before="120"/>
        <w:jc w:val="both"/>
      </w:pPr>
      <w:r>
        <w:t>Tiene sentido emplear un cursor:</w:t>
      </w:r>
    </w:p>
    <w:p w:rsidR="005605B3" w:rsidRDefault="005605B3" w:rsidP="005605B3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cuando queremos ejecutar una sentencia </w:t>
      </w:r>
      <w:proofErr w:type="spellStart"/>
      <w:r w:rsidRPr="00D62E56">
        <w:rPr>
          <w:i/>
        </w:rPr>
        <w:t>select</w:t>
      </w:r>
      <w:proofErr w:type="spellEnd"/>
      <w:r>
        <w:t xml:space="preserve"> que seguro nos va a devolver una sola fila.</w:t>
      </w:r>
    </w:p>
    <w:p w:rsidR="005605B3" w:rsidRDefault="00040B71" w:rsidP="005605B3">
      <w:pPr>
        <w:ind w:left="720" w:hanging="38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5605B3">
        <w:t xml:space="preserve"> cuando queremos ejecutar una sentencia </w:t>
      </w:r>
      <w:proofErr w:type="spellStart"/>
      <w:r w:rsidR="005605B3" w:rsidRPr="00D62E56">
        <w:rPr>
          <w:i/>
        </w:rPr>
        <w:t>select</w:t>
      </w:r>
      <w:proofErr w:type="spellEnd"/>
      <w:r w:rsidR="005605B3">
        <w:t xml:space="preserve"> que nos puede devolver varias filas.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cuando queremos ejecutar una sentencia </w:t>
      </w:r>
      <w:proofErr w:type="spellStart"/>
      <w:r w:rsidRPr="00D62E56">
        <w:rPr>
          <w:i/>
        </w:rPr>
        <w:t>update</w:t>
      </w:r>
      <w:proofErr w:type="spellEnd"/>
      <w:r>
        <w:t xml:space="preserve"> que puede actualizar varias filas.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cuando queremos ejecutar una sentencia </w:t>
      </w:r>
      <w:proofErr w:type="spellStart"/>
      <w:r w:rsidRPr="00D62E56">
        <w:rPr>
          <w:i/>
        </w:rPr>
        <w:t>delete</w:t>
      </w:r>
      <w:proofErr w:type="spellEnd"/>
      <w:r>
        <w:t xml:space="preserve"> que puede borrar varias filas.</w:t>
      </w:r>
    </w:p>
    <w:p w:rsidR="005605B3" w:rsidRDefault="005605B3" w:rsidP="005605B3">
      <w:pPr>
        <w:numPr>
          <w:ilvl w:val="0"/>
          <w:numId w:val="1"/>
        </w:numPr>
        <w:spacing w:before="120"/>
        <w:jc w:val="both"/>
      </w:pPr>
      <w:r>
        <w:t xml:space="preserve">¿Cuándo se ejecuta la sentencia </w:t>
      </w:r>
      <w:proofErr w:type="spellStart"/>
      <w:r w:rsidRPr="00D62E56">
        <w:rPr>
          <w:i/>
        </w:rPr>
        <w:t>select</w:t>
      </w:r>
      <w:proofErr w:type="spellEnd"/>
      <w:r>
        <w:t xml:space="preserve"> asociada a un cursor y se almacena el resultado de su ejecución en estructuras internas de memoria?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Cuando se declara el cursor. </w:t>
      </w:r>
    </w:p>
    <w:p w:rsidR="005605B3" w:rsidRDefault="005605B3" w:rsidP="005605B3">
      <w:pPr>
        <w:ind w:left="340"/>
        <w:jc w:val="both"/>
      </w:pPr>
      <w: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408AE">
        <w:fldChar w:fldCharType="separate"/>
      </w:r>
      <w:r>
        <w:fldChar w:fldCharType="end"/>
      </w:r>
      <w:r>
        <w:t xml:space="preserve"> Cuando se cierra el cursor.</w:t>
      </w:r>
    </w:p>
    <w:p w:rsidR="005605B3" w:rsidRDefault="0096079F" w:rsidP="005605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5605B3">
        <w:t xml:space="preserve"> Cuando se abre el cursor.</w:t>
      </w:r>
    </w:p>
    <w:p w:rsidR="005605B3" w:rsidRDefault="0096079F" w:rsidP="005605B3">
      <w:pPr>
        <w:ind w:left="340"/>
        <w:jc w:val="both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5605B3">
        <w:t xml:space="preserve"> Cuando se ejecuta la primera orden </w:t>
      </w:r>
      <w:proofErr w:type="spellStart"/>
      <w:r w:rsidR="005605B3" w:rsidRPr="00D62E56">
        <w:rPr>
          <w:i/>
        </w:rPr>
        <w:t>fetch</w:t>
      </w:r>
      <w:proofErr w:type="spellEnd"/>
      <w:r w:rsidR="005605B3">
        <w:t xml:space="preserve"> sobre el cursor.</w:t>
      </w:r>
    </w:p>
    <w:p w:rsidR="003158B3" w:rsidRDefault="003158B3" w:rsidP="005605B3">
      <w:pPr>
        <w:jc w:val="both"/>
      </w:pPr>
      <w:bookmarkStart w:id="1" w:name="_GoBack"/>
      <w:bookmarkEnd w:id="1"/>
    </w:p>
    <w:p w:rsidR="00B16BBA" w:rsidRDefault="00B16BBA" w:rsidP="00B16BBA">
      <w:pPr>
        <w:ind w:left="340"/>
        <w:jc w:val="both"/>
      </w:pPr>
    </w:p>
    <w:sectPr w:rsidR="00B16BBA" w:rsidSect="0024107B">
      <w:footerReference w:type="default" r:id="rId7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8AE" w:rsidRDefault="00F408AE" w:rsidP="0024107B">
      <w:r>
        <w:separator/>
      </w:r>
    </w:p>
  </w:endnote>
  <w:endnote w:type="continuationSeparator" w:id="0">
    <w:p w:rsidR="00F408AE" w:rsidRDefault="00F408AE" w:rsidP="0024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858" w:rsidRPr="00AC2858" w:rsidRDefault="00AC2858" w:rsidP="00AC2858">
    <w:pPr>
      <w:pStyle w:val="Piedepgina"/>
      <w:jc w:val="center"/>
      <w:rPr>
        <w:sz w:val="20"/>
        <w:szCs w:val="20"/>
      </w:rPr>
    </w:pPr>
    <w:r w:rsidRPr="00AC2858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8AE" w:rsidRDefault="00F408AE" w:rsidP="0024107B">
      <w:r>
        <w:separator/>
      </w:r>
    </w:p>
  </w:footnote>
  <w:footnote w:type="continuationSeparator" w:id="0">
    <w:p w:rsidR="00F408AE" w:rsidRDefault="00F408AE" w:rsidP="00241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3D0A"/>
    <w:multiLevelType w:val="hybridMultilevel"/>
    <w:tmpl w:val="B67075FE"/>
    <w:lvl w:ilvl="0" w:tplc="D4764C2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8304D0D4">
      <w:start w:val="1"/>
      <w:numFmt w:val="bullet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44BD"/>
    <w:multiLevelType w:val="hybridMultilevel"/>
    <w:tmpl w:val="9512782E"/>
    <w:lvl w:ilvl="0" w:tplc="D26634C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468E5"/>
    <w:multiLevelType w:val="hybridMultilevel"/>
    <w:tmpl w:val="19C4E4F0"/>
    <w:lvl w:ilvl="0" w:tplc="50ECF2F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6BBA"/>
    <w:rsid w:val="00040B71"/>
    <w:rsid w:val="000B299E"/>
    <w:rsid w:val="00170AB3"/>
    <w:rsid w:val="0024107B"/>
    <w:rsid w:val="002876B8"/>
    <w:rsid w:val="00292B0B"/>
    <w:rsid w:val="002A52CD"/>
    <w:rsid w:val="002B037C"/>
    <w:rsid w:val="002C7075"/>
    <w:rsid w:val="003158B3"/>
    <w:rsid w:val="00443F81"/>
    <w:rsid w:val="00496BFE"/>
    <w:rsid w:val="004D0163"/>
    <w:rsid w:val="004E7587"/>
    <w:rsid w:val="005605B3"/>
    <w:rsid w:val="00621931"/>
    <w:rsid w:val="00890682"/>
    <w:rsid w:val="00932062"/>
    <w:rsid w:val="00956A14"/>
    <w:rsid w:val="0096079F"/>
    <w:rsid w:val="009A5C01"/>
    <w:rsid w:val="00AC2858"/>
    <w:rsid w:val="00B16BBA"/>
    <w:rsid w:val="00B657FA"/>
    <w:rsid w:val="00B90617"/>
    <w:rsid w:val="00D4630C"/>
    <w:rsid w:val="00D62E56"/>
    <w:rsid w:val="00E963EA"/>
    <w:rsid w:val="00F2610D"/>
    <w:rsid w:val="00F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31520-1667-4444-B458-11EB5F4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BBA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0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4107B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410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4107B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0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10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ir015110aa</dc:creator>
  <cp:keywords/>
  <cp:lastModifiedBy>in1dam</cp:lastModifiedBy>
  <cp:revision>10</cp:revision>
  <dcterms:created xsi:type="dcterms:W3CDTF">2020-04-14T09:04:00Z</dcterms:created>
  <dcterms:modified xsi:type="dcterms:W3CDTF">2021-05-07T06:55:00Z</dcterms:modified>
</cp:coreProperties>
</file>