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uozsya3wco2" w:id="0"/>
      <w:bookmarkEnd w:id="0"/>
      <w:r w:rsidDel="00000000" w:rsidR="00000000" w:rsidRPr="00000000">
        <w:rPr>
          <w:rtl w:val="0"/>
        </w:rPr>
        <w:t xml:space="preserve">Final</w:t>
      </w:r>
    </w:p>
    <w:p w:rsidR="00000000" w:rsidDel="00000000" w:rsidP="00000000" w:rsidRDefault="00000000" w:rsidRPr="00000000" w14:paraId="00000002">
      <w:pPr>
        <w:rPr>
          <w:color w:val="41423d"/>
          <w:sz w:val="18"/>
          <w:szCs w:val="18"/>
          <w:highlight w:val="white"/>
        </w:rPr>
      </w:pPr>
      <w:r w:rsidDel="00000000" w:rsidR="00000000" w:rsidRPr="00000000">
        <w:rPr>
          <w:color w:val="41423d"/>
          <w:sz w:val="18"/>
          <w:szCs w:val="18"/>
          <w:highlight w:val="white"/>
          <w:rtl w:val="0"/>
        </w:rPr>
        <w:t xml:space="preserve">Indica que una variable es de tipo constante: no admitirá cambios después de su declaración y asignación de valor. </w:t>
      </w:r>
    </w:p>
    <w:p w:rsidR="00000000" w:rsidDel="00000000" w:rsidP="00000000" w:rsidRDefault="00000000" w:rsidRPr="00000000" w14:paraId="00000003">
      <w:pPr>
        <w:rPr>
          <w:color w:val="41423d"/>
          <w:sz w:val="18"/>
          <w:szCs w:val="18"/>
          <w:highlight w:val="white"/>
        </w:rPr>
      </w:pPr>
      <w:r w:rsidDel="00000000" w:rsidR="00000000" w:rsidRPr="00000000">
        <w:rPr>
          <w:color w:val="41423d"/>
          <w:sz w:val="18"/>
          <w:szCs w:val="18"/>
          <w:highlight w:val="white"/>
          <w:rtl w:val="0"/>
        </w:rPr>
        <w:t xml:space="preserve">O sea: no funcionará como una variable “tradicional”, sino como una constante. Toda constante declarada con final ha de ser inicializada en el mismo momento de declararla.</w:t>
      </w:r>
    </w:p>
    <w:p w:rsidR="00000000" w:rsidDel="00000000" w:rsidP="00000000" w:rsidRDefault="00000000" w:rsidRPr="00000000" w14:paraId="00000004">
      <w:pPr>
        <w:rPr>
          <w:color w:val="41423d"/>
          <w:sz w:val="18"/>
          <w:szCs w:val="18"/>
          <w:highlight w:val="white"/>
        </w:rPr>
      </w:pPr>
      <w:r w:rsidDel="00000000" w:rsidR="00000000" w:rsidRPr="00000000">
        <w:rPr>
          <w:color w:val="41423d"/>
          <w:sz w:val="18"/>
          <w:szCs w:val="18"/>
          <w:highlight w:val="white"/>
          <w:rtl w:val="0"/>
        </w:rPr>
        <w:t xml:space="preserve">Cuando se declaran constantes es muy frecuente que los programadores usen letras mayúsculas (como práctica habitual que permite una mayor claridad en el código), aunque no es obligatorio.</w:t>
      </w:r>
    </w:p>
    <w:p w:rsidR="00000000" w:rsidDel="00000000" w:rsidP="00000000" w:rsidRDefault="00000000" w:rsidRPr="00000000" w14:paraId="00000005">
      <w:pPr>
        <w:rPr>
          <w:color w:val="41423d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41423d"/>
          <w:sz w:val="18"/>
          <w:szCs w:val="18"/>
          <w:highlight w:val="white"/>
        </w:rPr>
      </w:pPr>
      <w:r w:rsidDel="00000000" w:rsidR="00000000" w:rsidRPr="00000000">
        <w:rPr>
          <w:color w:val="41423d"/>
          <w:sz w:val="18"/>
          <w:szCs w:val="18"/>
          <w:highlight w:val="white"/>
          <w:rtl w:val="0"/>
        </w:rPr>
        <w:t xml:space="preserve">Ejemplo:</w:t>
      </w:r>
    </w:p>
    <w:p w:rsidR="00000000" w:rsidDel="00000000" w:rsidP="00000000" w:rsidRDefault="00000000" w:rsidRPr="00000000" w14:paraId="00000007">
      <w:pPr>
        <w:shd w:fill="ffffff" w:val="clear"/>
        <w:spacing w:line="312" w:lineRule="auto"/>
        <w:ind w:left="600" w:firstLine="0"/>
        <w:jc w:val="both"/>
        <w:rPr>
          <w:color w:val="41423d"/>
          <w:sz w:val="18"/>
          <w:szCs w:val="18"/>
          <w:highlight w:val="white"/>
        </w:rPr>
      </w:pPr>
      <w:r w:rsidDel="00000000" w:rsidR="00000000" w:rsidRPr="00000000">
        <w:rPr>
          <w:color w:val="41423d"/>
          <w:sz w:val="18"/>
          <w:szCs w:val="18"/>
          <w:highlight w:val="white"/>
          <w:rtl w:val="0"/>
        </w:rPr>
        <w:t xml:space="preserve">static final float PI = 3.1416f;  //Recordar f indica que se trata de un float</w:t>
      </w:r>
    </w:p>
    <w:p w:rsidR="00000000" w:rsidDel="00000000" w:rsidP="00000000" w:rsidRDefault="00000000" w:rsidRPr="00000000" w14:paraId="00000008">
      <w:pPr>
        <w:shd w:fill="ffffff" w:val="clear"/>
        <w:spacing w:line="312" w:lineRule="auto"/>
        <w:ind w:left="600" w:firstLine="0"/>
        <w:jc w:val="both"/>
        <w:rPr>
          <w:color w:val="41423d"/>
          <w:sz w:val="18"/>
          <w:szCs w:val="18"/>
          <w:highlight w:val="white"/>
        </w:rPr>
      </w:pPr>
      <w:r w:rsidDel="00000000" w:rsidR="00000000" w:rsidRPr="00000000">
        <w:rPr>
          <w:color w:val="41423d"/>
          <w:sz w:val="18"/>
          <w:szCs w:val="18"/>
          <w:highlight w:val="white"/>
          <w:rtl w:val="0"/>
        </w:rPr>
        <w:t xml:space="preserve">static final String passwd = "jkl342lagg";</w:t>
      </w:r>
    </w:p>
    <w:p w:rsidR="00000000" w:rsidDel="00000000" w:rsidP="00000000" w:rsidRDefault="00000000" w:rsidRPr="00000000" w14:paraId="00000009">
      <w:pPr>
        <w:shd w:fill="ffffff" w:val="clear"/>
        <w:spacing w:line="312" w:lineRule="auto"/>
        <w:ind w:left="600" w:firstLine="0"/>
        <w:jc w:val="both"/>
        <w:rPr>
          <w:color w:val="41423d"/>
          <w:sz w:val="18"/>
          <w:szCs w:val="18"/>
          <w:highlight w:val="white"/>
        </w:rPr>
      </w:pPr>
      <w:r w:rsidDel="00000000" w:rsidR="00000000" w:rsidRPr="00000000">
        <w:rPr>
          <w:color w:val="41423d"/>
          <w:sz w:val="18"/>
          <w:szCs w:val="18"/>
          <w:highlight w:val="white"/>
          <w:rtl w:val="0"/>
        </w:rPr>
        <w:t xml:space="preserve">static final int PRECIO_DEFAULT = 100;</w:t>
      </w:r>
    </w:p>
    <w:p w:rsidR="00000000" w:rsidDel="00000000" w:rsidP="00000000" w:rsidRDefault="00000000" w:rsidRPr="00000000" w14:paraId="0000000A">
      <w:pPr>
        <w:shd w:fill="ffffff" w:val="clear"/>
        <w:spacing w:line="312" w:lineRule="auto"/>
        <w:ind w:left="600" w:firstLine="0"/>
        <w:jc w:val="both"/>
        <w:rPr>
          <w:color w:val="41423d"/>
          <w:sz w:val="18"/>
          <w:szCs w:val="18"/>
          <w:highlight w:val="white"/>
        </w:rPr>
      </w:pPr>
      <w:r w:rsidDel="00000000" w:rsidR="00000000" w:rsidRPr="00000000">
        <w:rPr>
          <w:color w:val="41423d"/>
          <w:sz w:val="18"/>
          <w:szCs w:val="18"/>
          <w:highlight w:val="white"/>
          <w:rtl w:val="0"/>
        </w:rPr>
        <w:t xml:space="preserve">static final double IVA=21;</w:t>
      </w:r>
    </w:p>
    <w:p w:rsidR="00000000" w:rsidDel="00000000" w:rsidP="00000000" w:rsidRDefault="00000000" w:rsidRPr="00000000" w14:paraId="0000000B">
      <w:pPr>
        <w:rPr>
          <w:color w:val="41423d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41423d"/>
          <w:sz w:val="18"/>
          <w:szCs w:val="18"/>
          <w:highlight w:val="white"/>
        </w:rPr>
      </w:pPr>
      <w:r w:rsidDel="00000000" w:rsidR="00000000" w:rsidRPr="00000000">
        <w:rPr>
          <w:color w:val="41423d"/>
          <w:sz w:val="18"/>
          <w:szCs w:val="18"/>
          <w:highlight w:val="white"/>
          <w:rtl w:val="0"/>
        </w:rPr>
        <w:t xml:space="preserve">¿Qué se debe declarar como final? Por ejemplo, el IVA, el IPC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