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07" w:rsidRDefault="00D85807" w:rsidP="00D85807">
      <w:pPr>
        <w:pStyle w:val="Standard"/>
        <w:rPr>
          <w:rFonts w:ascii="Arial" w:hAnsi="Arial"/>
          <w:b/>
          <w:bCs/>
          <w:lang w:val="es-ES"/>
        </w:rPr>
      </w:pPr>
      <w:r>
        <w:rPr>
          <w:rFonts w:ascii="Arial" w:hAnsi="Arial"/>
          <w:b/>
          <w:bCs/>
          <w:lang w:val="es-ES"/>
        </w:rPr>
        <w:t>Modelo en espiral</w:t>
      </w:r>
    </w:p>
    <w:p w:rsidR="00D85807" w:rsidRDefault="00D85807" w:rsidP="00D85807">
      <w:pPr>
        <w:pStyle w:val="Standard"/>
        <w:rPr>
          <w:rFonts w:ascii="Arial" w:hAnsi="Arial"/>
          <w:b/>
          <w:bCs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5CEE1149" wp14:editId="341A0320">
            <wp:simplePos x="0" y="0"/>
            <wp:positionH relativeFrom="column">
              <wp:posOffset>1493640</wp:posOffset>
            </wp:positionH>
            <wp:positionV relativeFrom="paragraph">
              <wp:posOffset>158760</wp:posOffset>
            </wp:positionV>
            <wp:extent cx="3086640" cy="164772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l="2054" t="4333" b="2718"/>
                    <a:stretch>
                      <a:fillRect/>
                    </a:stretch>
                  </pic:blipFill>
                  <pic:spPr>
                    <a:xfrm>
                      <a:off x="0" y="0"/>
                      <a:ext cx="3086640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  <w:t xml:space="preserve">Las </w:t>
      </w:r>
      <w:r>
        <w:rPr>
          <w:rFonts w:ascii="Arial" w:hAnsi="Arial"/>
          <w:b/>
          <w:bCs/>
          <w:lang w:val="es-ES"/>
        </w:rPr>
        <w:t>actividades de planificación</w:t>
      </w:r>
      <w:r>
        <w:rPr>
          <w:rFonts w:ascii="Arial" w:hAnsi="Arial"/>
          <w:lang w:val="es-ES"/>
        </w:rPr>
        <w:t xml:space="preserve"> sirven para establecer el contexto del desarrollo y decidir qué parte del mismo se abordará en ese ciclo de la espiral.</w:t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  <w:t xml:space="preserve">El </w:t>
      </w:r>
      <w:r>
        <w:rPr>
          <w:rFonts w:ascii="Arial" w:hAnsi="Arial"/>
          <w:b/>
          <w:bCs/>
          <w:lang w:val="es-ES"/>
        </w:rPr>
        <w:t>análisis del riesgo</w:t>
      </w:r>
      <w:r>
        <w:rPr>
          <w:rFonts w:ascii="Arial" w:hAnsi="Arial"/>
          <w:lang w:val="es-ES"/>
        </w:rPr>
        <w:t>, consiste en evaluar diferentes alternativas para la realización de la parte del desarrollo elegida, seleccionando la más ventajosa, tomando precauciones para evitar los inconvenientes previstos.</w:t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  <w:t xml:space="preserve">Las </w:t>
      </w:r>
      <w:r>
        <w:rPr>
          <w:rFonts w:ascii="Arial" w:hAnsi="Arial"/>
          <w:b/>
          <w:bCs/>
          <w:lang w:val="es-ES"/>
        </w:rPr>
        <w:t>actividades de ingeniería</w:t>
      </w:r>
      <w:r>
        <w:rPr>
          <w:rFonts w:ascii="Arial" w:hAnsi="Arial"/>
          <w:lang w:val="es-ES"/>
        </w:rPr>
        <w:t>, son las indicadas en los modelos clásicos: análisis, diseño, codificación, etc. El resultado es ir obteniendo en cada ciclo una versión más completa del sistema.</w:t>
      </w:r>
    </w:p>
    <w:p w:rsidR="00D85807" w:rsidRDefault="00D85807" w:rsidP="00D85807">
      <w:pPr>
        <w:pStyle w:val="Standard"/>
        <w:rPr>
          <w:rFonts w:ascii="Arial" w:hAnsi="Arial"/>
          <w:lang w:val="es-ES"/>
        </w:rPr>
      </w:pPr>
    </w:p>
    <w:p w:rsidR="00D85807" w:rsidRDefault="00D85807" w:rsidP="00D85807">
      <w:pPr>
        <w:pStyle w:val="Standard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  <w:t xml:space="preserve">Las </w:t>
      </w:r>
      <w:r>
        <w:rPr>
          <w:rFonts w:ascii="Arial" w:hAnsi="Arial"/>
          <w:b/>
          <w:bCs/>
          <w:lang w:val="es-ES"/>
        </w:rPr>
        <w:t>actividades de evaluación</w:t>
      </w:r>
      <w:r>
        <w:rPr>
          <w:rFonts w:ascii="Arial" w:hAnsi="Arial"/>
          <w:lang w:val="es-ES"/>
        </w:rPr>
        <w:t>, analizan los resultados de la fase de ingeniería, con la colaboración del “cliente”. El resultado se utiliza como información de entrada para la planificación del ciclo siguiente.</w:t>
      </w:r>
    </w:p>
    <w:p w:rsidR="00F2119E" w:rsidRDefault="00F2119E">
      <w:bookmarkStart w:id="0" w:name="_GoBack"/>
      <w:bookmarkEnd w:id="0"/>
    </w:p>
    <w:sectPr w:rsidR="00F21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07"/>
    <w:rsid w:val="00D85807"/>
    <w:rsid w:val="00F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79DAE-BC09-4C3D-89E9-44975513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8580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jowii</dc:creator>
  <cp:keywords/>
  <dc:description/>
  <cp:lastModifiedBy>jowii</cp:lastModifiedBy>
  <cp:revision>1</cp:revision>
  <dcterms:created xsi:type="dcterms:W3CDTF">2018-10-01T06:43:00Z</dcterms:created>
  <dcterms:modified xsi:type="dcterms:W3CDTF">2018-10-01T06:43:00Z</dcterms:modified>
</cp:coreProperties>
</file>