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F13" w:rsidRDefault="006E6F13" w:rsidP="00703DA3">
      <w:pPr>
        <w:pStyle w:val="Ttulo2"/>
      </w:pPr>
      <w:r>
        <w:t>Tabla para el trabajo</w:t>
      </w:r>
    </w:p>
    <w:p w:rsidR="006E6F13" w:rsidRDefault="006E6F13"/>
    <w:tbl>
      <w:tblPr>
        <w:tblStyle w:val="Tablaconcuadrcula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6E6F13" w:rsidTr="006E6F13">
        <w:tc>
          <w:tcPr>
            <w:tcW w:w="1440" w:type="dxa"/>
          </w:tcPr>
          <w:p w:rsidR="006E6F13" w:rsidRDefault="006E6F13">
            <w:r>
              <w:t>Identificador</w:t>
            </w:r>
          </w:p>
        </w:tc>
        <w:tc>
          <w:tcPr>
            <w:tcW w:w="1440" w:type="dxa"/>
          </w:tcPr>
          <w:p w:rsidR="006E6F13" w:rsidRDefault="006E6F13" w:rsidP="006E6F13">
            <w:r>
              <w:t>Nodo origen</w:t>
            </w:r>
          </w:p>
        </w:tc>
        <w:tc>
          <w:tcPr>
            <w:tcW w:w="1441" w:type="dxa"/>
          </w:tcPr>
          <w:p w:rsidR="006E6F13" w:rsidRDefault="006E6F13" w:rsidP="006E6F13">
            <w:r>
              <w:t>Nodo destino</w:t>
            </w:r>
          </w:p>
        </w:tc>
        <w:tc>
          <w:tcPr>
            <w:tcW w:w="1441" w:type="dxa"/>
          </w:tcPr>
          <w:p w:rsidR="006E6F13" w:rsidRDefault="006E6F13">
            <w:proofErr w:type="spellStart"/>
            <w:r>
              <w:t>Regimen</w:t>
            </w:r>
            <w:proofErr w:type="spellEnd"/>
            <w:r>
              <w:t xml:space="preserve"> binario</w:t>
            </w:r>
          </w:p>
        </w:tc>
        <w:tc>
          <w:tcPr>
            <w:tcW w:w="1441" w:type="dxa"/>
          </w:tcPr>
          <w:p w:rsidR="006E6F13" w:rsidRDefault="006E6F13">
            <w:r>
              <w:t>Distancia</w:t>
            </w:r>
          </w:p>
        </w:tc>
        <w:tc>
          <w:tcPr>
            <w:tcW w:w="1441" w:type="dxa"/>
          </w:tcPr>
          <w:p w:rsidR="006E6F13" w:rsidRDefault="006E6F13">
            <w:r>
              <w:t>Sistema</w:t>
            </w:r>
          </w:p>
        </w:tc>
      </w:tr>
      <w:tr w:rsidR="006E6F13" w:rsidTr="006E6F13">
        <w:tc>
          <w:tcPr>
            <w:tcW w:w="1440" w:type="dxa"/>
          </w:tcPr>
          <w:p w:rsidR="006E6F13" w:rsidRDefault="006E6F13"/>
        </w:tc>
        <w:tc>
          <w:tcPr>
            <w:tcW w:w="1440" w:type="dxa"/>
          </w:tcPr>
          <w:p w:rsidR="006E6F13" w:rsidRDefault="006E6F13"/>
        </w:tc>
        <w:tc>
          <w:tcPr>
            <w:tcW w:w="1441" w:type="dxa"/>
          </w:tcPr>
          <w:p w:rsidR="006E6F13" w:rsidRDefault="006E6F13"/>
        </w:tc>
        <w:tc>
          <w:tcPr>
            <w:tcW w:w="1441" w:type="dxa"/>
          </w:tcPr>
          <w:p w:rsidR="006E6F13" w:rsidRDefault="006E6F13"/>
        </w:tc>
        <w:tc>
          <w:tcPr>
            <w:tcW w:w="1441" w:type="dxa"/>
          </w:tcPr>
          <w:p w:rsidR="006E6F13" w:rsidRDefault="006E6F13"/>
        </w:tc>
        <w:tc>
          <w:tcPr>
            <w:tcW w:w="1441" w:type="dxa"/>
          </w:tcPr>
          <w:p w:rsidR="006E6F13" w:rsidRDefault="006E6F13"/>
        </w:tc>
      </w:tr>
      <w:tr w:rsidR="006E6F13" w:rsidTr="006E6F13">
        <w:tc>
          <w:tcPr>
            <w:tcW w:w="1440" w:type="dxa"/>
          </w:tcPr>
          <w:p w:rsidR="006E6F13" w:rsidRDefault="006E6F13"/>
        </w:tc>
        <w:tc>
          <w:tcPr>
            <w:tcW w:w="1440" w:type="dxa"/>
          </w:tcPr>
          <w:p w:rsidR="006E6F13" w:rsidRDefault="006E6F13"/>
        </w:tc>
        <w:tc>
          <w:tcPr>
            <w:tcW w:w="1441" w:type="dxa"/>
          </w:tcPr>
          <w:p w:rsidR="006E6F13" w:rsidRDefault="006E6F13"/>
        </w:tc>
        <w:tc>
          <w:tcPr>
            <w:tcW w:w="1441" w:type="dxa"/>
          </w:tcPr>
          <w:p w:rsidR="006E6F13" w:rsidRDefault="006E6F13"/>
        </w:tc>
        <w:tc>
          <w:tcPr>
            <w:tcW w:w="1441" w:type="dxa"/>
          </w:tcPr>
          <w:p w:rsidR="006E6F13" w:rsidRDefault="006E6F13"/>
        </w:tc>
        <w:tc>
          <w:tcPr>
            <w:tcW w:w="1441" w:type="dxa"/>
          </w:tcPr>
          <w:p w:rsidR="006E6F13" w:rsidRDefault="006E6F13"/>
        </w:tc>
      </w:tr>
      <w:tr w:rsidR="006E6F13" w:rsidTr="006E6F13">
        <w:tc>
          <w:tcPr>
            <w:tcW w:w="1440" w:type="dxa"/>
          </w:tcPr>
          <w:p w:rsidR="006E6F13" w:rsidRDefault="006E6F13"/>
        </w:tc>
        <w:tc>
          <w:tcPr>
            <w:tcW w:w="1440" w:type="dxa"/>
          </w:tcPr>
          <w:p w:rsidR="006E6F13" w:rsidRDefault="006E6F13"/>
        </w:tc>
        <w:tc>
          <w:tcPr>
            <w:tcW w:w="1441" w:type="dxa"/>
          </w:tcPr>
          <w:p w:rsidR="006E6F13" w:rsidRDefault="006E6F13"/>
        </w:tc>
        <w:tc>
          <w:tcPr>
            <w:tcW w:w="1441" w:type="dxa"/>
          </w:tcPr>
          <w:p w:rsidR="006E6F13" w:rsidRDefault="006E6F13"/>
        </w:tc>
        <w:tc>
          <w:tcPr>
            <w:tcW w:w="1441" w:type="dxa"/>
          </w:tcPr>
          <w:p w:rsidR="006E6F13" w:rsidRDefault="006E6F13"/>
        </w:tc>
        <w:tc>
          <w:tcPr>
            <w:tcW w:w="1441" w:type="dxa"/>
          </w:tcPr>
          <w:p w:rsidR="006E6F13" w:rsidRDefault="006E6F13"/>
        </w:tc>
      </w:tr>
      <w:tr w:rsidR="006E6F13" w:rsidTr="006E6F13">
        <w:tc>
          <w:tcPr>
            <w:tcW w:w="1440" w:type="dxa"/>
          </w:tcPr>
          <w:p w:rsidR="006E6F13" w:rsidRDefault="006E6F13"/>
        </w:tc>
        <w:tc>
          <w:tcPr>
            <w:tcW w:w="1440" w:type="dxa"/>
          </w:tcPr>
          <w:p w:rsidR="006E6F13" w:rsidRDefault="006E6F13"/>
        </w:tc>
        <w:tc>
          <w:tcPr>
            <w:tcW w:w="1441" w:type="dxa"/>
          </w:tcPr>
          <w:p w:rsidR="006E6F13" w:rsidRDefault="006E6F13"/>
        </w:tc>
        <w:tc>
          <w:tcPr>
            <w:tcW w:w="1441" w:type="dxa"/>
          </w:tcPr>
          <w:p w:rsidR="006E6F13" w:rsidRDefault="006E6F13"/>
        </w:tc>
        <w:tc>
          <w:tcPr>
            <w:tcW w:w="1441" w:type="dxa"/>
          </w:tcPr>
          <w:p w:rsidR="006E6F13" w:rsidRDefault="006E6F13"/>
        </w:tc>
        <w:tc>
          <w:tcPr>
            <w:tcW w:w="1441" w:type="dxa"/>
          </w:tcPr>
          <w:p w:rsidR="006E6F13" w:rsidRDefault="006E6F13"/>
        </w:tc>
      </w:tr>
    </w:tbl>
    <w:p w:rsidR="00215590" w:rsidRDefault="006E6F13">
      <w:r>
        <w:t>Para escoger el sistema, uso 3 parámetros:</w:t>
      </w:r>
    </w:p>
    <w:p w:rsidR="006E6F13" w:rsidRDefault="006E6F13" w:rsidP="006E6F13">
      <w:pPr>
        <w:pStyle w:val="Prrafodelista"/>
        <w:numPr>
          <w:ilvl w:val="0"/>
          <w:numId w:val="1"/>
        </w:numPr>
      </w:pPr>
      <w:r>
        <w:t>Me da la distancia.</w:t>
      </w:r>
    </w:p>
    <w:p w:rsidR="006E6F13" w:rsidRDefault="006E6F13" w:rsidP="006E6F13">
      <w:pPr>
        <w:pStyle w:val="Prrafodelista"/>
        <w:numPr>
          <w:ilvl w:val="0"/>
          <w:numId w:val="1"/>
        </w:numPr>
      </w:pPr>
      <w:r>
        <w:t>Me da la capacidad.</w:t>
      </w:r>
    </w:p>
    <w:p w:rsidR="006E6F13" w:rsidRDefault="006E6F13" w:rsidP="006E6F13">
      <w:pPr>
        <w:pStyle w:val="Prrafodelista"/>
        <w:numPr>
          <w:ilvl w:val="0"/>
          <w:numId w:val="1"/>
        </w:numPr>
      </w:pPr>
      <w:r>
        <w:t>La más barata que cumpla las otras 2.</w:t>
      </w:r>
    </w:p>
    <w:p w:rsidR="006E6F13" w:rsidRDefault="006E6F13">
      <w:r>
        <w:t>Podemos tener una combinación de dos sistemas siempre y cuando la distancia. Si uno de ellos sale de la distancia, lo que tenemos que meter es un repetidor. Es decir, una torre más.</w:t>
      </w:r>
    </w:p>
    <w:p w:rsidR="006E6F13" w:rsidRDefault="00703DA3" w:rsidP="00703DA3">
      <w:pPr>
        <w:pStyle w:val="Ttulo2"/>
      </w:pPr>
      <w:r>
        <w:t>Costear</w:t>
      </w:r>
    </w:p>
    <w:p w:rsidR="00703DA3" w:rsidRDefault="00703DA3">
      <w:r>
        <w:t>Según el tipo de cada BTS, tenemos un costo de obra civil. Un tipo de mástil con un costo asociado, uno o más equipos base (uno por banda de frecuencia) con su respectivo coste, el número de sectores de cada equipo, y a partir de él el número de TRX, que conlleva otro coste.</w:t>
      </w:r>
    </w:p>
    <w:p w:rsidR="00703DA3" w:rsidRDefault="00703DA3">
      <w:r>
        <w:t xml:space="preserve">Si sumamos todos los costes, tenemos el costo total de una estación base. De forma que si tengo X urbanas, el costo es multiplicar el anterior por </w:t>
      </w:r>
      <w:proofErr w:type="spellStart"/>
      <w:r>
        <w:t>X.De</w:t>
      </w:r>
      <w:proofErr w:type="spellEnd"/>
      <w:r>
        <w:t xml:space="preserve"> forma que hasta aquí, tengo el costo de GSM.</w:t>
      </w:r>
    </w:p>
    <w:p w:rsidR="00703DA3" w:rsidRDefault="00703DA3">
      <w:r>
        <w:t>De igual forma podemos usar UMTS, con la diferencia de que siempre hay una única banda de frecuencia, y hago el coste por sector de una única portadora. Cosa que en conjunto nos da el coste de UMTS.</w:t>
      </w:r>
    </w:p>
    <w:p w:rsidR="00703DA3" w:rsidRDefault="00703DA3">
      <w:r>
        <w:t>Ahora hay que añadir el costo de enlace de la red de agregación</w:t>
      </w:r>
      <w:r w:rsidR="00DB51FC">
        <w:t>.</w:t>
      </w:r>
    </w:p>
    <w:p w:rsidR="00703DA3" w:rsidRDefault="00703DA3">
      <w:r>
        <w:t xml:space="preserve">Hay que añadir además el costo de los </w:t>
      </w:r>
      <w:proofErr w:type="spellStart"/>
      <w:r>
        <w:t>hubs</w:t>
      </w:r>
      <w:proofErr w:type="spellEnd"/>
      <w:r>
        <w:t>, en base a esta tabla: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703DA3" w:rsidTr="00703DA3">
        <w:tc>
          <w:tcPr>
            <w:tcW w:w="2161" w:type="dxa"/>
          </w:tcPr>
          <w:p w:rsidR="00703DA3" w:rsidRDefault="00703DA3">
            <w:r>
              <w:t xml:space="preserve">Identificador (numero de </w:t>
            </w:r>
            <w:proofErr w:type="spellStart"/>
            <w:r>
              <w:t>hubs</w:t>
            </w:r>
            <w:proofErr w:type="spellEnd"/>
            <w:r>
              <w:t xml:space="preserve"> que pongo)</w:t>
            </w:r>
          </w:p>
        </w:tc>
        <w:tc>
          <w:tcPr>
            <w:tcW w:w="2161" w:type="dxa"/>
          </w:tcPr>
          <w:p w:rsidR="00703DA3" w:rsidRDefault="00703DA3">
            <w:r>
              <w:t>Interfaces de salida/entrada</w:t>
            </w:r>
          </w:p>
        </w:tc>
        <w:tc>
          <w:tcPr>
            <w:tcW w:w="2161" w:type="dxa"/>
          </w:tcPr>
          <w:p w:rsidR="00703DA3" w:rsidRDefault="00703DA3">
            <w:r>
              <w:t>Coste</w:t>
            </w:r>
          </w:p>
        </w:tc>
        <w:tc>
          <w:tcPr>
            <w:tcW w:w="2161" w:type="dxa"/>
          </w:tcPr>
          <w:p w:rsidR="00703DA3" w:rsidRDefault="00703DA3"/>
        </w:tc>
      </w:tr>
      <w:tr w:rsidR="00703DA3" w:rsidTr="00703DA3">
        <w:tc>
          <w:tcPr>
            <w:tcW w:w="2161" w:type="dxa"/>
          </w:tcPr>
          <w:p w:rsidR="00703DA3" w:rsidRDefault="00703DA3"/>
        </w:tc>
        <w:tc>
          <w:tcPr>
            <w:tcW w:w="2161" w:type="dxa"/>
          </w:tcPr>
          <w:p w:rsidR="00703DA3" w:rsidRDefault="00703DA3"/>
        </w:tc>
        <w:tc>
          <w:tcPr>
            <w:tcW w:w="2161" w:type="dxa"/>
          </w:tcPr>
          <w:p w:rsidR="00703DA3" w:rsidRDefault="00703DA3"/>
        </w:tc>
        <w:tc>
          <w:tcPr>
            <w:tcW w:w="2161" w:type="dxa"/>
          </w:tcPr>
          <w:p w:rsidR="00703DA3" w:rsidRDefault="00703DA3"/>
        </w:tc>
      </w:tr>
      <w:tr w:rsidR="00703DA3" w:rsidTr="00703DA3">
        <w:tc>
          <w:tcPr>
            <w:tcW w:w="2161" w:type="dxa"/>
          </w:tcPr>
          <w:p w:rsidR="00703DA3" w:rsidRDefault="00703DA3"/>
        </w:tc>
        <w:tc>
          <w:tcPr>
            <w:tcW w:w="2161" w:type="dxa"/>
          </w:tcPr>
          <w:p w:rsidR="00703DA3" w:rsidRDefault="00703DA3"/>
        </w:tc>
        <w:tc>
          <w:tcPr>
            <w:tcW w:w="2161" w:type="dxa"/>
          </w:tcPr>
          <w:p w:rsidR="00703DA3" w:rsidRDefault="00703DA3"/>
        </w:tc>
        <w:tc>
          <w:tcPr>
            <w:tcW w:w="2161" w:type="dxa"/>
          </w:tcPr>
          <w:p w:rsidR="00703DA3" w:rsidRDefault="00703DA3"/>
        </w:tc>
      </w:tr>
    </w:tbl>
    <w:p w:rsidR="00703DA3" w:rsidRDefault="00703DA3"/>
    <w:p w:rsidR="00703DA3" w:rsidRDefault="00703DA3">
      <w:r>
        <w:t>Coste del BSC/RNC por el coste de uso debe calcularse tanto para GSM como BSC.</w:t>
      </w:r>
    </w:p>
    <w:p w:rsidR="00703DA3" w:rsidRDefault="00703DA3"/>
    <w:p w:rsidR="00703DA3" w:rsidRDefault="00703DA3">
      <w:r>
        <w:t>La suma de todo lo anterior, nos da el coste de inversión de la red.</w:t>
      </w:r>
    </w:p>
    <w:p w:rsidR="00703DA3" w:rsidRDefault="00703DA3">
      <w:r>
        <w:lastRenderedPageBreak/>
        <w:t>Retorno de amortización: Es lo que tardas en amortizar un bien. Es el porcentaje de desgaste que tiene un determinado bien.</w:t>
      </w:r>
      <w:r w:rsidR="00DB51FC">
        <w:t xml:space="preserve"> Nosotros vamos a asumir un coste total y amortizarlo en 10 años. Que no deja de ser dividir el corte total por el plazo de amortización.</w:t>
      </w:r>
    </w:p>
    <w:p w:rsidR="00DB51FC" w:rsidRDefault="00DB51FC">
      <w:r>
        <w:t>Este resultado es un coste anual. Al cual tenemos que sumarle el coste del mantenimiento de la red. Hay que tener en cuenta el CAPEX o COPEX. Que es lo que gasto en su creación y  lo que gasto en su mantenimiento.</w:t>
      </w:r>
    </w:p>
    <w:p w:rsidR="00DB51FC" w:rsidRDefault="00DB51FC">
      <w:r>
        <w:t xml:space="preserve">Entonces, con esto en mente, debemos multiplicar esto por 1,125. De forma que el total es Coste </w:t>
      </w:r>
      <w:proofErr w:type="spellStart"/>
      <w:r>
        <w:t>anual+ODM</w:t>
      </w:r>
      <w:proofErr w:type="spellEnd"/>
      <w:r>
        <w:t>(el 1.125 este).</w:t>
      </w:r>
    </w:p>
    <w:p w:rsidR="00DB51FC" w:rsidRDefault="00DB51FC">
      <w:r>
        <w:t>Sin embargo, nuestra intención es obtener el coste equivalente del servicio.</w:t>
      </w:r>
    </w:p>
    <w:p w:rsidR="00DB51FC" w:rsidRDefault="00DB51FC" w:rsidP="00DB51FC">
      <w:pPr>
        <w:pStyle w:val="Ttulo2"/>
      </w:pPr>
      <w:r>
        <w:t>Coste equivalente del servicio</w:t>
      </w:r>
    </w:p>
    <w:p w:rsidR="00DB51FC" w:rsidRDefault="00DB51FC" w:rsidP="00DB51FC">
      <w:r>
        <w:t>Este concepto es fundamental, porque nuestras intensidades no suponen lo mismo si lo aplicamos a 1 cliente que a 10.</w:t>
      </w:r>
    </w:p>
    <w:p w:rsidR="00DB51FC" w:rsidRDefault="00DB51FC" w:rsidP="00DB51FC"/>
    <w:p w:rsidR="00DB51FC" w:rsidRDefault="00DB51FC" w:rsidP="00DB51FC">
      <w:proofErr w:type="spellStart"/>
      <w:r>
        <w:t>Minutos_m_anualex_voz</w:t>
      </w:r>
      <w:proofErr w:type="spellEnd"/>
      <w:r>
        <w:t xml:space="preserve"> X </w:t>
      </w:r>
      <w:proofErr w:type="spellStart"/>
      <w:r>
        <w:t>Nslots_voz</w:t>
      </w:r>
      <w:proofErr w:type="spellEnd"/>
      <w:r>
        <w:t xml:space="preserve">       = X1</w:t>
      </w:r>
    </w:p>
    <w:p w:rsidR="00DB51FC" w:rsidRDefault="00DB51FC" w:rsidP="00DB51FC">
      <w:proofErr w:type="spellStart"/>
      <w:r>
        <w:t>Minutos_m_anualex_Dato</w:t>
      </w:r>
      <w:proofErr w:type="spellEnd"/>
      <w:r>
        <w:t xml:space="preserve"> X </w:t>
      </w:r>
      <w:proofErr w:type="spellStart"/>
      <w:r>
        <w:t>Nslots_datos</w:t>
      </w:r>
      <w:proofErr w:type="spellEnd"/>
      <w:r>
        <w:t xml:space="preserve"> = X2</w:t>
      </w:r>
    </w:p>
    <w:p w:rsidR="00DB51FC" w:rsidRDefault="00DB51FC" w:rsidP="00DB51FC">
      <w:r>
        <w:t>Cosa que da X millones de minutos equivalentes de voz/</w:t>
      </w:r>
      <w:r w:rsidR="00BD192C">
        <w:t>Datos</w:t>
      </w:r>
      <w:r>
        <w:t xml:space="preserve"> en GSM.</w:t>
      </w:r>
    </w:p>
    <w:p w:rsidR="00BD192C" w:rsidRDefault="00BD192C" w:rsidP="00DB51FC">
      <w:r>
        <w:t>Si ahora calculamos los millones de minutos equivalentes de voz GSM, podemos calcular el coste equivalente por minuto, sumando estos dos valores, y dividiendo el coste anual por este.</w:t>
      </w:r>
    </w:p>
    <w:p w:rsidR="00BD192C" w:rsidRDefault="00BD192C" w:rsidP="00DB51FC">
      <w:r>
        <w:t>Este es el número al que tenemos que llegar.</w:t>
      </w:r>
    </w:p>
    <w:p w:rsidR="00BD192C" w:rsidRDefault="00BD192C" w:rsidP="00DB51FC"/>
    <w:p w:rsidR="00BD192C" w:rsidRDefault="00BD192C" w:rsidP="00DB51FC">
      <w:r>
        <w:t xml:space="preserve">Si es </w:t>
      </w:r>
      <w:proofErr w:type="spellStart"/>
      <w:r>
        <w:t>broadcast</w:t>
      </w:r>
      <w:proofErr w:type="spellEnd"/>
      <w:r>
        <w:t xml:space="preserve"> es x1, si es bidireccional es x2.</w:t>
      </w:r>
    </w:p>
    <w:p w:rsidR="00DB51FC" w:rsidRPr="00DB51FC" w:rsidRDefault="00DB51FC" w:rsidP="00DB51FC"/>
    <w:p w:rsidR="00DB51FC" w:rsidRDefault="00DB51FC"/>
    <w:p w:rsidR="00703DA3" w:rsidRDefault="00703DA3"/>
    <w:p w:rsidR="006E6F13" w:rsidRDefault="006E6F13"/>
    <w:sectPr w:rsidR="006E6F13" w:rsidSect="00270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3B80"/>
    <w:multiLevelType w:val="hybridMultilevel"/>
    <w:tmpl w:val="B5AC207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E6F13"/>
    <w:rsid w:val="002701AE"/>
    <w:rsid w:val="005D153E"/>
    <w:rsid w:val="006E6F13"/>
    <w:rsid w:val="00703DA3"/>
    <w:rsid w:val="00823B1E"/>
    <w:rsid w:val="00BD192C"/>
    <w:rsid w:val="00DB5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1A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3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6F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E6F1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03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Aitor</dc:creator>
  <cp:lastModifiedBy>Aitor</cp:lastModifiedBy>
  <cp:revision>1</cp:revision>
  <dcterms:created xsi:type="dcterms:W3CDTF">2022-11-28T14:22:00Z</dcterms:created>
  <dcterms:modified xsi:type="dcterms:W3CDTF">2022-11-28T15:13:00Z</dcterms:modified>
</cp:coreProperties>
</file>