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C9" w:rsidRDefault="003F6411">
      <w:pPr>
        <w:rPr>
          <w:i/>
          <w:sz w:val="144"/>
          <w:szCs w:val="144"/>
        </w:rPr>
      </w:pPr>
      <w:proofErr w:type="gramStart"/>
      <w:r w:rsidRPr="003F6411">
        <w:rPr>
          <w:i/>
          <w:sz w:val="144"/>
          <w:szCs w:val="144"/>
        </w:rPr>
        <w:t>eduGraph</w:t>
      </w:r>
      <w:proofErr w:type="gramEnd"/>
      <w:r w:rsidRPr="003F6411">
        <w:rPr>
          <w:i/>
          <w:sz w:val="144"/>
          <w:szCs w:val="144"/>
        </w:rPr>
        <w:t>!</w:t>
      </w: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/>
    <w:p w:rsidR="00587BBA" w:rsidRDefault="00587BBA" w:rsidP="00587BBA">
      <w:pPr>
        <w:rPr>
          <w:b/>
        </w:rPr>
      </w:pPr>
      <w:r w:rsidRPr="00587BBA">
        <w:rPr>
          <w:b/>
        </w:rPr>
        <w:lastRenderedPageBreak/>
        <w:t>Introducción</w:t>
      </w:r>
    </w:p>
    <w:p w:rsidR="00587BBA" w:rsidRDefault="00587BBA" w:rsidP="00587BBA">
      <w:proofErr w:type="gramStart"/>
      <w:r w:rsidRPr="00587BBA">
        <w:rPr>
          <w:i/>
        </w:rPr>
        <w:t>eduGraph</w:t>
      </w:r>
      <w:proofErr w:type="gramEnd"/>
      <w:r w:rsidRPr="00587BBA">
        <w:rPr>
          <w:i/>
        </w:rPr>
        <w:t>!</w:t>
      </w:r>
      <w:r>
        <w:t xml:space="preserve"> es una aplicación de código abierto, que permite la gestión de notas, estadísticas y de gráficos por parte de los institutos, a partir de datos leídos de la aplicación Séneca de la Junta de Andalucía.</w:t>
      </w:r>
    </w:p>
    <w:p w:rsidR="00587BBA" w:rsidRDefault="00587BBA" w:rsidP="00587BBA">
      <w:r>
        <w:t xml:space="preserve">Permite leer los datos de alumnos, en formato </w:t>
      </w:r>
      <w:proofErr w:type="spellStart"/>
      <w:r>
        <w:t>csv</w:t>
      </w:r>
      <w:proofErr w:type="spellEnd"/>
      <w:r>
        <w:t>, leer notas y guardarlas en una base de datos para cada curso. Permite realizar todo tipo de gráficos para estudio estadístico de las notas de los alumnos, o de los cursos que representan, y realizar una comparativa por evaluaciones o a lo largo de diferentes cursos. Las asignaturas se pueden agrupar en dimensiones o áreas competenciales, para poder estudiar la evolución de un alumno en grupos determinados de asignaturas. Permite la comparación de un alumno individual o varios respecto a la media de un grupo o de un curso, para poder detectar problemas de rendimiento específicos y poder adaptarse a las necesidades concretas de ese alumno.</w:t>
      </w:r>
    </w:p>
    <w:p w:rsidR="00587BBA" w:rsidRDefault="00587BBA">
      <w:r>
        <w:br w:type="page"/>
      </w:r>
    </w:p>
    <w:p w:rsidR="00587BBA" w:rsidRDefault="00587BBA" w:rsidP="00587BBA">
      <w:r w:rsidRPr="00587BBA">
        <w:rPr>
          <w:b/>
        </w:rPr>
        <w:lastRenderedPageBreak/>
        <w:t>Requisitos del sistema e instalación</w:t>
      </w:r>
    </w:p>
    <w:p w:rsidR="00587BBA" w:rsidRDefault="00587BBA" w:rsidP="00587BBA">
      <w:proofErr w:type="gramStart"/>
      <w:r>
        <w:t>eduGraph</w:t>
      </w:r>
      <w:proofErr w:type="gramEnd"/>
      <w:r>
        <w:t>! se puede instalar como aplicación en modo local, en nuestro propio ordenador y utilizando una base de datos local, o puede instalarse como aplicación en otra página web.</w:t>
      </w:r>
    </w:p>
    <w:p w:rsidR="00587BBA" w:rsidRDefault="00587BBA" w:rsidP="00587BBA">
      <w:r>
        <w:t>La aplicación está programada en lenguaje PHP, la infraestructura que necesita es una infraestructura XAMP:</w:t>
      </w:r>
    </w:p>
    <w:p w:rsidR="00587BBA" w:rsidRDefault="00587BBA" w:rsidP="00587BBA">
      <w:pPr>
        <w:pStyle w:val="Prrafodelista"/>
        <w:numPr>
          <w:ilvl w:val="0"/>
          <w:numId w:val="1"/>
        </w:numPr>
      </w:pPr>
      <w:r>
        <w:rPr>
          <w:b/>
        </w:rPr>
        <w:t xml:space="preserve">Un servidor web, </w:t>
      </w:r>
      <w:r>
        <w:t>como Apache por ejemplo, IIS.</w:t>
      </w:r>
    </w:p>
    <w:p w:rsidR="00587BBA" w:rsidRPr="00587BBA" w:rsidRDefault="00587BBA" w:rsidP="00587BBA">
      <w:pPr>
        <w:pStyle w:val="Prrafodelista"/>
        <w:numPr>
          <w:ilvl w:val="0"/>
          <w:numId w:val="1"/>
        </w:numPr>
      </w:pPr>
      <w:r w:rsidRPr="00587BBA">
        <w:t xml:space="preserve">Un intérprete de </w:t>
      </w:r>
      <w:r>
        <w:rPr>
          <w:b/>
        </w:rPr>
        <w:t>MySQL.</w:t>
      </w:r>
    </w:p>
    <w:p w:rsidR="00587BBA" w:rsidRPr="00587BBA" w:rsidRDefault="00587BBA" w:rsidP="00587BBA">
      <w:pPr>
        <w:pStyle w:val="Prrafodelista"/>
        <w:numPr>
          <w:ilvl w:val="0"/>
          <w:numId w:val="1"/>
        </w:numPr>
      </w:pPr>
      <w:r w:rsidRPr="00587BBA">
        <w:t>Un intérprete de</w:t>
      </w:r>
      <w:r>
        <w:rPr>
          <w:b/>
        </w:rPr>
        <w:t xml:space="preserve"> PHP.</w:t>
      </w:r>
    </w:p>
    <w:p w:rsidR="00587BBA" w:rsidRDefault="00587BBA" w:rsidP="00587BBA">
      <w:r>
        <w:t>La mayoría de los proveedores web de alojamiento ofrecen este tipo de características.</w:t>
      </w:r>
    </w:p>
    <w:p w:rsidR="00587BBA" w:rsidRDefault="00587BBA" w:rsidP="00587BBA"/>
    <w:p w:rsidR="00587BBA" w:rsidRDefault="00587BBA" w:rsidP="00587BBA">
      <w:pPr>
        <w:rPr>
          <w:b/>
        </w:rPr>
      </w:pPr>
      <w:r>
        <w:rPr>
          <w:b/>
        </w:rPr>
        <w:t>Guía de instalación</w:t>
      </w:r>
    </w:p>
    <w:p w:rsidR="00587BBA" w:rsidRDefault="00587BBA" w:rsidP="00587BBA">
      <w:r>
        <w:t>Una vez hayamos descomprimido la carpeta de eduGraph! en la carpeta de nuestro servidor web, procedemos a entrar a la aplicación, escribiendo en nuestro navegador:</w:t>
      </w:r>
    </w:p>
    <w:p w:rsidR="00587BBA" w:rsidRDefault="00587BBA" w:rsidP="00587BBA">
      <w:hyperlink r:id="rId5" w:history="1">
        <w:r w:rsidRPr="003E012F">
          <w:rPr>
            <w:rStyle w:val="Hipervnculo"/>
          </w:rPr>
          <w:t>http://nuestro_servidor_web/eduGraph</w:t>
        </w:r>
      </w:hyperlink>
    </w:p>
    <w:p w:rsidR="00587BBA" w:rsidRDefault="00587BBA" w:rsidP="00587BBA">
      <w:r>
        <w:t xml:space="preserve">Y accederemos al índice de la página, en el que podemos ver una breve presentación de la aplicación. </w:t>
      </w:r>
    </w:p>
    <w:p w:rsidR="00587BBA" w:rsidRDefault="00587BBA" w:rsidP="00587BBA">
      <w:r>
        <w:t>La aplicación presenta un curso de prueba predefinido, que podremos usar en esta misma página base, una vez que la aplicación esté instalada y configurada.</w:t>
      </w:r>
    </w:p>
    <w:p w:rsidR="00587BBA" w:rsidRPr="00587BBA" w:rsidRDefault="00587BBA" w:rsidP="00587BBA">
      <w:pPr>
        <w:rPr>
          <w:u w:val="single"/>
        </w:rPr>
      </w:pPr>
      <w:r>
        <w:t>Clicamos en Instalar, para que nos lleve al formulario de instalación.</w:t>
      </w:r>
    </w:p>
    <w:p w:rsidR="00587BBA" w:rsidRPr="00587BBA" w:rsidRDefault="00587BBA" w:rsidP="00587BBA"/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Default="003F6411">
      <w:pPr>
        <w:rPr>
          <w:i/>
          <w:sz w:val="144"/>
          <w:szCs w:val="144"/>
        </w:rPr>
      </w:pPr>
    </w:p>
    <w:p w:rsidR="003F6411" w:rsidRPr="003F6411" w:rsidRDefault="003F6411">
      <w:pPr>
        <w:rPr>
          <w:sz w:val="24"/>
          <w:szCs w:val="24"/>
        </w:rPr>
      </w:pPr>
    </w:p>
    <w:sectPr w:rsidR="003F6411" w:rsidRPr="003F6411" w:rsidSect="00625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B41AD"/>
    <w:multiLevelType w:val="hybridMultilevel"/>
    <w:tmpl w:val="8508F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411"/>
    <w:rsid w:val="003639F3"/>
    <w:rsid w:val="003F6411"/>
    <w:rsid w:val="00587BBA"/>
    <w:rsid w:val="0062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4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7B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B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estro_servidor_web/edu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Igartua</dc:creator>
  <cp:keywords/>
  <dc:description/>
  <cp:lastModifiedBy>Aitor Igartua</cp:lastModifiedBy>
  <cp:revision>4</cp:revision>
  <dcterms:created xsi:type="dcterms:W3CDTF">2016-06-15T21:54:00Z</dcterms:created>
  <dcterms:modified xsi:type="dcterms:W3CDTF">2016-06-15T22:05:00Z</dcterms:modified>
</cp:coreProperties>
</file>