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E6B" w:rsidRPr="00B10E6B" w:rsidRDefault="00B10E6B" w:rsidP="00B10E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</w:pPr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 xml:space="preserve">Product </w:t>
      </w:r>
      <w:proofErr w:type="gramStart"/>
      <w:r w:rsidRPr="00B10E6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Table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l-IN"/>
        </w:rPr>
        <w:t>5 Marks)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4"/>
        <w:gridCol w:w="1487"/>
        <w:gridCol w:w="675"/>
      </w:tblGrid>
      <w:tr w:rsidR="00B10E6B" w:rsidRPr="00B10E6B" w:rsidTr="00B10E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0E6B" w:rsidRPr="00B10E6B" w:rsidRDefault="00B10E6B" w:rsidP="00B10E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:rsidR="00B10E6B" w:rsidRPr="00B10E6B" w:rsidRDefault="00B10E6B" w:rsidP="00B10E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proofErr w:type="spellStart"/>
            <w:r w:rsidRPr="00B10E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ProductName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0E6B" w:rsidRPr="00B10E6B" w:rsidRDefault="00B10E6B" w:rsidP="00B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r w:rsidRPr="00B10E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Price</w:t>
            </w:r>
          </w:p>
        </w:tc>
      </w:tr>
      <w:tr w:rsidR="00B10E6B" w:rsidRPr="00B10E6B" w:rsidTr="00B10E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0E6B" w:rsidRPr="00B10E6B" w:rsidRDefault="00B10E6B" w:rsidP="00B10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B10E6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10E6B" w:rsidRPr="00B10E6B" w:rsidRDefault="00B10E6B" w:rsidP="00B10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B10E6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:rsidR="00B10E6B" w:rsidRPr="00B10E6B" w:rsidRDefault="00B10E6B" w:rsidP="00B10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B10E6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50000</w:t>
            </w:r>
          </w:p>
        </w:tc>
      </w:tr>
      <w:tr w:rsidR="00B10E6B" w:rsidRPr="00B10E6B" w:rsidTr="00B10E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0E6B" w:rsidRPr="00B10E6B" w:rsidRDefault="00B10E6B" w:rsidP="00B10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B10E6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10E6B" w:rsidRPr="00B10E6B" w:rsidRDefault="00B10E6B" w:rsidP="00B10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B10E6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Smartphone</w:t>
            </w:r>
          </w:p>
        </w:tc>
        <w:tc>
          <w:tcPr>
            <w:tcW w:w="0" w:type="auto"/>
            <w:vAlign w:val="center"/>
            <w:hideMark/>
          </w:tcPr>
          <w:p w:rsidR="00B10E6B" w:rsidRPr="00B10E6B" w:rsidRDefault="00B10E6B" w:rsidP="00B10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B10E6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25000</w:t>
            </w:r>
          </w:p>
        </w:tc>
      </w:tr>
      <w:tr w:rsidR="00B10E6B" w:rsidRPr="00B10E6B" w:rsidTr="00B10E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0E6B" w:rsidRPr="00B10E6B" w:rsidRDefault="00B10E6B" w:rsidP="00B10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B10E6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10E6B" w:rsidRPr="00B10E6B" w:rsidRDefault="00B10E6B" w:rsidP="00B10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B10E6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Tablet</w:t>
            </w:r>
          </w:p>
        </w:tc>
        <w:tc>
          <w:tcPr>
            <w:tcW w:w="0" w:type="auto"/>
            <w:vAlign w:val="center"/>
            <w:hideMark/>
          </w:tcPr>
          <w:p w:rsidR="00B10E6B" w:rsidRPr="00B10E6B" w:rsidRDefault="00B10E6B" w:rsidP="00B10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B10E6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30000</w:t>
            </w:r>
          </w:p>
        </w:tc>
      </w:tr>
      <w:tr w:rsidR="00B10E6B" w:rsidRPr="00B10E6B" w:rsidTr="00B10E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0E6B" w:rsidRPr="00B10E6B" w:rsidRDefault="00B10E6B" w:rsidP="00B10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B10E6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10E6B" w:rsidRPr="00B10E6B" w:rsidRDefault="00B10E6B" w:rsidP="00B10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proofErr w:type="spellStart"/>
            <w:r w:rsidRPr="00B10E6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Smartwatch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10E6B" w:rsidRPr="00B10E6B" w:rsidRDefault="00B10E6B" w:rsidP="00B10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  <w:r w:rsidRPr="00B10E6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  <w:t>10000</w:t>
            </w:r>
          </w:p>
        </w:tc>
      </w:tr>
      <w:tr w:rsidR="00B10E6B" w:rsidRPr="00B10E6B" w:rsidTr="00B10E6B">
        <w:trPr>
          <w:tblCellSpacing w:w="15" w:type="dxa"/>
        </w:trPr>
        <w:tc>
          <w:tcPr>
            <w:tcW w:w="0" w:type="auto"/>
            <w:vAlign w:val="center"/>
          </w:tcPr>
          <w:p w:rsidR="00B10E6B" w:rsidRDefault="00B10E6B" w:rsidP="00B10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  <w:p w:rsidR="00B10E6B" w:rsidRDefault="00B10E6B" w:rsidP="00B10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  <w:p w:rsidR="00B10E6B" w:rsidRPr="00B10E6B" w:rsidRDefault="00B10E6B" w:rsidP="00B10E6B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</w:pPr>
            <w:r w:rsidRPr="00B10E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l-IN"/>
              </w:rPr>
              <w:t>Sales Table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9"/>
              <w:gridCol w:w="1154"/>
              <w:gridCol w:w="981"/>
              <w:gridCol w:w="1195"/>
            </w:tblGrid>
            <w:tr w:rsidR="00B10E6B" w:rsidRPr="00B10E6B" w:rsidTr="00B10E6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0E6B" w:rsidRPr="00B10E6B" w:rsidRDefault="00B10E6B" w:rsidP="00B10E6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 w:bidi="ml-IN"/>
                    </w:rPr>
                  </w:pPr>
                  <w:proofErr w:type="spellStart"/>
                  <w:r w:rsidRPr="00B10E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 w:bidi="ml-IN"/>
                    </w:rPr>
                    <w:t>SaleID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B10E6B" w:rsidRPr="00B10E6B" w:rsidRDefault="00B10E6B" w:rsidP="00B10E6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 w:bidi="ml-IN"/>
                    </w:rPr>
                  </w:pPr>
                  <w:proofErr w:type="spellStart"/>
                  <w:r w:rsidRPr="00B10E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 w:bidi="ml-IN"/>
                    </w:rPr>
                    <w:t>ProductID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B10E6B" w:rsidRPr="00B10E6B" w:rsidRDefault="00B10E6B" w:rsidP="00B10E6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 w:bidi="ml-IN"/>
                    </w:rPr>
                  </w:pPr>
                  <w:r w:rsidRPr="00B10E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 w:bidi="ml-IN"/>
                    </w:rPr>
                    <w:t>Quantity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0E6B" w:rsidRPr="00B10E6B" w:rsidRDefault="00B10E6B" w:rsidP="00B10E6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 w:bidi="ml-IN"/>
                    </w:rPr>
                  </w:pPr>
                  <w:proofErr w:type="spellStart"/>
                  <w:r w:rsidRPr="00B10E6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 w:bidi="ml-IN"/>
                    </w:rPr>
                    <w:t>SaleDate</w:t>
                  </w:r>
                  <w:proofErr w:type="spellEnd"/>
                </w:p>
              </w:tc>
            </w:tr>
            <w:tr w:rsidR="00B10E6B" w:rsidRPr="00B10E6B" w:rsidTr="00B10E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0E6B" w:rsidRPr="00B10E6B" w:rsidRDefault="00B10E6B" w:rsidP="00B10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</w:pPr>
                  <w:r w:rsidRPr="00B10E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  <w:t>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0E6B" w:rsidRPr="00B10E6B" w:rsidRDefault="00B10E6B" w:rsidP="00B10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</w:pPr>
                  <w:r w:rsidRPr="00B10E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0E6B" w:rsidRPr="00B10E6B" w:rsidRDefault="00B10E6B" w:rsidP="00B10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</w:pPr>
                  <w:r w:rsidRPr="00B10E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0E6B" w:rsidRPr="00B10E6B" w:rsidRDefault="00B10E6B" w:rsidP="00B10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</w:pPr>
                  <w:r w:rsidRPr="00B10E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  <w:t>2024-03-01</w:t>
                  </w:r>
                </w:p>
              </w:tc>
            </w:tr>
            <w:tr w:rsidR="00B10E6B" w:rsidRPr="00B10E6B" w:rsidTr="00B10E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0E6B" w:rsidRPr="00B10E6B" w:rsidRDefault="00B10E6B" w:rsidP="00B10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</w:pPr>
                  <w:r w:rsidRPr="00B10E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  <w:t>102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0E6B" w:rsidRPr="00B10E6B" w:rsidRDefault="00B10E6B" w:rsidP="00B10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</w:pPr>
                  <w:r w:rsidRPr="00B10E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0E6B" w:rsidRPr="00B10E6B" w:rsidRDefault="00B10E6B" w:rsidP="00B10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</w:pPr>
                  <w:r w:rsidRPr="00B10E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0E6B" w:rsidRPr="00B10E6B" w:rsidRDefault="00B10E6B" w:rsidP="00B10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</w:pPr>
                  <w:r w:rsidRPr="00B10E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  <w:t>2024-03-02</w:t>
                  </w:r>
                </w:p>
              </w:tc>
            </w:tr>
            <w:tr w:rsidR="00B10E6B" w:rsidRPr="00B10E6B" w:rsidTr="00B10E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0E6B" w:rsidRPr="00B10E6B" w:rsidRDefault="00B10E6B" w:rsidP="00B10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</w:pPr>
                  <w:r w:rsidRPr="00B10E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  <w:t>103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0E6B" w:rsidRPr="00B10E6B" w:rsidRDefault="00B10E6B" w:rsidP="00B10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</w:pPr>
                  <w:r w:rsidRPr="00B10E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0E6B" w:rsidRPr="00B10E6B" w:rsidRDefault="00B10E6B" w:rsidP="00B10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</w:pPr>
                  <w:r w:rsidRPr="00B10E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0E6B" w:rsidRPr="00B10E6B" w:rsidRDefault="00B10E6B" w:rsidP="00B10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</w:pPr>
                  <w:r w:rsidRPr="00B10E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  <w:t>2024-03-05</w:t>
                  </w:r>
                </w:p>
              </w:tc>
            </w:tr>
            <w:tr w:rsidR="00B10E6B" w:rsidRPr="00B10E6B" w:rsidTr="00B10E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0E6B" w:rsidRPr="00B10E6B" w:rsidRDefault="00B10E6B" w:rsidP="00B10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</w:pPr>
                  <w:r w:rsidRPr="00B10E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  <w:t>104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0E6B" w:rsidRPr="00B10E6B" w:rsidRDefault="00B10E6B" w:rsidP="00B10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</w:pPr>
                  <w:r w:rsidRPr="00B10E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0E6B" w:rsidRPr="00B10E6B" w:rsidRDefault="00B10E6B" w:rsidP="00B10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</w:pPr>
                  <w:r w:rsidRPr="00B10E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0E6B" w:rsidRPr="00B10E6B" w:rsidRDefault="00B10E6B" w:rsidP="00B10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</w:pPr>
                  <w:r w:rsidRPr="00B10E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  <w:t>2024-03-06</w:t>
                  </w:r>
                </w:p>
              </w:tc>
            </w:tr>
            <w:tr w:rsidR="00B10E6B" w:rsidRPr="00B10E6B" w:rsidTr="00B10E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10E6B" w:rsidRPr="00B10E6B" w:rsidRDefault="00B10E6B" w:rsidP="00B10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</w:pPr>
                  <w:r w:rsidRPr="00B10E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  <w:t>105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0E6B" w:rsidRPr="00B10E6B" w:rsidRDefault="00B10E6B" w:rsidP="00B10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</w:pPr>
                  <w:r w:rsidRPr="00B10E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0E6B" w:rsidRPr="00B10E6B" w:rsidRDefault="00B10E6B" w:rsidP="00B10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</w:pPr>
                  <w:r w:rsidRPr="00B10E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10E6B" w:rsidRPr="00B10E6B" w:rsidRDefault="00B10E6B" w:rsidP="00B10E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</w:pPr>
                  <w:r w:rsidRPr="00B10E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 w:bidi="ml-IN"/>
                    </w:rPr>
                    <w:t>2024-03-07</w:t>
                  </w:r>
                </w:p>
              </w:tc>
            </w:tr>
          </w:tbl>
          <w:p w:rsidR="00B10E6B" w:rsidRPr="00B10E6B" w:rsidRDefault="00B10E6B" w:rsidP="00B10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vAlign w:val="center"/>
          </w:tcPr>
          <w:p w:rsidR="00B10E6B" w:rsidRPr="00B10E6B" w:rsidRDefault="00B10E6B" w:rsidP="00B10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vAlign w:val="center"/>
          </w:tcPr>
          <w:p w:rsidR="00B10E6B" w:rsidRPr="00B10E6B" w:rsidRDefault="00B10E6B" w:rsidP="00B10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</w:tr>
      <w:tr w:rsidR="00B10E6B" w:rsidRPr="00B10E6B" w:rsidTr="00B10E6B">
        <w:trPr>
          <w:tblCellSpacing w:w="15" w:type="dxa"/>
        </w:trPr>
        <w:tc>
          <w:tcPr>
            <w:tcW w:w="0" w:type="auto"/>
            <w:vAlign w:val="center"/>
          </w:tcPr>
          <w:p w:rsidR="00B10E6B" w:rsidRDefault="00B10E6B" w:rsidP="00B10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  <w:p w:rsidR="00B10E6B" w:rsidRPr="00B10E6B" w:rsidRDefault="00B10E6B" w:rsidP="00B10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vAlign w:val="center"/>
          </w:tcPr>
          <w:p w:rsidR="00B10E6B" w:rsidRPr="00B10E6B" w:rsidRDefault="00B10E6B" w:rsidP="00B10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  <w:tc>
          <w:tcPr>
            <w:tcW w:w="0" w:type="auto"/>
            <w:vAlign w:val="center"/>
          </w:tcPr>
          <w:p w:rsidR="00B10E6B" w:rsidRPr="00B10E6B" w:rsidRDefault="00B10E6B" w:rsidP="00B10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l-IN"/>
              </w:rPr>
            </w:pPr>
          </w:p>
        </w:tc>
      </w:tr>
    </w:tbl>
    <w:p w:rsidR="00B10E6B" w:rsidRDefault="00B10E6B" w:rsidP="00B10E6B">
      <w:pPr>
        <w:pStyle w:val="Heading3"/>
      </w:pPr>
      <w:r>
        <w:rPr>
          <w:rStyle w:val="Strong"/>
          <w:b w:val="0"/>
          <w:bCs w:val="0"/>
        </w:rPr>
        <w:t>Tasks:</w:t>
      </w:r>
    </w:p>
    <w:p w:rsidR="00B10E6B" w:rsidRDefault="00B10E6B" w:rsidP="00B10E6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Write a SQL query to find the total revenue generated by each product.</w:t>
      </w:r>
      <w:r>
        <w:t>(5)</w:t>
      </w:r>
    </w:p>
    <w:p w:rsidR="00B10E6B" w:rsidRDefault="00B10E6B" w:rsidP="00B10E6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Write a SQL query to find the best-selling product based on quantity sold.</w:t>
      </w:r>
      <w:r>
        <w:t>(5)</w:t>
      </w:r>
    </w:p>
    <w:p w:rsidR="00B10E6B" w:rsidRDefault="00B10E6B" w:rsidP="00B10E6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Write a SQL query to find the product(s) that have never been sold.</w:t>
      </w:r>
      <w:r>
        <w:t>(5)</w:t>
      </w:r>
    </w:p>
    <w:p w:rsidR="00B10E6B" w:rsidRDefault="00B10E6B" w:rsidP="00B10E6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Write a SQL query to find the total revenue generated in the month of March 2024</w:t>
      </w:r>
      <w:proofErr w:type="gramStart"/>
      <w:r>
        <w:t>.</w:t>
      </w:r>
      <w:proofErr w:type="gramEnd"/>
      <w:r>
        <w:t>(5)</w:t>
      </w:r>
      <w:bookmarkStart w:id="0" w:name="_GoBack"/>
      <w:bookmarkEnd w:id="0"/>
    </w:p>
    <w:p w:rsidR="002F3CB9" w:rsidRDefault="002F3CB9"/>
    <w:sectPr w:rsidR="002F3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D63B8"/>
    <w:multiLevelType w:val="multilevel"/>
    <w:tmpl w:val="8C32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6B"/>
    <w:rsid w:val="002F3CB9"/>
    <w:rsid w:val="00B1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CD8D4-6B87-4C63-A349-1A8AB65A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E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10E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10E6B"/>
    <w:rPr>
      <w:rFonts w:ascii="Times New Roman" w:eastAsia="Times New Roman" w:hAnsi="Times New Roman" w:cs="Times New Roman"/>
      <w:b/>
      <w:bCs/>
      <w:sz w:val="24"/>
      <w:szCs w:val="24"/>
      <w:lang w:eastAsia="en-IN" w:bidi="ml-IN"/>
    </w:rPr>
  </w:style>
  <w:style w:type="character" w:styleId="Strong">
    <w:name w:val="Strong"/>
    <w:basedOn w:val="DefaultParagraphFont"/>
    <w:uiPriority w:val="22"/>
    <w:qFormat/>
    <w:rsid w:val="00B10E6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E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8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2025-03-28T05:18:00Z</dcterms:created>
  <dcterms:modified xsi:type="dcterms:W3CDTF">2025-03-28T05:22:00Z</dcterms:modified>
</cp:coreProperties>
</file>