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1.9207763671875" w:line="240" w:lineRule="auto"/>
        <w:ind w:left="0" w:right="2431.712646484375" w:firstLine="0"/>
        <w:jc w:val="right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108.0479965209961"/>
          <w:szCs w:val="108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108.0479965209961"/>
          <w:szCs w:val="108.0479965209961"/>
          <w:u w:val="none"/>
          <w:shd w:fill="auto" w:val="clear"/>
          <w:vertAlign w:val="baseline"/>
          <w:rtl w:val="0"/>
        </w:rPr>
        <w:t xml:space="preserve">Angular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-424416</wp:posOffset>
            </wp:positionH>
            <wp:positionV relativeFrom="paragraph">
              <wp:posOffset>-218135</wp:posOffset>
            </wp:positionV>
            <wp:extent cx="3547872" cy="1520952"/>
            <wp:effectExtent b="0" l="0" r="0" t="0"/>
            <wp:wrapSquare wrapText="bothSides" distB="19050" distT="19050" distL="19050" distR="19050"/>
            <wp:docPr id="89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7872" cy="15209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2196864</wp:posOffset>
            </wp:positionH>
            <wp:positionV relativeFrom="paragraph">
              <wp:posOffset>-240994</wp:posOffset>
            </wp:positionV>
            <wp:extent cx="1117105" cy="1571244"/>
            <wp:effectExtent b="0" l="0" r="0" t="0"/>
            <wp:wrapSquare wrapText="bothSides" distB="19050" distT="19050" distL="19050" distR="19050"/>
            <wp:docPr id="91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7105" cy="1571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-15443</wp:posOffset>
            </wp:positionV>
            <wp:extent cx="1411224" cy="1491996"/>
            <wp:effectExtent b="0" l="0" r="0" t="0"/>
            <wp:wrapSquare wrapText="right" distB="19050" distT="19050" distL="19050" distR="19050"/>
            <wp:docPr id="90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1224" cy="14919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-1303764</wp:posOffset>
            </wp:positionH>
            <wp:positionV relativeFrom="paragraph">
              <wp:posOffset>581964</wp:posOffset>
            </wp:positionV>
            <wp:extent cx="5247133" cy="1571244"/>
            <wp:effectExtent b="0" l="0" r="0" t="0"/>
            <wp:wrapSquare wrapText="bothSides" distB="19050" distT="19050" distL="19050" distR="19050"/>
            <wp:docPr id="86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7133" cy="1571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-1614119</wp:posOffset>
            </wp:positionV>
            <wp:extent cx="4997196" cy="4997196"/>
            <wp:effectExtent b="0" l="0" r="0" t="0"/>
            <wp:wrapSquare wrapText="right" distB="19050" distT="19050" distL="19050" distR="19050"/>
            <wp:docPr id="8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7196" cy="49971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600830078125" w:line="240" w:lineRule="auto"/>
        <w:ind w:left="0" w:right="1236.802978515625" w:firstLine="0"/>
        <w:jc w:val="right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108"/>
          <w:szCs w:val="108"/>
          <w:u w:val="none"/>
          <w:shd w:fill="auto" w:val="clear"/>
          <w:vertAlign w:val="baseline"/>
          <w:rtl w:val="0"/>
        </w:rPr>
        <w:t xml:space="preserve">Components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4.840087890625" w:line="240" w:lineRule="auto"/>
        <w:ind w:left="431.9999694824219" w:right="0" w:firstLine="0"/>
        <w:jc w:val="left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108"/>
          <w:szCs w:val="108"/>
          <w:u w:val="none"/>
          <w:shd w:fill="auto" w:val="clear"/>
          <w:vertAlign w:val="baseline"/>
        </w:rPr>
        <w:sectPr>
          <w:pgSz w:h="10800" w:w="19200" w:orient="landscape"/>
          <w:pgMar w:bottom="50.40200233459473" w:top="332.7197265625" w:left="376.8000030517578" w:right="466.636962890625" w:header="0" w:footer="720"/>
          <w:pgNumType w:start="1"/>
        </w:sect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108"/>
          <w:szCs w:val="108"/>
          <w:u w:val="none"/>
          <w:shd w:fill="auto" w:val="clear"/>
          <w:vertAlign w:val="baseline"/>
        </w:rPr>
        <w:drawing>
          <wp:inline distB="19050" distT="19050" distL="19050" distR="19050">
            <wp:extent cx="1266444" cy="413004"/>
            <wp:effectExtent b="0" l="0" r="0" t="0"/>
            <wp:docPr id="88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444" cy="413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108"/>
          <w:szCs w:val="108"/>
          <w:u w:val="none"/>
          <w:shd w:fill="auto" w:val="clear"/>
          <w:vertAlign w:val="baseline"/>
        </w:rPr>
        <w:drawing>
          <wp:inline distB="19050" distT="19050" distL="19050" distR="19050">
            <wp:extent cx="406908" cy="405384"/>
            <wp:effectExtent b="0" l="0" r="0" t="0"/>
            <wp:docPr id="87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908" cy="405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Contents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4.506835937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Creating an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786499023437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Angular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786254882812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Component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9.59960937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What are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786499023437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Angular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786254882812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0.40200233459473" w:top="332.7197265625" w:left="5726.8255615234375" w:right="5431.219482421875" w:header="0" w:footer="720"/>
          <w:cols w:equalWidth="0" w:num="2">
            <w:col w:space="0" w:w="4040"/>
            <w:col w:space="0" w:w="4040"/>
          </w:cols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Components?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5.8642578125" w:line="199.92000102996826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1266444" cy="413004"/>
            <wp:effectExtent b="0" l="0" r="0" t="0"/>
            <wp:docPr id="83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444" cy="413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406908" cy="405384"/>
            <wp:effectExtent b="0" l="0" r="0" t="0"/>
            <wp:docPr id="82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908" cy="405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3099816" cy="3099816"/>
            <wp:effectExtent b="0" l="0" r="0" t="0"/>
            <wp:docPr id="84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9816" cy="3099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Component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66632080078125" w:line="199.92000102996826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Decorator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2662353515625" w:line="199.92000102996826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metadata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9.1464138031006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0.40200233459473" w:top="332.71972656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Importing what 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we Needed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90.833740234375" w:firstLine="0"/>
        <w:jc w:val="right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Significance and Role of Components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9.70703125" w:line="240" w:lineRule="auto"/>
        <w:ind w:left="0" w:right="2695.64453125" w:firstLine="0"/>
        <w:jc w:val="right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UI Building Blocks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99187</wp:posOffset>
            </wp:positionV>
            <wp:extent cx="4255008" cy="4255008"/>
            <wp:effectExtent b="0" l="0" r="0" t="0"/>
            <wp:wrapSquare wrapText="right" distB="19050" distT="19050" distL="19050" distR="19050"/>
            <wp:docPr id="92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5008" cy="42550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1.8792724609375" w:line="240" w:lineRule="auto"/>
        <w:ind w:left="0" w:right="1676.282958984375" w:firstLine="0"/>
        <w:jc w:val="right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Encapsulation and Reusability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5.679931640625" w:line="240" w:lineRule="auto"/>
        <w:ind w:left="0" w:right="1472.40234375" w:firstLine="0"/>
        <w:jc w:val="right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Component-Based Architecture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6.8801879882812" w:line="240" w:lineRule="auto"/>
        <w:ind w:left="0" w:right="1818.963623046875" w:firstLine="0"/>
        <w:jc w:val="right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0.40200233459473" w:top="332.7197265625" w:left="376.8000030517578" w:right="466.636962890625" w:header="0" w:footer="720"/>
          <w:cols w:equalWidth="0" w:num="1">
            <w:col w:space="0" w:w="18356.563034057617"/>
          </w:cols>
        </w:sect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Component Lifecycle Hooks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0.4800415039062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d1d5db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d1d5db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4.6800231933594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d1d5db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d1d5db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266444" cy="413004"/>
            <wp:effectExtent b="0" l="0" r="0" t="0"/>
            <wp:docPr id="93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444" cy="413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d1d5db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14528" cy="414528"/>
            <wp:effectExtent b="0" l="0" r="0" t="0"/>
            <wp:docPr id="94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528" cy="414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d1d5db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06908" cy="406908"/>
            <wp:effectExtent b="0" l="0" r="0" t="0"/>
            <wp:docPr id="95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908" cy="406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0.40200233459473" w:top="332.71972656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Hierarchical Structure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42.7423286437988" w:lineRule="auto"/>
        <w:ind w:left="1653.599853515625" w:right="913.363037109375" w:firstLine="0"/>
        <w:jc w:val="center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12799835205078"/>
          <w:szCs w:val="88.1279983520507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0.40200233459473" w:top="332.7197265625" w:left="376.8000030517578" w:right="466.636962890625" w:header="0" w:footer="720"/>
          <w:cols w:equalWidth="0" w:num="1">
            <w:col w:space="0" w:w="18356.563034057617"/>
          </w:cols>
        </w:sect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What Are Angular Components? </w:t>
      </w: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368552" cy="1370076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8552" cy="1370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417320" cy="1418844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418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437132" cy="1437132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7132" cy="1437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23516" cy="2223516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3516" cy="2223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23516" cy="2223516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3516" cy="2223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23516" cy="2223516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3516" cy="2223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In Angular ,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47991943359375" w:line="24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“everything is a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7994384765625" w:line="24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components.”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9.879913330078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266444" cy="413004"/>
            <wp:effectExtent b="0" l="0" r="0" t="0"/>
            <wp:docPr id="96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444" cy="413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05384" cy="406908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384" cy="406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99993896484375" w:line="359.7226810455322" w:lineRule="auto"/>
        <w:ind w:left="1385.11962890625" w:right="395.360107421875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Component is a primary  building block of an 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angular application.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999267578125" w:line="240" w:lineRule="auto"/>
        <w:ind w:left="0" w:right="527.319335937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Components are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7994384765625" w:line="359.5894432067871" w:lineRule="auto"/>
        <w:ind w:left="1946.76025390625" w:right="17.3193359375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0.40200233459473" w:top="332.7197265625" w:left="808.7999725341797" w:right="1368.519287109375" w:header="0" w:footer="720"/>
          <w:cols w:equalWidth="0" w:num="3">
            <w:col w:space="0" w:w="5680"/>
            <w:col w:space="0" w:w="5680"/>
            <w:col w:space="0" w:w="5680"/>
          </w:cols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reusable, modular, and 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encapsulated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0.40200233459473" w:top="332.7197265625" w:left="376.8000030517578" w:right="466.636962890625" w:header="0" w:footer="720"/>
          <w:cols w:equalWidth="0" w:num="1">
            <w:col w:space="0" w:w="18356.563034057617"/>
          </w:cols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080516" cy="1082040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516" cy="1082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120140" cy="1120140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0140" cy="1120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088136" cy="1088136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8136" cy="1088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167384" cy="1168908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7384" cy="1168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168908" cy="1168908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8908" cy="1168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712976" cy="1712976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2976" cy="1712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712976" cy="1712976"/>
            <wp:effectExtent b="0" l="0" r="0" t="0"/>
            <wp:docPr id="81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2976" cy="1712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712976" cy="1714500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2976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712976" cy="1712976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2976" cy="1712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712976" cy="1712977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2976" cy="17129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116455078125" w:line="240" w:lineRule="auto"/>
        <w:ind w:left="7.919998168945312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Only one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802490234375" w:line="359.72734451293945" w:lineRule="auto"/>
        <w:ind w:left="20.159988403320312" w:right="787.7593994140625" w:hanging="13.3200073242187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component can 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be instantiated 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per element in a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129272460937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template.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802978515625" w:line="240" w:lineRule="auto"/>
        <w:ind w:left="224.520034790039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component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3997802734375" w:line="239.90849018096924" w:lineRule="auto"/>
        <w:ind w:left="808.5601806640625" w:right="642.3193359375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Component  must belong 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to the ng 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module.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9.85629081726074" w:lineRule="auto"/>
        <w:ind w:left="831.240234375" w:right="453.3203125" w:firstLine="12.6000976562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@component- decorator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9539794921875" w:line="240" w:lineRule="auto"/>
        <w:ind w:left="844.559936523437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provides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80029296875" w:line="240" w:lineRule="auto"/>
        <w:ind w:left="830.88012695312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additional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7994384765625" w:line="240" w:lineRule="auto"/>
        <w:ind w:left="844.559936523437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metadata.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999755859375" w:line="359.7827339172363" w:lineRule="auto"/>
        <w:ind w:left="1211.239013671875" w:right="0" w:firstLine="1.08032226562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Components 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implements life 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cycle hooks.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4000244140625" w:line="240" w:lineRule="auto"/>
        <w:ind w:left="0" w:right="800.9594726562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Angular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39990234375" w:line="359.8605537414551" w:lineRule="auto"/>
        <w:ind w:left="1377.48046875" w:right="64.759521484375" w:firstLine="0.3735351562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0.40200233459473" w:top="332.7197265625" w:left="752.3999786376953" w:right="1012.359619140625" w:header="0" w:footer="720"/>
          <w:cols w:equalWidth="0" w:num="5">
            <w:col w:space="0" w:w="3500"/>
            <w:col w:space="0" w:w="3500"/>
            <w:col w:space="0" w:w="3500"/>
            <w:col w:space="0" w:w="3500"/>
            <w:col w:space="0" w:w="3500"/>
          </w:cols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components 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are a subset  of directives.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4.7291564941406" w:line="240" w:lineRule="auto"/>
        <w:ind w:left="431.9999694824219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0.40200233459473" w:top="332.7197265625" w:left="376.8000030517578" w:right="466.636962890625" w:header="0" w:footer="720"/>
          <w:cols w:equalWidth="0" w:num="1">
            <w:col w:space="0" w:w="18356.563034057617"/>
          </w:cols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06908" cy="40690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908" cy="406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05384" cy="406908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384" cy="406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266444" cy="413004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444" cy="413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Example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1.306762695312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Sidebar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1873910</wp:posOffset>
            </wp:positionH>
            <wp:positionV relativeFrom="paragraph">
              <wp:posOffset>-1725294</wp:posOffset>
            </wp:positionV>
            <wp:extent cx="7310628" cy="4828032"/>
            <wp:effectExtent b="0" l="0" r="0" t="0"/>
            <wp:wrapSquare wrapText="left" distB="19050" distT="19050" distL="19050" distR="1905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0628" cy="48280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Component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2.08007812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266444" cy="413004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444" cy="413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5.40039062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Header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Component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2.0797729492188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Content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0.40200233459473" w:top="332.7197265625" w:left="808.7999725341797" w:right="728.079833984375" w:header="0" w:footer="720"/>
          <w:cols w:equalWidth="0" w:num="2">
            <w:col w:space="0" w:w="8840"/>
            <w:col w:space="0" w:w="8840"/>
          </w:cols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Component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80.663986206055" w:right="0" w:firstLine="0"/>
        <w:jc w:val="left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Component Structure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6258544921875" w:line="238.3266019821167" w:lineRule="auto"/>
        <w:ind w:left="1104.000015258789" w:right="1767.762451171875" w:firstLine="0"/>
        <w:jc w:val="center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0.40200233459473" w:top="332.7197265625" w:left="376.8000030517578" w:right="466.636962890625" w:header="0" w:footer="720"/>
          <w:cols w:equalWidth="0" w:num="1">
            <w:col w:space="0" w:w="18356.563034057617"/>
          </w:cols>
        </w:sect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706879" cy="170688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6879" cy="1706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64436" cy="1962912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4436" cy="1962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67484" cy="1967484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7484" cy="1967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11552" cy="2250948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1552" cy="2250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11552" cy="2250948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1552" cy="2250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11552" cy="2250948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1552" cy="2250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66.80000305175781"/>
          <w:szCs w:val="66.80000305175781"/>
          <w:u w:val="none"/>
          <w:shd w:fill="auto" w:val="clear"/>
          <w:vertAlign w:val="subscript"/>
          <w:rtl w:val="0"/>
        </w:rPr>
        <w:t xml:space="preserve">Template </w:t>
      </w: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Class Metadata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9.9199676513672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HTML code that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802490234375" w:line="240" w:lineRule="auto"/>
        <w:ind w:left="1023.7200164794922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defines. the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79998779296875" w:line="240" w:lineRule="auto"/>
        <w:ind w:left="1023.7200164794922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component's UI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5600585937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266444" cy="413004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444" cy="413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05384" cy="406908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384" cy="406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9.7337818145752" w:lineRule="auto"/>
        <w:ind w:left="1131.9598388671875" w:right="75.518798828125" w:hanging="23.75976562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TypeScript code that  handles the component's 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logic and data.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9.7337818145752" w:lineRule="auto"/>
        <w:ind w:left="1611.439208984375" w:right="45.31982421875" w:firstLine="5.76049804687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0.40200233459473" w:top="332.7197265625" w:left="808.7999725341797" w:right="2656.519775390625" w:header="0" w:footer="720"/>
          <w:cols w:equalWidth="0" w:num="3">
            <w:col w:space="0" w:w="5260"/>
            <w:col w:space="0" w:w="5260"/>
            <w:col w:space="0" w:w="5260"/>
          </w:cols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Information about the  component, such as 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selector, styles, etc.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91.639938354492" w:right="0" w:firstLine="0"/>
        <w:jc w:val="left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Creating Angular Component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3.7066650390625" w:line="240" w:lineRule="auto"/>
        <w:ind w:left="0" w:right="623.485107421875" w:firstLine="0"/>
        <w:jc w:val="right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To create a component, use the Angular CLI (Command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47117</wp:posOffset>
            </wp:positionV>
            <wp:extent cx="4572000" cy="3429000"/>
            <wp:effectExtent b="0" l="0" r="0" t="0"/>
            <wp:wrapSquare wrapText="right" distB="19050" distT="19050" distL="19050" distR="1905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79638671875" w:line="240" w:lineRule="auto"/>
        <w:ind w:left="0" w:right="2897.244873046875" w:firstLine="0"/>
        <w:jc w:val="right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Line Interface) or create the files manually.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8.8800048828125" w:line="240" w:lineRule="auto"/>
        <w:ind w:left="0" w:right="975.042724609375" w:firstLine="0"/>
        <w:jc w:val="right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This generates the necessary files for the component: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79638671875" w:line="240" w:lineRule="auto"/>
        <w:ind w:left="0" w:right="3531.76513671875" w:firstLine="0"/>
        <w:jc w:val="right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HTML, CSS, TypeScript, and a spec file.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480224609375" w:line="240" w:lineRule="auto"/>
        <w:ind w:left="0" w:right="281.842041015625" w:firstLine="0"/>
        <w:jc w:val="right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The command for creating a component using the Angular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7994384765625" w:line="240" w:lineRule="auto"/>
        <w:ind w:left="0" w:right="2412.442626953125" w:firstLine="0"/>
        <w:jc w:val="right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CLI: </w:t>
      </w: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ng generate component component-name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5.0801086425781" w:line="240" w:lineRule="auto"/>
        <w:ind w:left="431.9999694824219" w:right="0" w:firstLine="0"/>
        <w:jc w:val="left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0.40200233459473" w:top="332.7197265625" w:left="376.8000030517578" w:right="466.636962890625" w:header="0" w:footer="720"/>
          <w:cols w:equalWidth="0" w:num="1">
            <w:col w:space="0" w:w="18356.563034057617"/>
          </w:cols>
        </w:sect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06908" cy="406908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908" cy="406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266444" cy="413004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444" cy="413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Example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.82666015625" w:line="199.92000102996826" w:lineRule="auto"/>
        <w:ind w:left="0" w:right="0" w:firstLine="0"/>
        <w:jc w:val="left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12799835205078"/>
          <w:szCs w:val="88.1279983520507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0.40200233459473" w:top="332.71972656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179314" cy="2422398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9314" cy="2422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178552" cy="2421636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8552" cy="2421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627883" cy="4752594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7883" cy="4752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627120" cy="4751832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4751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66444" cy="413004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444" cy="413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06908" cy="406908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908" cy="406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38.165283203125" w:firstLine="0"/>
        <w:jc w:val="right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Component Decorator : Metadata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9.74609375" w:line="240" w:lineRule="auto"/>
        <w:ind w:left="0" w:right="991.3452148437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03864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03864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03864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Metadata is defined using the @Component decorator.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6.3995361328125" w:line="240" w:lineRule="auto"/>
        <w:ind w:left="0" w:right="1073.04321289062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0386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03864"/>
          <w:sz w:val="36"/>
          <w:szCs w:val="36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03864"/>
          <w:sz w:val="36"/>
          <w:szCs w:val="36"/>
          <w:u w:val="none"/>
          <w:shd w:fill="auto" w:val="clear"/>
          <w:vertAlign w:val="baseline"/>
          <w:rtl w:val="0"/>
        </w:rPr>
        <w:t xml:space="preserve">It provides information about the component such as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-65023</wp:posOffset>
            </wp:positionV>
            <wp:extent cx="4457700" cy="3107436"/>
            <wp:effectExtent b="0" l="0" r="0" t="0"/>
            <wp:wrapSquare wrapText="right" distB="19050" distT="19050" distL="19050" distR="1905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1074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4796142578125" w:line="240" w:lineRule="auto"/>
        <w:ind w:left="0" w:right="3408.72436523437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0386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03864"/>
          <w:sz w:val="36"/>
          <w:szCs w:val="36"/>
          <w:u w:val="none"/>
          <w:shd w:fill="auto" w:val="clear"/>
          <w:vertAlign w:val="baseline"/>
          <w:rtl w:val="0"/>
        </w:rPr>
        <w:t xml:space="preserve">selector, template URL, style URLs, etc.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6800537109375" w:line="240" w:lineRule="auto"/>
        <w:ind w:left="0" w:right="3500.883789062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0386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03864"/>
          <w:sz w:val="36"/>
          <w:szCs w:val="36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03864"/>
          <w:sz w:val="36"/>
          <w:szCs w:val="36"/>
          <w:u w:val="none"/>
          <w:shd w:fill="auto" w:val="clear"/>
          <w:vertAlign w:val="baseline"/>
          <w:rtl w:val="0"/>
        </w:rPr>
        <w:t xml:space="preserve">Decorator always start with @ symbol.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6.4801025390625" w:line="240" w:lineRule="auto"/>
        <w:ind w:left="0" w:right="654.0039062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0386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03864"/>
          <w:sz w:val="36"/>
          <w:szCs w:val="36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03864"/>
          <w:sz w:val="36"/>
          <w:szCs w:val="36"/>
          <w:u w:val="none"/>
          <w:shd w:fill="auto" w:val="clear"/>
          <w:vertAlign w:val="baseline"/>
          <w:rtl w:val="0"/>
        </w:rPr>
        <w:t xml:space="preserve">Selector is used to create an instance of the component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7994384765625" w:line="240" w:lineRule="auto"/>
        <w:ind w:left="0" w:right="1122.96264648437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0386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03864"/>
          <w:sz w:val="36"/>
          <w:szCs w:val="36"/>
          <w:u w:val="none"/>
          <w:shd w:fill="auto" w:val="clear"/>
          <w:vertAlign w:val="baseline"/>
          <w:rtl w:val="0"/>
        </w:rPr>
        <w:t xml:space="preserve">where it finds &lt;my-app&gt; tag in parent HTML, that is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802490234375" w:line="240" w:lineRule="auto"/>
        <w:ind w:left="0" w:right="7271.523437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0386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03864"/>
          <w:sz w:val="36"/>
          <w:szCs w:val="36"/>
          <w:u w:val="none"/>
          <w:shd w:fill="auto" w:val="clear"/>
          <w:vertAlign w:val="baseline"/>
          <w:rtl w:val="0"/>
        </w:rPr>
        <w:t xml:space="preserve">index.html file.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5599365234375" w:line="240" w:lineRule="auto"/>
        <w:ind w:left="0" w:right="1114.80346679687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0386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03864"/>
          <w:sz w:val="36"/>
          <w:szCs w:val="36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03864"/>
          <w:sz w:val="36"/>
          <w:szCs w:val="36"/>
          <w:u w:val="none"/>
          <w:shd w:fill="auto" w:val="clear"/>
          <w:vertAlign w:val="baseline"/>
          <w:rtl w:val="0"/>
        </w:rPr>
        <w:t xml:space="preserve">Template tells Angular how to display the component.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4000549316406" w:line="240" w:lineRule="auto"/>
        <w:ind w:left="431.9999694824219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0386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03864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266444" cy="413004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444" cy="413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03864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06908" cy="406908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908" cy="406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8796787261963" w:lineRule="auto"/>
        <w:ind w:left="2215.2001953125" w:right="1263.7634277343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03864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903732" cy="800100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3732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03864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934212" cy="89154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4212" cy="891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03864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030224" cy="928116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0224" cy="928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03864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876300" cy="868680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68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03864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472184" cy="1444752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2184" cy="1444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03864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472184" cy="1444752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2184" cy="1444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03864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472184" cy="1444752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2184" cy="1444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03864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472184" cy="1444752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2184" cy="1444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highlight w:val="black"/>
          <w:u w:val="none"/>
          <w:vertAlign w:val="baseline"/>
          <w:rtl w:val="0"/>
        </w:rPr>
        <w:t xml:space="preserve">Selector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highlight w:val="black"/>
          <w:u w:val="none"/>
          <w:vertAlign w:val="baseline"/>
          <w:rtl w:val="0"/>
        </w:rPr>
        <w:t xml:space="preserve">Template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highlight w:val="black"/>
          <w:u w:val="none"/>
          <w:vertAlign w:val="superscript"/>
          <w:rtl w:val="0"/>
        </w:rPr>
        <w:t xml:space="preserve">Template URL Styles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0.9759521484375" w:line="240" w:lineRule="auto"/>
        <w:ind w:left="0" w:right="3615.7629394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001268" cy="886968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1268" cy="886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952500" cy="932688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3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905256" cy="905256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5256" cy="905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25424" cy="725424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5424" cy="725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472184" cy="1446276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2184" cy="1446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472184" cy="144475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2184" cy="1444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472184" cy="144475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2184" cy="1444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48.8830566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highlight w:val="black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highlight w:val="black"/>
          <w:u w:val="none"/>
          <w:vertAlign w:val="baseline"/>
          <w:rtl w:val="0"/>
        </w:rPr>
        <w:t xml:space="preserve">Providers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highlight w:val="black"/>
          <w:u w:val="none"/>
          <w:vertAlign w:val="subscript"/>
          <w:rtl w:val="0"/>
        </w:rPr>
        <w:t xml:space="preserve">Animations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highlight w:val="black"/>
          <w:u w:val="none"/>
          <w:vertAlign w:val="baseline"/>
          <w:rtl w:val="0"/>
        </w:rPr>
        <w:t xml:space="preserve">Style URLs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5.6495666503906" w:line="240" w:lineRule="auto"/>
        <w:ind w:left="431.9999694824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highlight w:val="black"/>
          <w:u w:val="none"/>
          <w:vertAlign w:val="baseline"/>
        </w:rPr>
        <w:sectPr>
          <w:type w:val="continuous"/>
          <w:pgSz w:h="10800" w:w="19200" w:orient="landscape"/>
          <w:pgMar w:bottom="50.40200233459473" w:top="332.7197265625" w:left="376.8000030517578" w:right="466.636962890625" w:header="0" w:footer="720"/>
          <w:cols w:equalWidth="0" w:num="1">
            <w:col w:space="0" w:w="18356.563034057617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highlight w:val="black"/>
          <w:u w:val="none"/>
          <w:vertAlign w:val="baseline"/>
        </w:rPr>
        <w:drawing>
          <wp:inline distB="19050" distT="19050" distL="19050" distR="19050">
            <wp:extent cx="405384" cy="40538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384" cy="405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highlight w:val="black"/>
          <w:u w:val="none"/>
          <w:vertAlign w:val="baseline"/>
        </w:rPr>
        <w:drawing>
          <wp:inline distB="19050" distT="19050" distL="19050" distR="19050">
            <wp:extent cx="405384" cy="40690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384" cy="406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highlight w:val="black"/>
          <w:u w:val="none"/>
          <w:vertAlign w:val="baseline"/>
        </w:rPr>
        <w:drawing>
          <wp:inline distB="19050" distT="19050" distL="19050" distR="19050">
            <wp:extent cx="1266444" cy="413004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444" cy="413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Example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8.626708984375" w:line="241.14864349365234" w:lineRule="auto"/>
        <w:ind w:left="0" w:right="0" w:firstLine="0"/>
        <w:jc w:val="left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12799835205078"/>
          <w:szCs w:val="88.1279983520507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0.40200233459473" w:top="332.71972656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897624" cy="3525012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7624" cy="3525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66444" cy="413004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444" cy="413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05384" cy="405384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384" cy="405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97.131271362305" w:right="0" w:firstLine="0"/>
        <w:jc w:val="left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Template Syntax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1.746826171875" w:line="240" w:lineRule="auto"/>
        <w:ind w:left="1219.931411743164" w:right="0" w:firstLine="0"/>
        <w:jc w:val="left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Templates can be defined in two ways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9866943359375" w:line="240" w:lineRule="auto"/>
        <w:ind w:left="1241.5703582763672" w:right="0" w:firstLine="0"/>
        <w:jc w:val="left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0.40200233459473" w:top="332.7197265625" w:left="376.8000030517578" w:right="466.636962890625" w:header="0" w:footer="720"/>
          <w:cols w:equalWidth="0" w:num="1">
            <w:col w:space="0" w:w="18356.563034057617"/>
          </w:cols>
        </w:sect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1. Inline Template </w:t>
      </w: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60"/>
          <w:szCs w:val="60"/>
          <w:u w:val="none"/>
          <w:shd w:fill="auto" w:val="clear"/>
          <w:vertAlign w:val="superscript"/>
          <w:rtl w:val="0"/>
        </w:rPr>
        <w:t xml:space="preserve">2. External Template</w:t>
      </w: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.8629150390625" w:line="239.87152576446533" w:lineRule="auto"/>
        <w:ind w:left="0" w:right="948.760986328125" w:firstLine="20.879974365234375"/>
        <w:jc w:val="left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20386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203864"/>
          <w:sz w:val="36"/>
          <w:szCs w:val="36"/>
          <w:u w:val="none"/>
          <w:shd w:fill="auto" w:val="clear"/>
          <w:vertAlign w:val="baseline"/>
          <w:rtl w:val="0"/>
        </w:rPr>
        <w:t xml:space="preserve">Created within the component file itself  </w:t>
      </w: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203864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using the `template` property. Suitable  </w:t>
      </w: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203864"/>
          <w:sz w:val="36"/>
          <w:szCs w:val="36"/>
          <w:u w:val="none"/>
          <w:shd w:fill="auto" w:val="clear"/>
          <w:vertAlign w:val="baseline"/>
          <w:rtl w:val="0"/>
        </w:rPr>
        <w:t xml:space="preserve">for small templates or when the HTML  is simple.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.6002197265625" w:right="0" w:firstLine="0"/>
        <w:jc w:val="left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20386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203864"/>
          <w:sz w:val="36"/>
          <w:szCs w:val="36"/>
          <w:u w:val="none"/>
          <w:shd w:fill="auto" w:val="clear"/>
          <w:vertAlign w:val="baseline"/>
          <w:rtl w:val="0"/>
        </w:rPr>
        <w:t xml:space="preserve">Defined in a separate HTML file.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995361328125" w:line="240.0728988647461" w:lineRule="auto"/>
        <w:ind w:left="261.2005615234375" w:right="4.5458984375" w:firstLine="25.2398681640625"/>
        <w:jc w:val="left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203864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0.40200233459473" w:top="332.7197265625" w:left="1590.2400207519531" w:right="1814.305419921875" w:header="0" w:footer="720"/>
          <w:cols w:equalWidth="0" w:num="2">
            <w:col w:space="0" w:w="7900"/>
            <w:col w:space="0" w:w="7900"/>
          </w:cols>
        </w:sect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203864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Ideal for larger templates or when you want  </w:t>
      </w: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203864"/>
          <w:sz w:val="36"/>
          <w:szCs w:val="36"/>
          <w:u w:val="none"/>
          <w:shd w:fill="auto" w:val="clear"/>
          <w:vertAlign w:val="baseline"/>
          <w:rtl w:val="0"/>
        </w:rPr>
        <w:t xml:space="preserve">to maintain a separation of concerns.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8.0902099609375" w:line="231.51150226593018" w:lineRule="auto"/>
        <w:ind w:left="431.9999694824219" w:right="982.962646484375" w:firstLine="640.8000946044922"/>
        <w:jc w:val="left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20386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203864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553712" cy="1909572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3712" cy="1909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203864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111496" cy="1909572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1496" cy="1909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203864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06908" cy="406908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908" cy="406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203864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266444" cy="413004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444" cy="413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91.640625" w:firstLine="0"/>
        <w:jc w:val="right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Component Class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415925</wp:posOffset>
            </wp:positionV>
            <wp:extent cx="5218176" cy="5218176"/>
            <wp:effectExtent b="0" l="0" r="0" t="0"/>
            <wp:wrapSquare wrapText="right" distB="19050" distT="19050" distL="19050" distR="1905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8176" cy="52181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5.506591796875" w:line="240" w:lineRule="auto"/>
        <w:ind w:left="0" w:right="901.12426757812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The component's class is written in TypeScript.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8.280029296875" w:line="240" w:lineRule="auto"/>
        <w:ind w:left="0" w:right="676.52465820312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It contains the logic and data for the component.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8.4799194335938" w:line="240" w:lineRule="auto"/>
        <w:ind w:left="0" w:right="740.04028320312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Properties and methods are defined in the class..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2.8800964355469" w:line="240" w:lineRule="auto"/>
        <w:ind w:left="431.9999694824219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266444" cy="413004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444" cy="413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06908" cy="405384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908" cy="405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52.339401245117" w:right="0" w:firstLine="0"/>
        <w:jc w:val="left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Example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1.7462158203125" w:line="240" w:lineRule="auto"/>
        <w:ind w:left="5267.061080932617" w:right="0" w:firstLine="0"/>
        <w:jc w:val="left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ffffff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ffffff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export class ExampleComponent {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-859701</wp:posOffset>
            </wp:positionH>
            <wp:positionV relativeFrom="paragraph">
              <wp:posOffset>-815161</wp:posOffset>
            </wp:positionV>
            <wp:extent cx="7016496" cy="4585716"/>
            <wp:effectExtent b="0" l="0" r="0" t="0"/>
            <wp:wrapSquare wrapText="bothSides" distB="19050" distT="19050" distL="19050" distR="1905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6496" cy="45857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99658203125" w:line="240" w:lineRule="auto"/>
        <w:ind w:left="5251.19987487793" w:right="0" w:firstLine="0"/>
        <w:jc w:val="left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ffffff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title: string = 'Example Component';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79638671875" w:line="240" w:lineRule="auto"/>
        <w:ind w:left="5251.19987487793" w:right="0" w:firstLine="0"/>
        <w:jc w:val="left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count: number = 0;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7994384765625" w:line="240" w:lineRule="auto"/>
        <w:ind w:left="5251.19987487793" w:right="0" w:firstLine="0"/>
        <w:jc w:val="left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80029296875" w:line="240" w:lineRule="auto"/>
        <w:ind w:left="5251.19987487793" w:right="0" w:firstLine="0"/>
        <w:jc w:val="left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increaseCount() {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802490234375" w:line="240" w:lineRule="auto"/>
        <w:ind w:left="5251.19987487793" w:right="0" w:firstLine="0"/>
        <w:jc w:val="left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this.count++;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7994384765625" w:line="240" w:lineRule="auto"/>
        <w:ind w:left="5251.19987487793" w:right="0" w:firstLine="0"/>
        <w:jc w:val="left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20025634765625" w:line="240" w:lineRule="auto"/>
        <w:ind w:left="5271.74736022949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2.5997924804688" w:line="240" w:lineRule="auto"/>
        <w:ind w:left="431.9999694824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266444" cy="413004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444" cy="413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406908" cy="406908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908" cy="406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83.375244140625" w:firstLine="0"/>
        <w:jc w:val="right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Component Lifecycle Hooks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7.5067138671875" w:line="797.7920722961426" w:lineRule="auto"/>
        <w:ind w:left="2179.47998046875" w:right="1583.004150390625" w:hanging="23.720092773437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Angular provides lifecycle hooks to perform actions at different stages of a component's life. </w:t>
      </w: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Examples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: ngOnInit, ngOnDestroy, ngOnChanges, etc.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919677734375" w:line="802.412166595459" w:lineRule="auto"/>
        <w:ind w:left="2172.9998779296875" w:right="2141.043701171875" w:hanging="21.59988403320312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These hooks allow you to initialize data, make API calls, handle subscriptions, and more.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To use a component, you can include its selector in another component's template.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86199951171875" w:line="240" w:lineRule="auto"/>
        <w:ind w:left="2168.479995727539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&lt;app-example&gt;&lt;/app-example&gt;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4801025390625" w:line="240" w:lineRule="auto"/>
        <w:ind w:left="431.9999694824219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44424" cy="344424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424" cy="344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266444" cy="413004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444" cy="413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16636" cy="516636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636" cy="516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20.572509765625" w:firstLine="0"/>
        <w:jc w:val="right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633857</wp:posOffset>
            </wp:positionV>
            <wp:extent cx="4418076" cy="4418076"/>
            <wp:effectExtent b="0" l="0" r="0" t="0"/>
            <wp:wrapSquare wrapText="right" distB="19050" distT="19050" distL="19050" distR="1905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076" cy="44180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2.3065185546875" w:line="240" w:lineRule="auto"/>
        <w:ind w:left="0" w:right="858.59985351562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Angular components are essential for building Angular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399658203125" w:line="240" w:lineRule="auto"/>
        <w:ind w:left="0" w:right="7602.73559570312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applications.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4000244140625" w:line="240" w:lineRule="auto"/>
        <w:ind w:left="0" w:right="1856.16210937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They consist of a template, class, and metadata.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7969970703125" w:line="240" w:lineRule="auto"/>
        <w:ind w:left="0" w:right="930.24291992187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Components are reusable, modular, and encapsulated.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28009033203125" w:line="240" w:lineRule="auto"/>
        <w:ind w:left="0" w:right="2972.88208007812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They handle the UI and user interactions.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31005859375" w:line="240" w:lineRule="auto"/>
        <w:ind w:left="0" w:right="0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Component lifecycle hooks provide additional control over a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39996337890625" w:line="240" w:lineRule="auto"/>
        <w:ind w:left="0" w:right="6037.89184570312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component's behavior.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.7997131347656" w:line="240" w:lineRule="auto"/>
        <w:ind w:left="431.9999694824219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406908" cy="406908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908" cy="406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266444" cy="413004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444" cy="413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16.799850463867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206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4235197" cy="4236721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5197" cy="4236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999.642333984375" w:firstLine="0"/>
        <w:jc w:val="right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108"/>
          <w:szCs w:val="108"/>
          <w:u w:val="none"/>
          <w:shd w:fill="auto" w:val="clear"/>
          <w:vertAlign w:val="baseline"/>
          <w:rtl w:val="0"/>
        </w:rPr>
        <w:t xml:space="preserve">Questions?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0.8399963378906" w:line="240" w:lineRule="auto"/>
        <w:ind w:left="431.9999694824219" w:right="0" w:firstLine="0"/>
        <w:jc w:val="left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002060"/>
          <w:sz w:val="108"/>
          <w:szCs w:val="108"/>
          <w:u w:val="none"/>
          <w:shd w:fill="auto" w:val="clear"/>
          <w:vertAlign w:val="baseline"/>
        </w:rPr>
        <w:drawing>
          <wp:inline distB="19050" distT="19050" distL="19050" distR="19050">
            <wp:extent cx="1266444" cy="413004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444" cy="413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0800" w:w="19200" w:orient="landscape"/>
      <w:pgMar w:bottom="50.40200233459473" w:top="332.7197265625" w:left="376.8000030517578" w:right="466.636962890625" w:header="0" w:footer="720"/>
      <w:cols w:equalWidth="0" w:num="1">
        <w:col w:space="0" w:w="18356.563034057617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al Rounded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5.png"/><Relationship Id="rId10" Type="http://schemas.openxmlformats.org/officeDocument/2006/relationships/image" Target="media/image95.png"/><Relationship Id="rId13" Type="http://schemas.openxmlformats.org/officeDocument/2006/relationships/image" Target="media/image89.png"/><Relationship Id="rId12" Type="http://schemas.openxmlformats.org/officeDocument/2006/relationships/image" Target="media/image8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4.png"/><Relationship Id="rId15" Type="http://schemas.openxmlformats.org/officeDocument/2006/relationships/image" Target="media/image88.png"/><Relationship Id="rId14" Type="http://schemas.openxmlformats.org/officeDocument/2006/relationships/image" Target="media/image96.png"/><Relationship Id="rId17" Type="http://schemas.openxmlformats.org/officeDocument/2006/relationships/image" Target="media/image53.png"/><Relationship Id="rId16" Type="http://schemas.openxmlformats.org/officeDocument/2006/relationships/image" Target="media/image93.png"/><Relationship Id="rId5" Type="http://schemas.openxmlformats.org/officeDocument/2006/relationships/styles" Target="styles.xml"/><Relationship Id="rId6" Type="http://schemas.openxmlformats.org/officeDocument/2006/relationships/image" Target="media/image91.png"/><Relationship Id="rId7" Type="http://schemas.openxmlformats.org/officeDocument/2006/relationships/image" Target="media/image90.png"/><Relationship Id="rId8" Type="http://schemas.openxmlformats.org/officeDocument/2006/relationships/image" Target="media/image8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