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C24CA9">
      <w:r>
        <w:t xml:space="preserve">User-Defined Functions (UDFs) in SQL are custom functions that allow you to encapsulate logic for reuse across multiple queries. These functions can be </w:t>
      </w:r>
      <w:r>
        <w:rPr>
          <w:b/>
          <w:bCs/>
        </w:rPr>
        <w:t>scalar functions</w:t>
      </w:r>
      <w:r>
        <w:t xml:space="preserve"> (return a single value) or </w:t>
      </w:r>
      <w:r>
        <w:rPr>
          <w:b/>
          <w:bCs/>
        </w:rPr>
        <w:t>table-valued functions</w:t>
      </w:r>
      <w:r>
        <w:t xml:space="preserve"> (return a table). Here’s an explanation with a real-life example:</w:t>
      </w:r>
    </w:p>
    <w:p w14:paraId="121860BE">
      <w:pPr>
        <w:rPr>
          <w:b/>
          <w:bCs/>
        </w:rPr>
      </w:pPr>
      <w:r>
        <w:rPr>
          <w:b/>
          <w:bCs/>
        </w:rPr>
        <w:t>Scenario: E-Commerce Platform</w:t>
      </w:r>
    </w:p>
    <w:p w14:paraId="02652EF2">
      <w:r>
        <w:t>Imagine an e-</w:t>
      </w:r>
      <w:bookmarkStart w:id="0" w:name="_GoBack"/>
      <w:bookmarkEnd w:id="0"/>
      <w:r>
        <w:t>commerce platform where customers earn loyalty points based on their purchase amount. For simplicity:</w:t>
      </w:r>
    </w:p>
    <w:p w14:paraId="39846C7E">
      <w:pPr>
        <w:numPr>
          <w:ilvl w:val="0"/>
          <w:numId w:val="1"/>
        </w:numPr>
      </w:pPr>
      <w:r>
        <w:t>Customers earn 1 point for every $10 spent.</w:t>
      </w:r>
    </w:p>
    <w:p w14:paraId="1780F828">
      <w:pPr>
        <w:numPr>
          <w:ilvl w:val="0"/>
          <w:numId w:val="1"/>
        </w:numPr>
      </w:pPr>
      <w:r>
        <w:t>If the total exceeds $500, they get a 10% bonus on loyalty points.</w:t>
      </w:r>
    </w:p>
    <w:p w14:paraId="525A76B7">
      <w:r>
        <w:t xml:space="preserve">Instead of calculating loyalty points in every query, you can create a </w:t>
      </w:r>
      <w:r>
        <w:rPr>
          <w:b/>
          <w:bCs/>
        </w:rPr>
        <w:t>scalar UDF</w:t>
      </w:r>
      <w:r>
        <w:t>.</w:t>
      </w:r>
    </w:p>
    <w:p w14:paraId="7853DCC9">
      <w:pPr>
        <w:rPr>
          <w:highlight w:val="lightGray"/>
        </w:rPr>
      </w:pPr>
      <w:r>
        <w:rPr>
          <w:highlight w:val="lightGray"/>
        </w:rPr>
        <w:t>CREATE FUNCTION CalculateLoyaltyPoints(@PurchaseAmount DECIMAL(10, 2))</w:t>
      </w:r>
    </w:p>
    <w:p w14:paraId="627EB01F">
      <w:pPr>
        <w:rPr>
          <w:highlight w:val="lightGray"/>
        </w:rPr>
      </w:pPr>
      <w:r>
        <w:rPr>
          <w:highlight w:val="lightGray"/>
        </w:rPr>
        <w:t>RETURNS INT</w:t>
      </w:r>
    </w:p>
    <w:p w14:paraId="30A0FB48">
      <w:pPr>
        <w:rPr>
          <w:highlight w:val="lightGray"/>
        </w:rPr>
      </w:pPr>
      <w:r>
        <w:rPr>
          <w:highlight w:val="lightGray"/>
        </w:rPr>
        <w:t>AS</w:t>
      </w:r>
    </w:p>
    <w:p w14:paraId="4121CA27">
      <w:pPr>
        <w:rPr>
          <w:highlight w:val="lightGray"/>
        </w:rPr>
      </w:pPr>
      <w:r>
        <w:rPr>
          <w:highlight w:val="lightGray"/>
        </w:rPr>
        <w:t>BEGIN</w:t>
      </w:r>
    </w:p>
    <w:p w14:paraId="397D0EB8">
      <w:pPr>
        <w:rPr>
          <w:highlight w:val="lightGray"/>
        </w:rPr>
      </w:pPr>
      <w:r>
        <w:rPr>
          <w:highlight w:val="lightGray"/>
        </w:rPr>
        <w:t xml:space="preserve">    DECLARE @Points INT;</w:t>
      </w:r>
    </w:p>
    <w:p w14:paraId="1C602121">
      <w:pPr>
        <w:rPr>
          <w:highlight w:val="lightGray"/>
        </w:rPr>
      </w:pPr>
      <w:r>
        <w:rPr>
          <w:highlight w:val="lightGray"/>
        </w:rPr>
        <w:t xml:space="preserve">    DECLARE @Bonus INT;</w:t>
      </w:r>
    </w:p>
    <w:p w14:paraId="0B2B7B95">
      <w:pPr>
        <w:rPr>
          <w:highlight w:val="lightGray"/>
        </w:rPr>
      </w:pPr>
    </w:p>
    <w:p w14:paraId="0F8EA484">
      <w:pPr>
        <w:rPr>
          <w:highlight w:val="lightGray"/>
        </w:rPr>
      </w:pPr>
      <w:r>
        <w:rPr>
          <w:highlight w:val="lightGray"/>
        </w:rPr>
        <w:t xml:space="preserve">    -- Calculate base points</w:t>
      </w:r>
    </w:p>
    <w:p w14:paraId="0A38D50F">
      <w:pPr>
        <w:rPr>
          <w:highlight w:val="lightGray"/>
        </w:rPr>
      </w:pPr>
      <w:r>
        <w:rPr>
          <w:highlight w:val="lightGray"/>
        </w:rPr>
        <w:t xml:space="preserve">    SET @Points = FLOOR(@PurchaseAmount / 10);</w:t>
      </w:r>
    </w:p>
    <w:p w14:paraId="5AC1EAB7">
      <w:pPr>
        <w:rPr>
          <w:highlight w:val="lightGray"/>
        </w:rPr>
      </w:pPr>
    </w:p>
    <w:p w14:paraId="264181D6">
      <w:pPr>
        <w:rPr>
          <w:highlight w:val="lightGray"/>
        </w:rPr>
      </w:pPr>
      <w:r>
        <w:rPr>
          <w:highlight w:val="lightGray"/>
        </w:rPr>
        <w:t xml:space="preserve">    -- Calculate bonus points if applicable</w:t>
      </w:r>
    </w:p>
    <w:p w14:paraId="3772D0AA">
      <w:pPr>
        <w:rPr>
          <w:highlight w:val="lightGray"/>
        </w:rPr>
      </w:pPr>
      <w:r>
        <w:rPr>
          <w:highlight w:val="lightGray"/>
        </w:rPr>
        <w:t xml:space="preserve">    IF @PurchaseAmount &gt; 500</w:t>
      </w:r>
    </w:p>
    <w:p w14:paraId="5A609B10">
      <w:pPr>
        <w:rPr>
          <w:highlight w:val="lightGray"/>
        </w:rPr>
      </w:pPr>
      <w:r>
        <w:rPr>
          <w:highlight w:val="lightGray"/>
        </w:rPr>
        <w:t xml:space="preserve">    BEGIN</w:t>
      </w:r>
    </w:p>
    <w:p w14:paraId="59A0285E">
      <w:pPr>
        <w:rPr>
          <w:highlight w:val="lightGray"/>
        </w:rPr>
      </w:pPr>
      <w:r>
        <w:rPr>
          <w:highlight w:val="lightGray"/>
        </w:rPr>
        <w:t xml:space="preserve">        SET @Bonus = FLOOR(@Points * 0.1); -- 10% bonus</w:t>
      </w:r>
    </w:p>
    <w:p w14:paraId="13A229D0">
      <w:pPr>
        <w:rPr>
          <w:highlight w:val="lightGray"/>
        </w:rPr>
      </w:pPr>
      <w:r>
        <w:rPr>
          <w:highlight w:val="lightGray"/>
        </w:rPr>
        <w:t xml:space="preserve">        SET @Points = @Points + @Bonus;</w:t>
      </w:r>
    </w:p>
    <w:p w14:paraId="6C420D7C">
      <w:pPr>
        <w:rPr>
          <w:highlight w:val="lightGray"/>
        </w:rPr>
      </w:pPr>
      <w:r>
        <w:rPr>
          <w:highlight w:val="lightGray"/>
        </w:rPr>
        <w:t xml:space="preserve">    END</w:t>
      </w:r>
    </w:p>
    <w:p w14:paraId="3EFB85E7">
      <w:pPr>
        <w:rPr>
          <w:highlight w:val="lightGray"/>
        </w:rPr>
      </w:pPr>
    </w:p>
    <w:p w14:paraId="0C0508AC">
      <w:pPr>
        <w:rPr>
          <w:highlight w:val="lightGray"/>
        </w:rPr>
      </w:pPr>
      <w:r>
        <w:rPr>
          <w:highlight w:val="lightGray"/>
        </w:rPr>
        <w:t xml:space="preserve">    RETURN @Points;</w:t>
      </w:r>
    </w:p>
    <w:p w14:paraId="66BC3FB2">
      <w:r>
        <w:rPr>
          <w:highlight w:val="lightGray"/>
        </w:rPr>
        <w:t>END;</w:t>
      </w:r>
    </w:p>
    <w:p w14:paraId="56CA9411">
      <w:pPr>
        <w:rPr>
          <w:b/>
          <w:bCs/>
        </w:rPr>
      </w:pPr>
      <w:r>
        <w:rPr>
          <w:b/>
          <w:bCs/>
        </w:rPr>
        <w:t>Orders Table</w:t>
      </w:r>
    </w:p>
    <w:tbl>
      <w:tblPr>
        <w:tblStyle w:val="12"/>
        <w:tblW w:w="6777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48"/>
        <w:gridCol w:w="1581"/>
        <w:gridCol w:w="3448"/>
      </w:tblGrid>
      <w:tr w14:paraId="206FB9B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748" w:type="dxa"/>
            <w:shd w:val="clear" w:color="auto" w:fill="auto"/>
            <w:vAlign w:val="center"/>
          </w:tcPr>
          <w:p w14:paraId="7EE58683">
            <w:pPr>
              <w:widowControl/>
              <w:bidi w:val="0"/>
              <w:spacing w:before="0" w:after="16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2DC5B136">
            <w:pPr>
              <w:widowControl/>
              <w:bidi w:val="0"/>
              <w:spacing w:before="0" w:after="16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448" w:type="dxa"/>
            <w:shd w:val="clear" w:color="auto" w:fill="auto"/>
            <w:vAlign w:val="center"/>
          </w:tcPr>
          <w:p w14:paraId="4B49AA56">
            <w:pPr>
              <w:widowControl/>
              <w:bidi w:val="0"/>
              <w:spacing w:before="0" w:after="16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14:paraId="4743C9A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8" w:type="dxa"/>
            <w:shd w:val="clear" w:color="auto" w:fill="auto"/>
            <w:vAlign w:val="center"/>
          </w:tcPr>
          <w:p w14:paraId="3942F0AD">
            <w:pPr>
              <w:widowControl/>
              <w:bidi w:val="0"/>
              <w:spacing w:before="0" w:after="160" w:line="276" w:lineRule="auto"/>
              <w:jc w:val="left"/>
            </w:pPr>
            <w:r>
              <w:t>OrderID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44640387">
            <w:pPr>
              <w:widowControl/>
              <w:bidi w:val="0"/>
              <w:spacing w:before="0" w:after="160" w:line="276" w:lineRule="auto"/>
              <w:jc w:val="left"/>
            </w:pPr>
            <w:r>
              <w:t>INT</w:t>
            </w:r>
          </w:p>
        </w:tc>
        <w:tc>
          <w:tcPr>
            <w:tcW w:w="3448" w:type="dxa"/>
            <w:shd w:val="clear" w:color="auto" w:fill="auto"/>
            <w:vAlign w:val="center"/>
          </w:tcPr>
          <w:p w14:paraId="0B53B815">
            <w:pPr>
              <w:widowControl/>
              <w:bidi w:val="0"/>
              <w:spacing w:before="0" w:after="160" w:line="276" w:lineRule="auto"/>
              <w:jc w:val="left"/>
            </w:pPr>
            <w:r>
              <w:t>Unique identifier for each order.</w:t>
            </w:r>
          </w:p>
        </w:tc>
      </w:tr>
      <w:tr w14:paraId="524AEFA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8" w:type="dxa"/>
            <w:shd w:val="clear" w:color="auto" w:fill="auto"/>
            <w:vAlign w:val="center"/>
          </w:tcPr>
          <w:p w14:paraId="05E2B6D8">
            <w:pPr>
              <w:widowControl/>
              <w:bidi w:val="0"/>
              <w:spacing w:before="0" w:after="160" w:line="276" w:lineRule="auto"/>
              <w:jc w:val="left"/>
            </w:pPr>
            <w:r>
              <w:t>CustomerID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0879D019">
            <w:pPr>
              <w:widowControl/>
              <w:bidi w:val="0"/>
              <w:spacing w:before="0" w:after="160" w:line="276" w:lineRule="auto"/>
              <w:jc w:val="left"/>
            </w:pPr>
            <w:r>
              <w:t>INT</w:t>
            </w:r>
          </w:p>
        </w:tc>
        <w:tc>
          <w:tcPr>
            <w:tcW w:w="3448" w:type="dxa"/>
            <w:shd w:val="clear" w:color="auto" w:fill="auto"/>
            <w:vAlign w:val="center"/>
          </w:tcPr>
          <w:p w14:paraId="0F14E3CC">
            <w:pPr>
              <w:widowControl/>
              <w:bidi w:val="0"/>
              <w:spacing w:before="0" w:after="160" w:line="276" w:lineRule="auto"/>
              <w:jc w:val="left"/>
            </w:pPr>
            <w:r>
              <w:t>Unique identifier for the customer.</w:t>
            </w:r>
          </w:p>
        </w:tc>
      </w:tr>
      <w:tr w14:paraId="22F4BBC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8" w:type="dxa"/>
            <w:shd w:val="clear" w:color="auto" w:fill="auto"/>
            <w:vAlign w:val="center"/>
          </w:tcPr>
          <w:p w14:paraId="73637FC3">
            <w:pPr>
              <w:widowControl/>
              <w:bidi w:val="0"/>
              <w:spacing w:before="0" w:after="160" w:line="276" w:lineRule="auto"/>
              <w:jc w:val="left"/>
            </w:pPr>
            <w:r>
              <w:t>PurchaseAmount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72793035">
            <w:pPr>
              <w:widowControl/>
              <w:bidi w:val="0"/>
              <w:spacing w:before="0" w:after="160" w:line="276" w:lineRule="auto"/>
              <w:jc w:val="left"/>
            </w:pPr>
            <w:r>
              <w:t>DECIMAL(10, 2)</w:t>
            </w:r>
          </w:p>
        </w:tc>
        <w:tc>
          <w:tcPr>
            <w:tcW w:w="3448" w:type="dxa"/>
            <w:shd w:val="clear" w:color="auto" w:fill="auto"/>
            <w:vAlign w:val="center"/>
          </w:tcPr>
          <w:p w14:paraId="642F90AA">
            <w:pPr>
              <w:widowControl/>
              <w:bidi w:val="0"/>
              <w:spacing w:before="0" w:after="160" w:line="276" w:lineRule="auto"/>
              <w:jc w:val="left"/>
            </w:pPr>
            <w:r>
              <w:t>Total amount spent in the order.</w:t>
            </w:r>
          </w:p>
        </w:tc>
      </w:tr>
      <w:tr w14:paraId="6AD64BE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8" w:type="dxa"/>
            <w:shd w:val="clear" w:color="auto" w:fill="auto"/>
            <w:vAlign w:val="center"/>
          </w:tcPr>
          <w:p w14:paraId="642EC56F">
            <w:pPr>
              <w:widowControl/>
              <w:bidi w:val="0"/>
              <w:spacing w:before="0" w:after="160" w:line="276" w:lineRule="auto"/>
              <w:jc w:val="left"/>
            </w:pPr>
            <w:r>
              <w:t>OrderDate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6757388E">
            <w:pPr>
              <w:widowControl/>
              <w:bidi w:val="0"/>
              <w:spacing w:before="0" w:after="160" w:line="276" w:lineRule="auto"/>
              <w:jc w:val="left"/>
            </w:pPr>
            <w:r>
              <w:t>DATE</w:t>
            </w:r>
          </w:p>
        </w:tc>
        <w:tc>
          <w:tcPr>
            <w:tcW w:w="3448" w:type="dxa"/>
            <w:shd w:val="clear" w:color="auto" w:fill="auto"/>
            <w:vAlign w:val="center"/>
          </w:tcPr>
          <w:p w14:paraId="119E83F5">
            <w:pPr>
              <w:widowControl/>
              <w:bidi w:val="0"/>
              <w:spacing w:before="0" w:after="160" w:line="276" w:lineRule="auto"/>
              <w:jc w:val="left"/>
            </w:pPr>
            <w:r>
              <w:t>Date the order was placed.</w:t>
            </w:r>
          </w:p>
        </w:tc>
      </w:tr>
    </w:tbl>
    <w:p w14:paraId="4236AC4C"/>
    <w:p w14:paraId="52F6B0D2">
      <w:pPr>
        <w:rPr>
          <w:b/>
          <w:bCs/>
        </w:rPr>
      </w:pPr>
      <w:r>
        <w:rPr>
          <w:b/>
          <w:bCs/>
        </w:rPr>
        <w:t>Sample Data</w:t>
      </w:r>
    </w:p>
    <w:tbl>
      <w:tblPr>
        <w:tblStyle w:val="12"/>
        <w:tblW w:w="5073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0"/>
        <w:gridCol w:w="1235"/>
        <w:gridCol w:w="1771"/>
        <w:gridCol w:w="1197"/>
      </w:tblGrid>
      <w:tr w14:paraId="184CC19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870" w:type="dxa"/>
            <w:shd w:val="clear" w:color="auto" w:fill="auto"/>
            <w:vAlign w:val="center"/>
          </w:tcPr>
          <w:p w14:paraId="497AABC9">
            <w:pPr>
              <w:widowControl/>
              <w:bidi w:val="0"/>
              <w:spacing w:before="0" w:after="16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OrderID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343C11E4">
            <w:pPr>
              <w:widowControl/>
              <w:bidi w:val="0"/>
              <w:spacing w:before="0" w:after="16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CustomerID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75902086">
            <w:pPr>
              <w:widowControl/>
              <w:bidi w:val="0"/>
              <w:spacing w:before="0" w:after="16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PurchaseAmount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39E7296E">
            <w:pPr>
              <w:widowControl/>
              <w:bidi w:val="0"/>
              <w:spacing w:before="0" w:after="16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OrderDate</w:t>
            </w:r>
          </w:p>
        </w:tc>
      </w:tr>
      <w:tr w14:paraId="1A9B7BD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shd w:val="clear" w:color="auto" w:fill="auto"/>
            <w:vAlign w:val="center"/>
          </w:tcPr>
          <w:p w14:paraId="3E7DD476">
            <w:pPr>
              <w:widowControl/>
              <w:bidi w:val="0"/>
              <w:spacing w:before="0" w:after="160" w:line="276" w:lineRule="auto"/>
              <w:jc w:val="left"/>
            </w:pPr>
            <w:r>
              <w:t>1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3A4DB9E7">
            <w:pPr>
              <w:widowControl/>
              <w:bidi w:val="0"/>
              <w:spacing w:before="0" w:after="160" w:line="276" w:lineRule="auto"/>
              <w:jc w:val="left"/>
            </w:pPr>
            <w:r>
              <w:t>101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5DD60B74">
            <w:pPr>
              <w:widowControl/>
              <w:bidi w:val="0"/>
              <w:spacing w:before="0" w:after="160" w:line="276" w:lineRule="auto"/>
              <w:jc w:val="left"/>
            </w:pPr>
            <w:r>
              <w:t>120.00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05BAE0C1">
            <w:pPr>
              <w:widowControl/>
              <w:bidi w:val="0"/>
              <w:spacing w:before="0" w:after="160" w:line="276" w:lineRule="auto"/>
              <w:jc w:val="left"/>
            </w:pPr>
            <w:r>
              <w:t>2025-01-01</w:t>
            </w:r>
          </w:p>
        </w:tc>
      </w:tr>
      <w:tr w14:paraId="577F67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shd w:val="clear" w:color="auto" w:fill="auto"/>
            <w:vAlign w:val="center"/>
          </w:tcPr>
          <w:p w14:paraId="3690B041">
            <w:pPr>
              <w:widowControl/>
              <w:bidi w:val="0"/>
              <w:spacing w:before="0" w:after="160" w:line="276" w:lineRule="auto"/>
              <w:jc w:val="left"/>
            </w:pPr>
            <w:r>
              <w:t>2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5F80EDFB">
            <w:pPr>
              <w:widowControl/>
              <w:bidi w:val="0"/>
              <w:spacing w:before="0" w:after="160" w:line="276" w:lineRule="auto"/>
              <w:jc w:val="left"/>
            </w:pPr>
            <w:r>
              <w:t>102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0842ED7A">
            <w:pPr>
              <w:widowControl/>
              <w:bidi w:val="0"/>
              <w:spacing w:before="0" w:after="160" w:line="276" w:lineRule="auto"/>
              <w:jc w:val="left"/>
            </w:pPr>
            <w:r>
              <w:t>540.00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5FFF62A2">
            <w:pPr>
              <w:widowControl/>
              <w:bidi w:val="0"/>
              <w:spacing w:before="0" w:after="160" w:line="276" w:lineRule="auto"/>
              <w:jc w:val="left"/>
            </w:pPr>
            <w:r>
              <w:t>2025-01-02</w:t>
            </w:r>
          </w:p>
        </w:tc>
      </w:tr>
      <w:tr w14:paraId="7A65C4E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shd w:val="clear" w:color="auto" w:fill="auto"/>
            <w:vAlign w:val="center"/>
          </w:tcPr>
          <w:p w14:paraId="585526C1">
            <w:pPr>
              <w:widowControl/>
              <w:bidi w:val="0"/>
              <w:spacing w:before="0" w:after="160" w:line="276" w:lineRule="auto"/>
              <w:jc w:val="left"/>
            </w:pPr>
            <w:r>
              <w:t>3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72A8F889">
            <w:pPr>
              <w:widowControl/>
              <w:bidi w:val="0"/>
              <w:spacing w:before="0" w:after="160" w:line="276" w:lineRule="auto"/>
              <w:jc w:val="left"/>
            </w:pPr>
            <w:r>
              <w:t>103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47CC975C">
            <w:pPr>
              <w:widowControl/>
              <w:bidi w:val="0"/>
              <w:spacing w:before="0" w:after="160" w:line="276" w:lineRule="auto"/>
              <w:jc w:val="left"/>
            </w:pPr>
            <w:r>
              <w:t>30.00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6B6BAC33">
            <w:pPr>
              <w:widowControl/>
              <w:bidi w:val="0"/>
              <w:spacing w:before="0" w:after="160" w:line="276" w:lineRule="auto"/>
              <w:jc w:val="left"/>
            </w:pPr>
            <w:r>
              <w:t>2025-01-03</w:t>
            </w:r>
          </w:p>
        </w:tc>
      </w:tr>
      <w:tr w14:paraId="7EE71A4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shd w:val="clear" w:color="auto" w:fill="auto"/>
            <w:vAlign w:val="center"/>
          </w:tcPr>
          <w:p w14:paraId="2B7BE821">
            <w:pPr>
              <w:widowControl/>
              <w:bidi w:val="0"/>
              <w:spacing w:before="0" w:after="160" w:line="276" w:lineRule="auto"/>
              <w:jc w:val="left"/>
            </w:pPr>
            <w:r>
              <w:t>4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7B945EC0">
            <w:pPr>
              <w:widowControl/>
              <w:bidi w:val="0"/>
              <w:spacing w:before="0" w:after="160" w:line="276" w:lineRule="auto"/>
              <w:jc w:val="left"/>
            </w:pPr>
            <w:r>
              <w:t>101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11FCD82D">
            <w:pPr>
              <w:widowControl/>
              <w:bidi w:val="0"/>
              <w:spacing w:before="0" w:after="160" w:line="276" w:lineRule="auto"/>
              <w:jc w:val="left"/>
            </w:pPr>
            <w:r>
              <w:t>600.00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74C32DDE">
            <w:pPr>
              <w:widowControl/>
              <w:bidi w:val="0"/>
              <w:spacing w:before="0" w:after="160" w:line="276" w:lineRule="auto"/>
              <w:jc w:val="left"/>
            </w:pPr>
            <w:r>
              <w:t>2025-01-04</w:t>
            </w:r>
          </w:p>
        </w:tc>
      </w:tr>
      <w:tr w14:paraId="1E37382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shd w:val="clear" w:color="auto" w:fill="auto"/>
            <w:vAlign w:val="center"/>
          </w:tcPr>
          <w:p w14:paraId="06FD544B">
            <w:pPr>
              <w:widowControl/>
              <w:bidi w:val="0"/>
              <w:spacing w:before="0" w:after="160" w:line="276" w:lineRule="auto"/>
              <w:jc w:val="left"/>
            </w:pPr>
            <w:r>
              <w:t>5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3B2F5040">
            <w:pPr>
              <w:widowControl/>
              <w:bidi w:val="0"/>
              <w:spacing w:before="0" w:after="160" w:line="276" w:lineRule="auto"/>
              <w:jc w:val="left"/>
            </w:pPr>
            <w:r>
              <w:t>104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6D2C97AA">
            <w:pPr>
              <w:widowControl/>
              <w:bidi w:val="0"/>
              <w:spacing w:before="0" w:after="160" w:line="276" w:lineRule="auto"/>
              <w:jc w:val="left"/>
            </w:pPr>
            <w:r>
              <w:t>480.00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7BDFD471">
            <w:pPr>
              <w:widowControl/>
              <w:bidi w:val="0"/>
              <w:spacing w:before="0" w:after="160" w:line="276" w:lineRule="auto"/>
              <w:jc w:val="left"/>
            </w:pPr>
            <w:r>
              <w:t>2025-01-05</w:t>
            </w:r>
          </w:p>
        </w:tc>
      </w:tr>
    </w:tbl>
    <w:p w14:paraId="40CD02CE"/>
    <w:p w14:paraId="6734C1DD">
      <w:pPr>
        <w:rPr>
          <w:b/>
          <w:bCs/>
        </w:rPr>
      </w:pPr>
      <w:r>
        <w:rPr>
          <w:b/>
          <w:bCs/>
        </w:rPr>
        <w:t>Use the Function in Queries</w:t>
      </w:r>
    </w:p>
    <w:p w14:paraId="61BE98E4">
      <w:r>
        <w:t>You can now use the CalculateLoyaltyPoints function to compute loyalty points dynamically:</w:t>
      </w:r>
    </w:p>
    <w:p w14:paraId="7BB932DD">
      <w:pPr>
        <w:rPr>
          <w:highlight w:val="lightGray"/>
        </w:rPr>
      </w:pPr>
      <w:r>
        <w:rPr>
          <w:highlight w:val="lightGray"/>
        </w:rPr>
        <w:t xml:space="preserve">SELECT </w:t>
      </w:r>
    </w:p>
    <w:p w14:paraId="50020476">
      <w:pPr>
        <w:rPr>
          <w:highlight w:val="lightGray"/>
        </w:rPr>
      </w:pPr>
      <w:r>
        <w:rPr>
          <w:highlight w:val="lightGray"/>
        </w:rPr>
        <w:t xml:space="preserve">    CustomerID,</w:t>
      </w:r>
    </w:p>
    <w:p w14:paraId="42A6D1FF">
      <w:pPr>
        <w:rPr>
          <w:highlight w:val="lightGray"/>
        </w:rPr>
      </w:pPr>
      <w:r>
        <w:rPr>
          <w:highlight w:val="lightGray"/>
        </w:rPr>
        <w:t xml:space="preserve">    PurchaseAmount,</w:t>
      </w:r>
    </w:p>
    <w:p w14:paraId="3B15919A">
      <w:pPr>
        <w:rPr>
          <w:highlight w:val="lightGray"/>
        </w:rPr>
      </w:pPr>
      <w:r>
        <w:rPr>
          <w:highlight w:val="lightGray"/>
        </w:rPr>
        <w:t xml:space="preserve">    dbo.CalculateLoyaltyPoints(PurchaseAmount) AS LoyaltyPoints</w:t>
      </w:r>
    </w:p>
    <w:p w14:paraId="33A32C78">
      <w:pPr>
        <w:rPr>
          <w:highlight w:val="lightGray"/>
        </w:rPr>
      </w:pPr>
      <w:r>
        <w:rPr>
          <w:highlight w:val="lightGray"/>
        </w:rPr>
        <w:t xml:space="preserve">FROM </w:t>
      </w:r>
    </w:p>
    <w:p w14:paraId="72E9172B">
      <w:r>
        <w:rPr>
          <w:highlight w:val="lightGray"/>
        </w:rPr>
        <w:t xml:space="preserve">    Orders;</w:t>
      </w:r>
    </w:p>
    <w:p w14:paraId="291B4C98"/>
    <w:p w14:paraId="796E3A4F">
      <w:pPr>
        <w:rPr>
          <w:b/>
          <w:bCs/>
        </w:rPr>
      </w:pPr>
      <w:r>
        <w:rPr>
          <w:b/>
          <w:bCs/>
        </w:rPr>
        <w:t>Output</w:t>
      </w:r>
    </w:p>
    <w:tbl>
      <w:tblPr>
        <w:tblStyle w:val="12"/>
        <w:tblW w:w="5283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0"/>
        <w:gridCol w:w="1235"/>
        <w:gridCol w:w="1771"/>
        <w:gridCol w:w="1407"/>
      </w:tblGrid>
      <w:tr w14:paraId="4EE88B6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870" w:type="dxa"/>
            <w:shd w:val="clear" w:color="auto" w:fill="auto"/>
            <w:vAlign w:val="center"/>
          </w:tcPr>
          <w:p w14:paraId="6E83874E">
            <w:pPr>
              <w:widowControl/>
              <w:bidi w:val="0"/>
              <w:spacing w:before="0" w:after="16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OrderID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71215098">
            <w:pPr>
              <w:widowControl/>
              <w:bidi w:val="0"/>
              <w:spacing w:before="0" w:after="16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CustomerID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1F5C2D40">
            <w:pPr>
              <w:widowControl/>
              <w:bidi w:val="0"/>
              <w:spacing w:before="0" w:after="16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PurchaseAmount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560F0A61">
            <w:pPr>
              <w:widowControl/>
              <w:bidi w:val="0"/>
              <w:spacing w:before="0" w:after="16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LoyaltyPoints</w:t>
            </w:r>
          </w:p>
        </w:tc>
      </w:tr>
      <w:tr w14:paraId="39113D2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shd w:val="clear" w:color="auto" w:fill="auto"/>
            <w:vAlign w:val="center"/>
          </w:tcPr>
          <w:p w14:paraId="2BBABB81">
            <w:pPr>
              <w:widowControl/>
              <w:bidi w:val="0"/>
              <w:spacing w:before="0" w:after="160" w:line="276" w:lineRule="auto"/>
              <w:jc w:val="left"/>
            </w:pPr>
            <w:r>
              <w:t>1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4B8CB8C9">
            <w:pPr>
              <w:widowControl/>
              <w:bidi w:val="0"/>
              <w:spacing w:before="0" w:after="160" w:line="276" w:lineRule="auto"/>
              <w:jc w:val="left"/>
            </w:pPr>
            <w:r>
              <w:t>101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2CFA7AB4">
            <w:pPr>
              <w:widowControl/>
              <w:bidi w:val="0"/>
              <w:spacing w:before="0" w:after="160" w:line="276" w:lineRule="auto"/>
              <w:jc w:val="left"/>
            </w:pPr>
            <w:r>
              <w:t>120.00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4086543A">
            <w:pPr>
              <w:widowControl/>
              <w:bidi w:val="0"/>
              <w:spacing w:before="0" w:after="160" w:line="276" w:lineRule="auto"/>
              <w:jc w:val="left"/>
            </w:pPr>
            <w:r>
              <w:t>12</w:t>
            </w:r>
          </w:p>
        </w:tc>
      </w:tr>
      <w:tr w14:paraId="669F3B2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shd w:val="clear" w:color="auto" w:fill="auto"/>
            <w:vAlign w:val="center"/>
          </w:tcPr>
          <w:p w14:paraId="3F04B02E">
            <w:pPr>
              <w:widowControl/>
              <w:bidi w:val="0"/>
              <w:spacing w:before="0" w:after="160" w:line="276" w:lineRule="auto"/>
              <w:jc w:val="left"/>
            </w:pPr>
            <w:r>
              <w:t>2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7E2F51F8">
            <w:pPr>
              <w:widowControl/>
              <w:bidi w:val="0"/>
              <w:spacing w:before="0" w:after="160" w:line="276" w:lineRule="auto"/>
              <w:jc w:val="left"/>
            </w:pPr>
            <w:r>
              <w:t>102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58FD9CD7">
            <w:pPr>
              <w:widowControl/>
              <w:bidi w:val="0"/>
              <w:spacing w:before="0" w:after="160" w:line="276" w:lineRule="auto"/>
              <w:jc w:val="left"/>
            </w:pPr>
            <w:r>
              <w:t>540.00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3201570C">
            <w:pPr>
              <w:widowControl/>
              <w:bidi w:val="0"/>
              <w:spacing w:before="0" w:after="160" w:line="276" w:lineRule="auto"/>
              <w:jc w:val="left"/>
            </w:pPr>
            <w:r>
              <w:t>59</w:t>
            </w:r>
          </w:p>
        </w:tc>
      </w:tr>
      <w:tr w14:paraId="65A5B6D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shd w:val="clear" w:color="auto" w:fill="auto"/>
            <w:vAlign w:val="center"/>
          </w:tcPr>
          <w:p w14:paraId="02C9C029">
            <w:pPr>
              <w:widowControl/>
              <w:bidi w:val="0"/>
              <w:spacing w:before="0" w:after="160" w:line="276" w:lineRule="auto"/>
              <w:jc w:val="left"/>
            </w:pPr>
            <w:r>
              <w:t>3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475D2771">
            <w:pPr>
              <w:widowControl/>
              <w:bidi w:val="0"/>
              <w:spacing w:before="0" w:after="160" w:line="276" w:lineRule="auto"/>
              <w:jc w:val="left"/>
            </w:pPr>
            <w:r>
              <w:t>103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0C4228AF">
            <w:pPr>
              <w:widowControl/>
              <w:bidi w:val="0"/>
              <w:spacing w:before="0" w:after="160" w:line="276" w:lineRule="auto"/>
              <w:jc w:val="left"/>
            </w:pPr>
            <w:r>
              <w:t>30.00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2B347519">
            <w:pPr>
              <w:widowControl/>
              <w:bidi w:val="0"/>
              <w:spacing w:before="0" w:after="160" w:line="276" w:lineRule="auto"/>
              <w:jc w:val="left"/>
            </w:pPr>
            <w:r>
              <w:t>3</w:t>
            </w:r>
          </w:p>
        </w:tc>
      </w:tr>
      <w:tr w14:paraId="06F90EC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shd w:val="clear" w:color="auto" w:fill="auto"/>
            <w:vAlign w:val="center"/>
          </w:tcPr>
          <w:p w14:paraId="74D471BE">
            <w:pPr>
              <w:widowControl/>
              <w:bidi w:val="0"/>
              <w:spacing w:before="0" w:after="160" w:line="276" w:lineRule="auto"/>
              <w:jc w:val="left"/>
            </w:pPr>
            <w:r>
              <w:t>4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51FE7CA2">
            <w:pPr>
              <w:widowControl/>
              <w:bidi w:val="0"/>
              <w:spacing w:before="0" w:after="160" w:line="276" w:lineRule="auto"/>
              <w:jc w:val="left"/>
            </w:pPr>
            <w:r>
              <w:t>101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5618F9D4">
            <w:pPr>
              <w:widowControl/>
              <w:bidi w:val="0"/>
              <w:spacing w:before="0" w:after="160" w:line="276" w:lineRule="auto"/>
              <w:jc w:val="left"/>
            </w:pPr>
            <w:r>
              <w:t>600.00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7A4520CF">
            <w:pPr>
              <w:widowControl/>
              <w:bidi w:val="0"/>
              <w:spacing w:before="0" w:after="160" w:line="276" w:lineRule="auto"/>
              <w:jc w:val="left"/>
            </w:pPr>
            <w:r>
              <w:t>66</w:t>
            </w:r>
          </w:p>
        </w:tc>
      </w:tr>
      <w:tr w14:paraId="5E3BACF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shd w:val="clear" w:color="auto" w:fill="auto"/>
            <w:vAlign w:val="center"/>
          </w:tcPr>
          <w:p w14:paraId="66B1B362">
            <w:pPr>
              <w:widowControl/>
              <w:bidi w:val="0"/>
              <w:spacing w:before="0" w:after="160" w:line="276" w:lineRule="auto"/>
              <w:jc w:val="left"/>
            </w:pPr>
            <w:r>
              <w:t>5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06256DF7">
            <w:pPr>
              <w:widowControl/>
              <w:bidi w:val="0"/>
              <w:spacing w:before="0" w:after="160" w:line="276" w:lineRule="auto"/>
              <w:jc w:val="left"/>
            </w:pPr>
            <w:r>
              <w:t>104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37B0B66C">
            <w:pPr>
              <w:widowControl/>
              <w:bidi w:val="0"/>
              <w:spacing w:before="0" w:after="160" w:line="276" w:lineRule="auto"/>
              <w:jc w:val="left"/>
            </w:pPr>
            <w:r>
              <w:t>480.00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2DBF42AB">
            <w:pPr>
              <w:widowControl/>
              <w:bidi w:val="0"/>
              <w:spacing w:before="0" w:after="160" w:line="276" w:lineRule="auto"/>
              <w:jc w:val="left"/>
            </w:pPr>
            <w:r>
              <w:t>48</w:t>
            </w:r>
          </w:p>
        </w:tc>
      </w:tr>
    </w:tbl>
    <w:p w14:paraId="3CA5B123"/>
    <w:p w14:paraId="48462166">
      <w:pPr>
        <w:widowControl/>
        <w:bidi w:val="0"/>
        <w:spacing w:before="0" w:after="160" w:line="276" w:lineRule="auto"/>
        <w:jc w:val="left"/>
      </w:pPr>
    </w:p>
    <w:sectPr>
      <w:pgSz w:w="11906" w:h="16838"/>
      <w:pgMar w:top="1440" w:right="1440" w:bottom="1440" w:left="1440" w:header="0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roman"/>
    <w:pitch w:val="default"/>
    <w:sig w:usb0="E4002EFF" w:usb1="C200247B" w:usb2="00000009" w:usb3="00000000" w:csb0="200001FF" w:csb1="00000000"/>
  </w:font>
  <w:font w:name="等线 Light">
    <w:altName w:val="Ramadhan Amazing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64138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76" w:lineRule="auto"/>
      <w:jc w:val="left"/>
    </w:pPr>
    <w:rPr>
      <w:rFonts w:asciiTheme="minorHAnsi" w:hAnsiTheme="minorHAnsi" w:eastAsiaTheme="minorHAnsi" w:cstheme="minorBidi"/>
      <w:color w:val="auto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before="0"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qFormat/>
    <w:uiPriority w:val="0"/>
    <w:pPr>
      <w:spacing w:before="0" w:after="140" w:line="276" w:lineRule="auto"/>
    </w:pPr>
  </w:style>
  <w:style w:type="paragraph" w:styleId="14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before="0" w:after="80" w:line="240" w:lineRule="auto"/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Quote"/>
    <w:basedOn w:val="1"/>
    <w:next w:val="1"/>
    <w:link w:val="29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3"/>
    <w:qFormat/>
    <w:uiPriority w:val="30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2"/>
    <w:qFormat/>
    <w:uiPriority w:val="30"/>
    <w:pPr>
      <w:pBdr>
        <w:top w:val="single" w:color="2F5496" w:sz="4" w:space="10"/>
        <w:bottom w:val="single" w:color="2F5496" w:sz="4" w:space="10"/>
      </w:pBdr>
      <w:spacing w:before="360" w:after="360"/>
      <w:ind w:left="864" w:right="864" w:firstLine="0"/>
      <w:jc w:val="center"/>
    </w:pPr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ListLabel 1"/>
    <w:qFormat/>
    <w:uiPriority w:val="0"/>
    <w:rPr>
      <w:sz w:val="20"/>
    </w:rPr>
  </w:style>
  <w:style w:type="character" w:customStyle="1" w:styleId="36">
    <w:name w:val="ListLabel 2"/>
    <w:qFormat/>
    <w:uiPriority w:val="0"/>
    <w:rPr>
      <w:sz w:val="20"/>
    </w:rPr>
  </w:style>
  <w:style w:type="character" w:customStyle="1" w:styleId="37">
    <w:name w:val="ListLabel 3"/>
    <w:qFormat/>
    <w:uiPriority w:val="0"/>
    <w:rPr>
      <w:sz w:val="20"/>
    </w:rPr>
  </w:style>
  <w:style w:type="character" w:customStyle="1" w:styleId="38">
    <w:name w:val="ListLabel 4"/>
    <w:qFormat/>
    <w:uiPriority w:val="0"/>
    <w:rPr>
      <w:sz w:val="20"/>
    </w:rPr>
  </w:style>
  <w:style w:type="character" w:customStyle="1" w:styleId="39">
    <w:name w:val="ListLabel 5"/>
    <w:qFormat/>
    <w:uiPriority w:val="0"/>
    <w:rPr>
      <w:sz w:val="20"/>
    </w:rPr>
  </w:style>
  <w:style w:type="character" w:customStyle="1" w:styleId="40">
    <w:name w:val="ListLabel 6"/>
    <w:qFormat/>
    <w:uiPriority w:val="0"/>
    <w:rPr>
      <w:sz w:val="20"/>
    </w:rPr>
  </w:style>
  <w:style w:type="character" w:customStyle="1" w:styleId="41">
    <w:name w:val="ListLabel 7"/>
    <w:qFormat/>
    <w:uiPriority w:val="0"/>
    <w:rPr>
      <w:sz w:val="20"/>
    </w:rPr>
  </w:style>
  <w:style w:type="character" w:customStyle="1" w:styleId="42">
    <w:name w:val="ListLabel 8"/>
    <w:qFormat/>
    <w:uiPriority w:val="0"/>
    <w:rPr>
      <w:sz w:val="20"/>
    </w:rPr>
  </w:style>
  <w:style w:type="character" w:customStyle="1" w:styleId="43">
    <w:name w:val="ListLabel 9"/>
    <w:qFormat/>
    <w:uiPriority w:val="0"/>
    <w:rPr>
      <w:sz w:val="20"/>
    </w:rPr>
  </w:style>
  <w:style w:type="paragraph" w:customStyle="1" w:styleId="44">
    <w:name w:val="Heading"/>
    <w:basedOn w:val="1"/>
    <w:next w:val="13"/>
    <w:qFormat/>
    <w:uiPriority w:val="0"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customStyle="1" w:styleId="45">
    <w:name w:val="Index"/>
    <w:basedOn w:val="1"/>
    <w:qFormat/>
    <w:uiPriority w:val="0"/>
    <w:pPr>
      <w:suppressLineNumbers/>
    </w:pPr>
    <w:rPr>
      <w:rFonts w:cs="Arial"/>
    </w:rPr>
  </w:style>
  <w:style w:type="paragraph" w:styleId="46">
    <w:name w:val="List Paragraph"/>
    <w:basedOn w:val="1"/>
    <w:qFormat/>
    <w:uiPriority w:val="34"/>
    <w:pPr>
      <w:spacing w:before="0" w:after="16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267</Words>
  <Characters>1527</Characters>
  <Paragraphs>97</Paragraphs>
  <TotalTime>36</TotalTime>
  <ScaleCrop>false</ScaleCrop>
  <LinksUpToDate>false</LinksUpToDate>
  <CharactersWithSpaces>1765</CharactersWithSpaces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2025-01-21T05:08:00Z</dcterms:created>
  <dc:creator>afra haris</dc:creator>
  <cp:lastModifiedBy>Anora Fathima</cp:lastModifiedBy>
  <dcterms:modified xsi:type="dcterms:W3CDTF">2025-07-18T09:56:49Z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1033-12.2.0.21931</vt:lpwstr>
  </property>
  <property fmtid="{D5CDD505-2E9C-101B-9397-08002B2CF9AE}" pid="9" name="ICV">
    <vt:lpwstr>912C25838CF94893A86FF7A3AEC3B2F1_12</vt:lpwstr>
  </property>
</Properties>
</file>