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21375" w14:textId="77777777" w:rsidR="00FD0DB8" w:rsidRPr="00FD0DB8" w:rsidRDefault="00FD0DB8" w:rsidP="00FD0DB8">
      <w:pPr>
        <w:rPr>
          <w:b/>
          <w:bCs/>
        </w:rPr>
      </w:pPr>
      <w:r w:rsidRPr="00FD0DB8">
        <w:rPr>
          <w:b/>
          <w:bCs/>
        </w:rPr>
        <w:t>GROUP BY and HAVING in SQL Server</w:t>
      </w:r>
    </w:p>
    <w:p w14:paraId="69E14A9D" w14:textId="77777777" w:rsidR="00FD0DB8" w:rsidRPr="00FD0DB8" w:rsidRDefault="00FD0DB8" w:rsidP="00FD0DB8">
      <w:pPr>
        <w:rPr>
          <w:b/>
          <w:bCs/>
        </w:rPr>
      </w:pPr>
      <w:r w:rsidRPr="00FD0DB8">
        <w:rPr>
          <w:b/>
          <w:bCs/>
        </w:rPr>
        <w:t>1. GROUP BY Clause</w:t>
      </w:r>
    </w:p>
    <w:p w14:paraId="02F86472" w14:textId="77777777" w:rsidR="00FD0DB8" w:rsidRPr="00FD0DB8" w:rsidRDefault="00FD0DB8" w:rsidP="00FD0DB8">
      <w:r w:rsidRPr="00FD0DB8">
        <w:t xml:space="preserve">The GROUP BY clause in SQL Server is used to group rows with the same values in specified columns and perform aggregate functions like </w:t>
      </w:r>
      <w:proofErr w:type="gramStart"/>
      <w:r w:rsidRPr="00FD0DB8">
        <w:t>COUNT(</w:t>
      </w:r>
      <w:proofErr w:type="gramEnd"/>
      <w:r w:rsidRPr="00FD0DB8">
        <w:t xml:space="preserve">), </w:t>
      </w:r>
      <w:proofErr w:type="gramStart"/>
      <w:r w:rsidRPr="00FD0DB8">
        <w:t>SUM(</w:t>
      </w:r>
      <w:proofErr w:type="gramEnd"/>
      <w:r w:rsidRPr="00FD0DB8">
        <w:t xml:space="preserve">), </w:t>
      </w:r>
      <w:proofErr w:type="gramStart"/>
      <w:r w:rsidRPr="00FD0DB8">
        <w:t>AVG(</w:t>
      </w:r>
      <w:proofErr w:type="gramEnd"/>
      <w:r w:rsidRPr="00FD0DB8">
        <w:t xml:space="preserve">), </w:t>
      </w:r>
      <w:proofErr w:type="gramStart"/>
      <w:r w:rsidRPr="00FD0DB8">
        <w:t>MAX(</w:t>
      </w:r>
      <w:proofErr w:type="gramEnd"/>
      <w:r w:rsidRPr="00FD0DB8">
        <w:t xml:space="preserve">), </w:t>
      </w:r>
      <w:proofErr w:type="gramStart"/>
      <w:r w:rsidRPr="00FD0DB8">
        <w:t>MIN(</w:t>
      </w:r>
      <w:proofErr w:type="gramEnd"/>
      <w:r w:rsidRPr="00FD0DB8">
        <w:t>), etc.</w:t>
      </w:r>
    </w:p>
    <w:p w14:paraId="0E32231D" w14:textId="77777777" w:rsidR="00FD0DB8" w:rsidRPr="00FD0DB8" w:rsidRDefault="00FD0DB8" w:rsidP="00FD0DB8">
      <w:r w:rsidRPr="00FD0DB8">
        <w:rPr>
          <w:b/>
          <w:bCs/>
        </w:rPr>
        <w:t>Syntax:</w:t>
      </w:r>
    </w:p>
    <w:p w14:paraId="58D6652E" w14:textId="77777777" w:rsidR="00FD0DB8" w:rsidRPr="00FD0DB8" w:rsidRDefault="00FD0DB8" w:rsidP="00FD0DB8">
      <w:r w:rsidRPr="00FD0DB8">
        <w:t xml:space="preserve">SELECT </w:t>
      </w:r>
      <w:proofErr w:type="spellStart"/>
      <w:r w:rsidRPr="00FD0DB8">
        <w:t>column_name</w:t>
      </w:r>
      <w:proofErr w:type="spellEnd"/>
      <w:r w:rsidRPr="00FD0DB8">
        <w:t>, AGGREGATE_</w:t>
      </w:r>
      <w:proofErr w:type="gramStart"/>
      <w:r w:rsidRPr="00FD0DB8">
        <w:t>FUNCTION(</w:t>
      </w:r>
      <w:proofErr w:type="spellStart"/>
      <w:proofErr w:type="gramEnd"/>
      <w:r w:rsidRPr="00FD0DB8">
        <w:t>column_name</w:t>
      </w:r>
      <w:proofErr w:type="spellEnd"/>
      <w:r w:rsidRPr="00FD0DB8">
        <w:t>)</w:t>
      </w:r>
    </w:p>
    <w:p w14:paraId="33F470E6" w14:textId="77777777" w:rsidR="00FD0DB8" w:rsidRPr="00FD0DB8" w:rsidRDefault="00FD0DB8" w:rsidP="00FD0DB8">
      <w:r w:rsidRPr="00FD0DB8">
        <w:t xml:space="preserve">FROM </w:t>
      </w:r>
      <w:proofErr w:type="spellStart"/>
      <w:r w:rsidRPr="00FD0DB8">
        <w:t>table_name</w:t>
      </w:r>
      <w:proofErr w:type="spellEnd"/>
    </w:p>
    <w:p w14:paraId="439C0391" w14:textId="77777777" w:rsidR="00FD0DB8" w:rsidRPr="00FD0DB8" w:rsidRDefault="00FD0DB8" w:rsidP="00FD0DB8">
      <w:r w:rsidRPr="00FD0DB8">
        <w:t xml:space="preserve">GROUP BY </w:t>
      </w:r>
      <w:proofErr w:type="spellStart"/>
      <w:r w:rsidRPr="00FD0DB8">
        <w:t>column_name</w:t>
      </w:r>
      <w:proofErr w:type="spellEnd"/>
      <w:r w:rsidRPr="00FD0DB8">
        <w:t>;</w:t>
      </w:r>
    </w:p>
    <w:p w14:paraId="5341AD9D" w14:textId="77777777" w:rsidR="00FD0DB8" w:rsidRPr="00FD0DB8" w:rsidRDefault="00FD0DB8" w:rsidP="00FD0DB8">
      <w:r w:rsidRPr="00FD0DB8">
        <w:rPr>
          <w:b/>
          <w:bCs/>
        </w:rPr>
        <w:t>Example:</w:t>
      </w:r>
    </w:p>
    <w:p w14:paraId="2E997ADB" w14:textId="77777777" w:rsidR="00FD0DB8" w:rsidRPr="00FD0DB8" w:rsidRDefault="00FD0DB8" w:rsidP="00FD0DB8">
      <w:r w:rsidRPr="00FD0DB8">
        <w:t>SELECT Department, COUNT(</w:t>
      </w:r>
      <w:proofErr w:type="spellStart"/>
      <w:r w:rsidRPr="00FD0DB8">
        <w:t>EmployeeID</w:t>
      </w:r>
      <w:proofErr w:type="spellEnd"/>
      <w:r w:rsidRPr="00FD0DB8">
        <w:t xml:space="preserve">) AS </w:t>
      </w:r>
      <w:proofErr w:type="spellStart"/>
      <w:r w:rsidRPr="00FD0DB8">
        <w:t>TotalEmployees</w:t>
      </w:r>
      <w:proofErr w:type="spellEnd"/>
    </w:p>
    <w:p w14:paraId="510AFFCB" w14:textId="77777777" w:rsidR="00FD0DB8" w:rsidRPr="00FD0DB8" w:rsidRDefault="00FD0DB8" w:rsidP="00FD0DB8">
      <w:r w:rsidRPr="00FD0DB8">
        <w:t>FROM Employees</w:t>
      </w:r>
    </w:p>
    <w:p w14:paraId="2E03FF97" w14:textId="77777777" w:rsidR="00FD0DB8" w:rsidRPr="00FD0DB8" w:rsidRDefault="00FD0DB8" w:rsidP="00FD0DB8">
      <w:r w:rsidRPr="00FD0DB8">
        <w:t>GROUP BY Department;</w:t>
      </w:r>
    </w:p>
    <w:p w14:paraId="6A710C75" w14:textId="77777777" w:rsidR="00FD0DB8" w:rsidRPr="00FD0DB8" w:rsidRDefault="00FD0DB8" w:rsidP="00FD0DB8">
      <w:r w:rsidRPr="00FD0DB8">
        <w:t>This query groups employees by department and counts the number of employees in each department.</w:t>
      </w:r>
    </w:p>
    <w:p w14:paraId="0DF7E516" w14:textId="77777777" w:rsidR="00FD0DB8" w:rsidRPr="00FD0DB8" w:rsidRDefault="00000000" w:rsidP="00FD0DB8">
      <w:r>
        <w:pict w14:anchorId="620B03DD">
          <v:rect id="_x0000_i1025" style="width:0;height:1.5pt" o:hralign="center" o:hrstd="t" o:hr="t" fillcolor="#a0a0a0" stroked="f"/>
        </w:pict>
      </w:r>
    </w:p>
    <w:p w14:paraId="7A1C24C7" w14:textId="77777777" w:rsidR="00FD0DB8" w:rsidRPr="00FD0DB8" w:rsidRDefault="00FD0DB8" w:rsidP="00FD0DB8">
      <w:pPr>
        <w:rPr>
          <w:b/>
          <w:bCs/>
        </w:rPr>
      </w:pPr>
      <w:r w:rsidRPr="00FD0DB8">
        <w:rPr>
          <w:b/>
          <w:bCs/>
        </w:rPr>
        <w:t>2. HAVING Clause</w:t>
      </w:r>
    </w:p>
    <w:p w14:paraId="24BBD171" w14:textId="77777777" w:rsidR="00FD0DB8" w:rsidRPr="00FD0DB8" w:rsidRDefault="00FD0DB8" w:rsidP="00FD0DB8">
      <w:r w:rsidRPr="00FD0DB8">
        <w:t>The HAVING clause is used to filter the results after grouping, similar to the WHERE clause but specifically for aggregate functions.</w:t>
      </w:r>
    </w:p>
    <w:p w14:paraId="545EAC4C" w14:textId="77777777" w:rsidR="00FD0DB8" w:rsidRPr="00FD0DB8" w:rsidRDefault="00FD0DB8" w:rsidP="00FD0DB8">
      <w:r w:rsidRPr="00FD0DB8">
        <w:rPr>
          <w:b/>
          <w:bCs/>
        </w:rPr>
        <w:t>Syntax:</w:t>
      </w:r>
    </w:p>
    <w:p w14:paraId="6EE4CF19" w14:textId="77777777" w:rsidR="00FD0DB8" w:rsidRPr="00FD0DB8" w:rsidRDefault="00FD0DB8" w:rsidP="00FD0DB8">
      <w:r w:rsidRPr="00FD0DB8">
        <w:t xml:space="preserve">SELECT </w:t>
      </w:r>
      <w:proofErr w:type="spellStart"/>
      <w:r w:rsidRPr="00FD0DB8">
        <w:t>column_name</w:t>
      </w:r>
      <w:proofErr w:type="spellEnd"/>
      <w:r w:rsidRPr="00FD0DB8">
        <w:t>, AGGREGATE_</w:t>
      </w:r>
      <w:proofErr w:type="gramStart"/>
      <w:r w:rsidRPr="00FD0DB8">
        <w:t>FUNCTION(</w:t>
      </w:r>
      <w:proofErr w:type="spellStart"/>
      <w:proofErr w:type="gramEnd"/>
      <w:r w:rsidRPr="00FD0DB8">
        <w:t>column_name</w:t>
      </w:r>
      <w:proofErr w:type="spellEnd"/>
      <w:r w:rsidRPr="00FD0DB8">
        <w:t>)</w:t>
      </w:r>
    </w:p>
    <w:p w14:paraId="5AE9DA9B" w14:textId="77777777" w:rsidR="00FD0DB8" w:rsidRPr="00FD0DB8" w:rsidRDefault="00FD0DB8" w:rsidP="00FD0DB8">
      <w:r w:rsidRPr="00FD0DB8">
        <w:t xml:space="preserve">FROM </w:t>
      </w:r>
      <w:proofErr w:type="spellStart"/>
      <w:r w:rsidRPr="00FD0DB8">
        <w:t>table_name</w:t>
      </w:r>
      <w:proofErr w:type="spellEnd"/>
    </w:p>
    <w:p w14:paraId="58745522" w14:textId="77777777" w:rsidR="00FD0DB8" w:rsidRPr="00FD0DB8" w:rsidRDefault="00FD0DB8" w:rsidP="00FD0DB8">
      <w:r w:rsidRPr="00FD0DB8">
        <w:t xml:space="preserve">GROUP BY </w:t>
      </w:r>
      <w:proofErr w:type="spellStart"/>
      <w:r w:rsidRPr="00FD0DB8">
        <w:t>column_name</w:t>
      </w:r>
      <w:proofErr w:type="spellEnd"/>
    </w:p>
    <w:p w14:paraId="01F2D79E" w14:textId="77777777" w:rsidR="00FD0DB8" w:rsidRPr="00FD0DB8" w:rsidRDefault="00FD0DB8" w:rsidP="00FD0DB8">
      <w:r w:rsidRPr="00FD0DB8">
        <w:t>HAVING condition;</w:t>
      </w:r>
    </w:p>
    <w:p w14:paraId="5C4668D7" w14:textId="77777777" w:rsidR="00FD0DB8" w:rsidRPr="00FD0DB8" w:rsidRDefault="00FD0DB8" w:rsidP="00FD0DB8">
      <w:r w:rsidRPr="00FD0DB8">
        <w:rPr>
          <w:b/>
          <w:bCs/>
        </w:rPr>
        <w:t>Example:</w:t>
      </w:r>
    </w:p>
    <w:p w14:paraId="0BAF8BC6" w14:textId="77777777" w:rsidR="00FD0DB8" w:rsidRPr="00FD0DB8" w:rsidRDefault="00FD0DB8" w:rsidP="00FD0DB8">
      <w:r w:rsidRPr="00FD0DB8">
        <w:t>SELECT Department, COUNT(</w:t>
      </w:r>
      <w:proofErr w:type="spellStart"/>
      <w:r w:rsidRPr="00FD0DB8">
        <w:t>EmployeeID</w:t>
      </w:r>
      <w:proofErr w:type="spellEnd"/>
      <w:r w:rsidRPr="00FD0DB8">
        <w:t xml:space="preserve">) AS </w:t>
      </w:r>
      <w:proofErr w:type="spellStart"/>
      <w:r w:rsidRPr="00FD0DB8">
        <w:t>TotalEmployees</w:t>
      </w:r>
      <w:proofErr w:type="spellEnd"/>
    </w:p>
    <w:p w14:paraId="6891DD48" w14:textId="77777777" w:rsidR="00FD0DB8" w:rsidRPr="00FD0DB8" w:rsidRDefault="00FD0DB8" w:rsidP="00FD0DB8">
      <w:r w:rsidRPr="00FD0DB8">
        <w:t>FROM Employees</w:t>
      </w:r>
    </w:p>
    <w:p w14:paraId="3EE2EF65" w14:textId="77777777" w:rsidR="00FD0DB8" w:rsidRPr="00FD0DB8" w:rsidRDefault="00FD0DB8" w:rsidP="00FD0DB8">
      <w:r w:rsidRPr="00FD0DB8">
        <w:t>GROUP BY Department</w:t>
      </w:r>
    </w:p>
    <w:p w14:paraId="2306C02C" w14:textId="77777777" w:rsidR="00FD0DB8" w:rsidRPr="00FD0DB8" w:rsidRDefault="00FD0DB8" w:rsidP="00FD0DB8">
      <w:r w:rsidRPr="00FD0DB8">
        <w:t>HAVING COUNT(</w:t>
      </w:r>
      <w:proofErr w:type="spellStart"/>
      <w:r w:rsidRPr="00FD0DB8">
        <w:t>EmployeeID</w:t>
      </w:r>
      <w:proofErr w:type="spellEnd"/>
      <w:r w:rsidRPr="00FD0DB8">
        <w:t>) &gt; 5;</w:t>
      </w:r>
    </w:p>
    <w:p w14:paraId="55072097" w14:textId="77777777" w:rsidR="00FD0DB8" w:rsidRPr="00FD0DB8" w:rsidRDefault="00FD0DB8" w:rsidP="00FD0DB8">
      <w:r w:rsidRPr="00FD0DB8">
        <w:t>This query retrieves departments where the number of employees is greater than 5.</w:t>
      </w:r>
    </w:p>
    <w:p w14:paraId="0D7A1B13" w14:textId="77777777" w:rsidR="00FD0DB8" w:rsidRPr="00FD0DB8" w:rsidRDefault="00000000" w:rsidP="00FD0DB8">
      <w:r>
        <w:lastRenderedPageBreak/>
        <w:pict w14:anchorId="5BA01FD5">
          <v:rect id="_x0000_i1026" style="width:0;height:1.5pt" o:hralign="center" o:hrstd="t" o:hr="t" fillcolor="#a0a0a0" stroked="f"/>
        </w:pict>
      </w:r>
    </w:p>
    <w:p w14:paraId="206D4FB1" w14:textId="77777777" w:rsidR="00FD0DB8" w:rsidRPr="00FD0DB8" w:rsidRDefault="00FD0DB8" w:rsidP="00FD0DB8">
      <w:pPr>
        <w:rPr>
          <w:b/>
          <w:bCs/>
        </w:rPr>
      </w:pPr>
      <w:r w:rsidRPr="00FD0DB8">
        <w:rPr>
          <w:b/>
          <w:bCs/>
        </w:rPr>
        <w:t>Difference Between WHERE and HAVING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2"/>
        <w:gridCol w:w="3423"/>
        <w:gridCol w:w="2911"/>
      </w:tblGrid>
      <w:tr w:rsidR="00FD0DB8" w:rsidRPr="00FD0DB8" w14:paraId="43FCB253" w14:textId="77777777" w:rsidTr="00FD0DB8">
        <w:trPr>
          <w:tblHeader/>
          <w:tblCellSpacing w:w="15" w:type="dxa"/>
        </w:trPr>
        <w:tc>
          <w:tcPr>
            <w:tcW w:w="0" w:type="auto"/>
            <w:vAlign w:val="center"/>
            <w:hideMark/>
          </w:tcPr>
          <w:p w14:paraId="1C96FE16" w14:textId="77777777" w:rsidR="00FD0DB8" w:rsidRPr="00FD0DB8" w:rsidRDefault="00FD0DB8" w:rsidP="00FD0DB8">
            <w:pPr>
              <w:rPr>
                <w:b/>
                <w:bCs/>
              </w:rPr>
            </w:pPr>
            <w:r w:rsidRPr="00FD0DB8">
              <w:rPr>
                <w:b/>
                <w:bCs/>
              </w:rPr>
              <w:t>Feature</w:t>
            </w:r>
          </w:p>
        </w:tc>
        <w:tc>
          <w:tcPr>
            <w:tcW w:w="0" w:type="auto"/>
            <w:vAlign w:val="center"/>
            <w:hideMark/>
          </w:tcPr>
          <w:p w14:paraId="679E6217" w14:textId="77777777" w:rsidR="00FD0DB8" w:rsidRPr="00FD0DB8" w:rsidRDefault="00FD0DB8" w:rsidP="00FD0DB8">
            <w:pPr>
              <w:rPr>
                <w:b/>
                <w:bCs/>
              </w:rPr>
            </w:pPr>
            <w:r w:rsidRPr="00FD0DB8">
              <w:rPr>
                <w:b/>
                <w:bCs/>
              </w:rPr>
              <w:t>WHERE</w:t>
            </w:r>
          </w:p>
        </w:tc>
        <w:tc>
          <w:tcPr>
            <w:tcW w:w="0" w:type="auto"/>
            <w:vAlign w:val="center"/>
            <w:hideMark/>
          </w:tcPr>
          <w:p w14:paraId="4225ECDD" w14:textId="77777777" w:rsidR="00FD0DB8" w:rsidRPr="00FD0DB8" w:rsidRDefault="00FD0DB8" w:rsidP="00FD0DB8">
            <w:pPr>
              <w:rPr>
                <w:b/>
                <w:bCs/>
              </w:rPr>
            </w:pPr>
            <w:r w:rsidRPr="00FD0DB8">
              <w:rPr>
                <w:b/>
                <w:bCs/>
              </w:rPr>
              <w:t>HAVING</w:t>
            </w:r>
          </w:p>
        </w:tc>
      </w:tr>
      <w:tr w:rsidR="00FD0DB8" w:rsidRPr="00FD0DB8" w14:paraId="43080BF8" w14:textId="77777777" w:rsidTr="00FD0DB8">
        <w:trPr>
          <w:tblCellSpacing w:w="15" w:type="dxa"/>
        </w:trPr>
        <w:tc>
          <w:tcPr>
            <w:tcW w:w="0" w:type="auto"/>
            <w:vAlign w:val="center"/>
            <w:hideMark/>
          </w:tcPr>
          <w:p w14:paraId="50520466" w14:textId="77777777" w:rsidR="00FD0DB8" w:rsidRPr="00FD0DB8" w:rsidRDefault="00FD0DB8" w:rsidP="00FD0DB8">
            <w:r w:rsidRPr="00FD0DB8">
              <w:t>Used For</w:t>
            </w:r>
          </w:p>
        </w:tc>
        <w:tc>
          <w:tcPr>
            <w:tcW w:w="0" w:type="auto"/>
            <w:vAlign w:val="center"/>
            <w:hideMark/>
          </w:tcPr>
          <w:p w14:paraId="757FAC9F" w14:textId="77777777" w:rsidR="00FD0DB8" w:rsidRPr="00FD0DB8" w:rsidRDefault="00FD0DB8" w:rsidP="00FD0DB8">
            <w:r w:rsidRPr="00FD0DB8">
              <w:t>Filtering individual rows before grouping</w:t>
            </w:r>
          </w:p>
        </w:tc>
        <w:tc>
          <w:tcPr>
            <w:tcW w:w="0" w:type="auto"/>
            <w:vAlign w:val="center"/>
            <w:hideMark/>
          </w:tcPr>
          <w:p w14:paraId="3E0E3B5C" w14:textId="77777777" w:rsidR="00FD0DB8" w:rsidRPr="00FD0DB8" w:rsidRDefault="00FD0DB8" w:rsidP="00FD0DB8">
            <w:r w:rsidRPr="00FD0DB8">
              <w:t>Filtering groups after aggregation</w:t>
            </w:r>
          </w:p>
        </w:tc>
      </w:tr>
      <w:tr w:rsidR="00FD0DB8" w:rsidRPr="00FD0DB8" w14:paraId="1E5D8167" w14:textId="77777777" w:rsidTr="00FD0DB8">
        <w:trPr>
          <w:tblCellSpacing w:w="15" w:type="dxa"/>
        </w:trPr>
        <w:tc>
          <w:tcPr>
            <w:tcW w:w="0" w:type="auto"/>
            <w:vAlign w:val="center"/>
            <w:hideMark/>
          </w:tcPr>
          <w:p w14:paraId="26BFF0E0" w14:textId="77777777" w:rsidR="00FD0DB8" w:rsidRPr="00FD0DB8" w:rsidRDefault="00FD0DB8" w:rsidP="00FD0DB8">
            <w:r w:rsidRPr="00FD0DB8">
              <w:t>Can Use Aggregate Functions</w:t>
            </w:r>
          </w:p>
        </w:tc>
        <w:tc>
          <w:tcPr>
            <w:tcW w:w="0" w:type="auto"/>
            <w:vAlign w:val="center"/>
            <w:hideMark/>
          </w:tcPr>
          <w:p w14:paraId="2C889BAA" w14:textId="77777777" w:rsidR="00FD0DB8" w:rsidRPr="00FD0DB8" w:rsidRDefault="00FD0DB8" w:rsidP="00FD0DB8">
            <w:r w:rsidRPr="00FD0DB8">
              <w:rPr>
                <w:rFonts w:ascii="Segoe UI Emoji" w:hAnsi="Segoe UI Emoji" w:cs="Segoe UI Emoji"/>
              </w:rPr>
              <w:t>❌</w:t>
            </w:r>
            <w:r w:rsidRPr="00FD0DB8">
              <w:t xml:space="preserve"> No</w:t>
            </w:r>
          </w:p>
        </w:tc>
        <w:tc>
          <w:tcPr>
            <w:tcW w:w="0" w:type="auto"/>
            <w:vAlign w:val="center"/>
            <w:hideMark/>
          </w:tcPr>
          <w:p w14:paraId="0FC89DE1" w14:textId="77777777" w:rsidR="00FD0DB8" w:rsidRPr="00FD0DB8" w:rsidRDefault="00FD0DB8" w:rsidP="00FD0DB8">
            <w:r w:rsidRPr="00FD0DB8">
              <w:rPr>
                <w:rFonts w:ascii="Segoe UI Emoji" w:hAnsi="Segoe UI Emoji" w:cs="Segoe UI Emoji"/>
              </w:rPr>
              <w:t>✅</w:t>
            </w:r>
            <w:r w:rsidRPr="00FD0DB8">
              <w:t xml:space="preserve"> Yes</w:t>
            </w:r>
          </w:p>
        </w:tc>
      </w:tr>
      <w:tr w:rsidR="00FD0DB8" w:rsidRPr="00FD0DB8" w14:paraId="5D56618B" w14:textId="77777777" w:rsidTr="00FD0DB8">
        <w:trPr>
          <w:tblCellSpacing w:w="15" w:type="dxa"/>
        </w:trPr>
        <w:tc>
          <w:tcPr>
            <w:tcW w:w="0" w:type="auto"/>
            <w:vAlign w:val="center"/>
            <w:hideMark/>
          </w:tcPr>
          <w:p w14:paraId="043A1CE5" w14:textId="77777777" w:rsidR="00FD0DB8" w:rsidRPr="00FD0DB8" w:rsidRDefault="00FD0DB8" w:rsidP="00FD0DB8">
            <w:r w:rsidRPr="00FD0DB8">
              <w:t>Works Before/After GROUP BY</w:t>
            </w:r>
          </w:p>
        </w:tc>
        <w:tc>
          <w:tcPr>
            <w:tcW w:w="0" w:type="auto"/>
            <w:vAlign w:val="center"/>
            <w:hideMark/>
          </w:tcPr>
          <w:p w14:paraId="447333D0" w14:textId="77777777" w:rsidR="00FD0DB8" w:rsidRPr="00FD0DB8" w:rsidRDefault="00FD0DB8" w:rsidP="00FD0DB8">
            <w:r w:rsidRPr="00FD0DB8">
              <w:t>Before GROUP BY</w:t>
            </w:r>
          </w:p>
        </w:tc>
        <w:tc>
          <w:tcPr>
            <w:tcW w:w="0" w:type="auto"/>
            <w:vAlign w:val="center"/>
            <w:hideMark/>
          </w:tcPr>
          <w:p w14:paraId="12979C5D" w14:textId="77777777" w:rsidR="00FD0DB8" w:rsidRPr="00FD0DB8" w:rsidRDefault="00FD0DB8" w:rsidP="00FD0DB8">
            <w:r w:rsidRPr="00FD0DB8">
              <w:t>After GROUP BY</w:t>
            </w:r>
          </w:p>
        </w:tc>
      </w:tr>
    </w:tbl>
    <w:p w14:paraId="55E8EF75" w14:textId="77777777" w:rsidR="00FD0DB8" w:rsidRPr="00FD0DB8" w:rsidRDefault="00FD0DB8" w:rsidP="00FD0DB8">
      <w:r w:rsidRPr="00FD0DB8">
        <w:rPr>
          <w:b/>
          <w:bCs/>
        </w:rPr>
        <w:t>Example with both WHERE and HAVING:</w:t>
      </w:r>
    </w:p>
    <w:p w14:paraId="30DC3F6F" w14:textId="77777777" w:rsidR="00FD0DB8" w:rsidRPr="00FD0DB8" w:rsidRDefault="00FD0DB8" w:rsidP="00FD0DB8">
      <w:r w:rsidRPr="00FD0DB8">
        <w:t>SELECT Department, COUNT(</w:t>
      </w:r>
      <w:proofErr w:type="spellStart"/>
      <w:r w:rsidRPr="00FD0DB8">
        <w:t>EmployeeID</w:t>
      </w:r>
      <w:proofErr w:type="spellEnd"/>
      <w:r w:rsidRPr="00FD0DB8">
        <w:t xml:space="preserve">) AS </w:t>
      </w:r>
      <w:proofErr w:type="spellStart"/>
      <w:r w:rsidRPr="00FD0DB8">
        <w:t>TotalEmployees</w:t>
      </w:r>
      <w:proofErr w:type="spellEnd"/>
    </w:p>
    <w:p w14:paraId="0C7A4F35" w14:textId="77777777" w:rsidR="00FD0DB8" w:rsidRPr="00FD0DB8" w:rsidRDefault="00FD0DB8" w:rsidP="00FD0DB8">
      <w:r w:rsidRPr="00FD0DB8">
        <w:t>FROM Employees</w:t>
      </w:r>
    </w:p>
    <w:p w14:paraId="4B3D5B7A" w14:textId="77777777" w:rsidR="00FD0DB8" w:rsidRPr="00FD0DB8" w:rsidRDefault="00FD0DB8" w:rsidP="00FD0DB8">
      <w:r w:rsidRPr="00FD0DB8">
        <w:t xml:space="preserve">WHERE Salary &gt; </w:t>
      </w:r>
      <w:proofErr w:type="gramStart"/>
      <w:r w:rsidRPr="00FD0DB8">
        <w:t>50000  --</w:t>
      </w:r>
      <w:proofErr w:type="gramEnd"/>
      <w:r w:rsidRPr="00FD0DB8">
        <w:t xml:space="preserve"> Filters employees before grouping</w:t>
      </w:r>
    </w:p>
    <w:p w14:paraId="0BEB2C25" w14:textId="77777777" w:rsidR="00FD0DB8" w:rsidRPr="00FD0DB8" w:rsidRDefault="00FD0DB8" w:rsidP="00FD0DB8">
      <w:r w:rsidRPr="00FD0DB8">
        <w:t>GROUP BY Department</w:t>
      </w:r>
    </w:p>
    <w:p w14:paraId="58092C3B" w14:textId="77777777" w:rsidR="00FD0DB8" w:rsidRPr="00FD0DB8" w:rsidRDefault="00FD0DB8" w:rsidP="00FD0DB8">
      <w:r w:rsidRPr="00FD0DB8">
        <w:t>HAVING COUNT(</w:t>
      </w:r>
      <w:proofErr w:type="spellStart"/>
      <w:r w:rsidRPr="00FD0DB8">
        <w:t>EmployeeID</w:t>
      </w:r>
      <w:proofErr w:type="spellEnd"/>
      <w:r w:rsidRPr="00FD0DB8">
        <w:t xml:space="preserve">) &gt; </w:t>
      </w:r>
      <w:proofErr w:type="gramStart"/>
      <w:r w:rsidRPr="00FD0DB8">
        <w:t>5;  --</w:t>
      </w:r>
      <w:proofErr w:type="gramEnd"/>
      <w:r w:rsidRPr="00FD0DB8">
        <w:t xml:space="preserve"> Filters groups after aggregation</w:t>
      </w:r>
    </w:p>
    <w:p w14:paraId="72F2B463" w14:textId="77777777" w:rsidR="00FD0DB8" w:rsidRDefault="00FD0DB8" w:rsidP="00FD0DB8">
      <w:r w:rsidRPr="00FD0DB8">
        <w:t>This filters out employees with a salary below 50,000, then groups by department, and finally selects only the departments with more than 5 employees.</w:t>
      </w:r>
    </w:p>
    <w:p w14:paraId="510A7AE1" w14:textId="77777777" w:rsidR="002E006F" w:rsidRDefault="002E006F" w:rsidP="00FD0DB8"/>
    <w:p w14:paraId="494C8603" w14:textId="1006934E" w:rsidR="002E006F" w:rsidRDefault="002E006F" w:rsidP="003600D5">
      <w:pPr>
        <w:jc w:val="center"/>
        <w:rPr>
          <w:b/>
          <w:bCs/>
          <w:u w:val="single"/>
        </w:rPr>
      </w:pPr>
      <w:r w:rsidRPr="002E006F">
        <w:rPr>
          <w:b/>
          <w:bCs/>
          <w:u w:val="single"/>
        </w:rPr>
        <w:t>TASK</w:t>
      </w:r>
    </w:p>
    <w:p w14:paraId="7BD10EA0" w14:textId="77777777" w:rsidR="002E006F" w:rsidRPr="002E006F" w:rsidRDefault="002E006F" w:rsidP="002E006F">
      <w:pPr>
        <w:rPr>
          <w:b/>
          <w:bCs/>
        </w:rPr>
      </w:pPr>
      <w:r w:rsidRPr="002E006F">
        <w:rPr>
          <w:b/>
          <w:bCs/>
        </w:rPr>
        <w:t>Question 1</w:t>
      </w:r>
    </w:p>
    <w:p w14:paraId="1E2B023E" w14:textId="77777777" w:rsidR="002E006F" w:rsidRPr="002E006F" w:rsidRDefault="002E006F" w:rsidP="002E006F">
      <w:r w:rsidRPr="002E006F">
        <w:rPr>
          <w:b/>
          <w:bCs/>
        </w:rPr>
        <w:t>Table:</w:t>
      </w:r>
      <w:r w:rsidRPr="002E006F">
        <w:t xml:space="preserve"> Employees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0"/>
        <w:gridCol w:w="1546"/>
        <w:gridCol w:w="2930"/>
      </w:tblGrid>
      <w:tr w:rsidR="002E006F" w:rsidRPr="002E006F" w14:paraId="4EC255D9" w14:textId="77777777" w:rsidTr="002E006F">
        <w:trPr>
          <w:tblHeader/>
          <w:tblCellSpacing w:w="15" w:type="dxa"/>
        </w:trPr>
        <w:tc>
          <w:tcPr>
            <w:tcW w:w="0" w:type="auto"/>
            <w:vAlign w:val="center"/>
            <w:hideMark/>
          </w:tcPr>
          <w:p w14:paraId="7301D093" w14:textId="77777777" w:rsidR="002E006F" w:rsidRPr="002E006F" w:rsidRDefault="002E006F" w:rsidP="002E006F">
            <w:pPr>
              <w:rPr>
                <w:b/>
                <w:bCs/>
              </w:rPr>
            </w:pPr>
            <w:r w:rsidRPr="002E006F">
              <w:rPr>
                <w:b/>
                <w:bCs/>
              </w:rPr>
              <w:t>Column Name</w:t>
            </w:r>
          </w:p>
        </w:tc>
        <w:tc>
          <w:tcPr>
            <w:tcW w:w="0" w:type="auto"/>
            <w:vAlign w:val="center"/>
            <w:hideMark/>
          </w:tcPr>
          <w:p w14:paraId="27AB7F41" w14:textId="77777777" w:rsidR="002E006F" w:rsidRPr="002E006F" w:rsidRDefault="002E006F" w:rsidP="002E006F">
            <w:pPr>
              <w:rPr>
                <w:b/>
                <w:bCs/>
              </w:rPr>
            </w:pPr>
            <w:r w:rsidRPr="002E006F">
              <w:rPr>
                <w:b/>
                <w:bCs/>
              </w:rPr>
              <w:t>Data Type</w:t>
            </w:r>
          </w:p>
        </w:tc>
        <w:tc>
          <w:tcPr>
            <w:tcW w:w="0" w:type="auto"/>
            <w:vAlign w:val="center"/>
            <w:hideMark/>
          </w:tcPr>
          <w:p w14:paraId="793DB128" w14:textId="77777777" w:rsidR="002E006F" w:rsidRPr="002E006F" w:rsidRDefault="002E006F" w:rsidP="002E006F">
            <w:pPr>
              <w:rPr>
                <w:b/>
                <w:bCs/>
              </w:rPr>
            </w:pPr>
            <w:r w:rsidRPr="002E006F">
              <w:rPr>
                <w:b/>
                <w:bCs/>
              </w:rPr>
              <w:t>Description</w:t>
            </w:r>
          </w:p>
        </w:tc>
      </w:tr>
      <w:tr w:rsidR="002E006F" w:rsidRPr="002E006F" w14:paraId="1456FA7B" w14:textId="77777777" w:rsidTr="002E006F">
        <w:trPr>
          <w:tblCellSpacing w:w="15" w:type="dxa"/>
        </w:trPr>
        <w:tc>
          <w:tcPr>
            <w:tcW w:w="0" w:type="auto"/>
            <w:vAlign w:val="center"/>
            <w:hideMark/>
          </w:tcPr>
          <w:p w14:paraId="10644BAA" w14:textId="77777777" w:rsidR="002E006F" w:rsidRPr="002E006F" w:rsidRDefault="002E006F" w:rsidP="002E006F">
            <w:proofErr w:type="spellStart"/>
            <w:r w:rsidRPr="002E006F">
              <w:t>EmployeeID</w:t>
            </w:r>
            <w:proofErr w:type="spellEnd"/>
          </w:p>
        </w:tc>
        <w:tc>
          <w:tcPr>
            <w:tcW w:w="0" w:type="auto"/>
            <w:vAlign w:val="center"/>
            <w:hideMark/>
          </w:tcPr>
          <w:p w14:paraId="72B76676" w14:textId="77777777" w:rsidR="002E006F" w:rsidRPr="002E006F" w:rsidRDefault="002E006F" w:rsidP="002E006F">
            <w:r w:rsidRPr="002E006F">
              <w:t>INT</w:t>
            </w:r>
          </w:p>
        </w:tc>
        <w:tc>
          <w:tcPr>
            <w:tcW w:w="0" w:type="auto"/>
            <w:vAlign w:val="center"/>
            <w:hideMark/>
          </w:tcPr>
          <w:p w14:paraId="00E2B56E" w14:textId="77777777" w:rsidR="002E006F" w:rsidRPr="002E006F" w:rsidRDefault="002E006F" w:rsidP="002E006F">
            <w:r w:rsidRPr="002E006F">
              <w:t>Unique ID for each employee</w:t>
            </w:r>
          </w:p>
        </w:tc>
      </w:tr>
      <w:tr w:rsidR="002E006F" w:rsidRPr="002E006F" w14:paraId="137653BC" w14:textId="77777777" w:rsidTr="002E006F">
        <w:trPr>
          <w:tblCellSpacing w:w="15" w:type="dxa"/>
        </w:trPr>
        <w:tc>
          <w:tcPr>
            <w:tcW w:w="0" w:type="auto"/>
            <w:vAlign w:val="center"/>
            <w:hideMark/>
          </w:tcPr>
          <w:p w14:paraId="67D3F907" w14:textId="77777777" w:rsidR="002E006F" w:rsidRPr="002E006F" w:rsidRDefault="002E006F" w:rsidP="002E006F">
            <w:r w:rsidRPr="002E006F">
              <w:t>Name</w:t>
            </w:r>
          </w:p>
        </w:tc>
        <w:tc>
          <w:tcPr>
            <w:tcW w:w="0" w:type="auto"/>
            <w:vAlign w:val="center"/>
            <w:hideMark/>
          </w:tcPr>
          <w:p w14:paraId="4A057DA9" w14:textId="77777777" w:rsidR="002E006F" w:rsidRPr="002E006F" w:rsidRDefault="002E006F" w:rsidP="002E006F">
            <w:proofErr w:type="gramStart"/>
            <w:r w:rsidRPr="002E006F">
              <w:t>VARCHAR(</w:t>
            </w:r>
            <w:proofErr w:type="gramEnd"/>
            <w:r w:rsidRPr="002E006F">
              <w:t>100)</w:t>
            </w:r>
          </w:p>
        </w:tc>
        <w:tc>
          <w:tcPr>
            <w:tcW w:w="0" w:type="auto"/>
            <w:vAlign w:val="center"/>
            <w:hideMark/>
          </w:tcPr>
          <w:p w14:paraId="4FB2A525" w14:textId="77777777" w:rsidR="002E006F" w:rsidRPr="002E006F" w:rsidRDefault="002E006F" w:rsidP="002E006F">
            <w:r w:rsidRPr="002E006F">
              <w:t>Employee name</w:t>
            </w:r>
          </w:p>
        </w:tc>
      </w:tr>
      <w:tr w:rsidR="002E006F" w:rsidRPr="002E006F" w14:paraId="6C4B1CEE" w14:textId="77777777" w:rsidTr="002E006F">
        <w:trPr>
          <w:tblCellSpacing w:w="15" w:type="dxa"/>
        </w:trPr>
        <w:tc>
          <w:tcPr>
            <w:tcW w:w="0" w:type="auto"/>
            <w:vAlign w:val="center"/>
            <w:hideMark/>
          </w:tcPr>
          <w:p w14:paraId="3D771E3A" w14:textId="77777777" w:rsidR="002E006F" w:rsidRPr="002E006F" w:rsidRDefault="002E006F" w:rsidP="002E006F">
            <w:r w:rsidRPr="002E006F">
              <w:t>Department</w:t>
            </w:r>
          </w:p>
        </w:tc>
        <w:tc>
          <w:tcPr>
            <w:tcW w:w="0" w:type="auto"/>
            <w:vAlign w:val="center"/>
            <w:hideMark/>
          </w:tcPr>
          <w:p w14:paraId="1DCF6320" w14:textId="77777777" w:rsidR="002E006F" w:rsidRPr="002E006F" w:rsidRDefault="002E006F" w:rsidP="002E006F">
            <w:proofErr w:type="gramStart"/>
            <w:r w:rsidRPr="002E006F">
              <w:t>VARCHAR(</w:t>
            </w:r>
            <w:proofErr w:type="gramEnd"/>
            <w:r w:rsidRPr="002E006F">
              <w:t>50)</w:t>
            </w:r>
          </w:p>
        </w:tc>
        <w:tc>
          <w:tcPr>
            <w:tcW w:w="0" w:type="auto"/>
            <w:vAlign w:val="center"/>
            <w:hideMark/>
          </w:tcPr>
          <w:p w14:paraId="381A841D" w14:textId="77777777" w:rsidR="002E006F" w:rsidRPr="002E006F" w:rsidRDefault="002E006F" w:rsidP="002E006F">
            <w:r w:rsidRPr="002E006F">
              <w:t>Department name</w:t>
            </w:r>
          </w:p>
        </w:tc>
      </w:tr>
      <w:tr w:rsidR="002E006F" w:rsidRPr="002E006F" w14:paraId="7EF54293" w14:textId="77777777" w:rsidTr="002E006F">
        <w:trPr>
          <w:tblCellSpacing w:w="15" w:type="dxa"/>
        </w:trPr>
        <w:tc>
          <w:tcPr>
            <w:tcW w:w="0" w:type="auto"/>
            <w:vAlign w:val="center"/>
            <w:hideMark/>
          </w:tcPr>
          <w:p w14:paraId="18A1D2D8" w14:textId="77777777" w:rsidR="002E006F" w:rsidRPr="002E006F" w:rsidRDefault="002E006F" w:rsidP="002E006F">
            <w:r w:rsidRPr="002E006F">
              <w:t>Salary</w:t>
            </w:r>
          </w:p>
        </w:tc>
        <w:tc>
          <w:tcPr>
            <w:tcW w:w="0" w:type="auto"/>
            <w:vAlign w:val="center"/>
            <w:hideMark/>
          </w:tcPr>
          <w:p w14:paraId="13227007" w14:textId="77777777" w:rsidR="002E006F" w:rsidRPr="002E006F" w:rsidRDefault="002E006F" w:rsidP="002E006F">
            <w:proofErr w:type="gramStart"/>
            <w:r w:rsidRPr="002E006F">
              <w:t>DECIMAL(</w:t>
            </w:r>
            <w:proofErr w:type="gramEnd"/>
            <w:r w:rsidRPr="002E006F">
              <w:t>10,2)</w:t>
            </w:r>
          </w:p>
        </w:tc>
        <w:tc>
          <w:tcPr>
            <w:tcW w:w="0" w:type="auto"/>
            <w:vAlign w:val="center"/>
            <w:hideMark/>
          </w:tcPr>
          <w:p w14:paraId="2B3081EE" w14:textId="77777777" w:rsidR="002E006F" w:rsidRPr="002E006F" w:rsidRDefault="002E006F" w:rsidP="002E006F">
            <w:r w:rsidRPr="002E006F">
              <w:t>Employee salary</w:t>
            </w:r>
          </w:p>
        </w:tc>
      </w:tr>
    </w:tbl>
    <w:p w14:paraId="22080DAC" w14:textId="77777777" w:rsidR="002E006F" w:rsidRPr="002E006F" w:rsidRDefault="002E006F" w:rsidP="002E006F">
      <w:r w:rsidRPr="002E006F">
        <w:rPr>
          <w:b/>
          <w:bCs/>
        </w:rPr>
        <w:t>Question:</w:t>
      </w:r>
      <w:r w:rsidRPr="002E006F">
        <w:br/>
        <w:t xml:space="preserve">Write an SQL query to display each department and the total number of employees where </w:t>
      </w:r>
      <w:r w:rsidRPr="002E006F">
        <w:lastRenderedPageBreak/>
        <w:t>the salary is greater than 50,000. Show only those departments that have more than 5 employees.</w:t>
      </w:r>
    </w:p>
    <w:p w14:paraId="2A013429" w14:textId="77777777" w:rsidR="002E006F" w:rsidRPr="002E006F" w:rsidRDefault="002E006F" w:rsidP="002E006F">
      <w:r w:rsidRPr="002E006F">
        <w:pict w14:anchorId="63E38594">
          <v:rect id="_x0000_i1051" style="width:0;height:1.5pt" o:hralign="center" o:hrstd="t" o:hr="t" fillcolor="#a0a0a0" stroked="f"/>
        </w:pict>
      </w:r>
    </w:p>
    <w:p w14:paraId="0B3AD6F9" w14:textId="77777777" w:rsidR="002E006F" w:rsidRPr="002E006F" w:rsidRDefault="002E006F" w:rsidP="002E006F">
      <w:pPr>
        <w:rPr>
          <w:b/>
          <w:bCs/>
        </w:rPr>
      </w:pPr>
      <w:r w:rsidRPr="002E006F">
        <w:rPr>
          <w:b/>
          <w:bCs/>
        </w:rPr>
        <w:t>Question 2</w:t>
      </w:r>
    </w:p>
    <w:p w14:paraId="6B55CC45" w14:textId="77777777" w:rsidR="002E006F" w:rsidRPr="002E006F" w:rsidRDefault="002E006F" w:rsidP="002E006F">
      <w:r w:rsidRPr="002E006F">
        <w:rPr>
          <w:b/>
          <w:bCs/>
        </w:rPr>
        <w:t>Table:</w:t>
      </w:r>
      <w:r w:rsidRPr="002E006F">
        <w:t xml:space="preserve"> Students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0"/>
        <w:gridCol w:w="1530"/>
        <w:gridCol w:w="2715"/>
      </w:tblGrid>
      <w:tr w:rsidR="002E006F" w:rsidRPr="002E006F" w14:paraId="7272E4BD" w14:textId="77777777" w:rsidTr="002E006F">
        <w:trPr>
          <w:tblHeader/>
          <w:tblCellSpacing w:w="15" w:type="dxa"/>
        </w:trPr>
        <w:tc>
          <w:tcPr>
            <w:tcW w:w="0" w:type="auto"/>
            <w:vAlign w:val="center"/>
            <w:hideMark/>
          </w:tcPr>
          <w:p w14:paraId="558A6DA6" w14:textId="77777777" w:rsidR="002E006F" w:rsidRPr="002E006F" w:rsidRDefault="002E006F" w:rsidP="002E006F">
            <w:pPr>
              <w:rPr>
                <w:b/>
                <w:bCs/>
              </w:rPr>
            </w:pPr>
            <w:r w:rsidRPr="002E006F">
              <w:rPr>
                <w:b/>
                <w:bCs/>
              </w:rPr>
              <w:t>Column Name</w:t>
            </w:r>
          </w:p>
        </w:tc>
        <w:tc>
          <w:tcPr>
            <w:tcW w:w="0" w:type="auto"/>
            <w:vAlign w:val="center"/>
            <w:hideMark/>
          </w:tcPr>
          <w:p w14:paraId="3A9D5970" w14:textId="77777777" w:rsidR="002E006F" w:rsidRPr="002E006F" w:rsidRDefault="002E006F" w:rsidP="002E006F">
            <w:pPr>
              <w:rPr>
                <w:b/>
                <w:bCs/>
              </w:rPr>
            </w:pPr>
            <w:r w:rsidRPr="002E006F">
              <w:rPr>
                <w:b/>
                <w:bCs/>
              </w:rPr>
              <w:t>Data Type</w:t>
            </w:r>
          </w:p>
        </w:tc>
        <w:tc>
          <w:tcPr>
            <w:tcW w:w="0" w:type="auto"/>
            <w:vAlign w:val="center"/>
            <w:hideMark/>
          </w:tcPr>
          <w:p w14:paraId="417CF940" w14:textId="77777777" w:rsidR="002E006F" w:rsidRPr="002E006F" w:rsidRDefault="002E006F" w:rsidP="002E006F">
            <w:pPr>
              <w:rPr>
                <w:b/>
                <w:bCs/>
              </w:rPr>
            </w:pPr>
            <w:r w:rsidRPr="002E006F">
              <w:rPr>
                <w:b/>
                <w:bCs/>
              </w:rPr>
              <w:t>Description</w:t>
            </w:r>
          </w:p>
        </w:tc>
      </w:tr>
      <w:tr w:rsidR="002E006F" w:rsidRPr="002E006F" w14:paraId="49C643D5" w14:textId="77777777" w:rsidTr="002E006F">
        <w:trPr>
          <w:tblCellSpacing w:w="15" w:type="dxa"/>
        </w:trPr>
        <w:tc>
          <w:tcPr>
            <w:tcW w:w="0" w:type="auto"/>
            <w:vAlign w:val="center"/>
            <w:hideMark/>
          </w:tcPr>
          <w:p w14:paraId="3CBE145B" w14:textId="77777777" w:rsidR="002E006F" w:rsidRPr="002E006F" w:rsidRDefault="002E006F" w:rsidP="002E006F">
            <w:proofErr w:type="spellStart"/>
            <w:r w:rsidRPr="002E006F">
              <w:t>StudentID</w:t>
            </w:r>
            <w:proofErr w:type="spellEnd"/>
          </w:p>
        </w:tc>
        <w:tc>
          <w:tcPr>
            <w:tcW w:w="0" w:type="auto"/>
            <w:vAlign w:val="center"/>
            <w:hideMark/>
          </w:tcPr>
          <w:p w14:paraId="631FBDE6" w14:textId="77777777" w:rsidR="002E006F" w:rsidRPr="002E006F" w:rsidRDefault="002E006F" w:rsidP="002E006F">
            <w:r w:rsidRPr="002E006F">
              <w:t>INT</w:t>
            </w:r>
          </w:p>
        </w:tc>
        <w:tc>
          <w:tcPr>
            <w:tcW w:w="0" w:type="auto"/>
            <w:vAlign w:val="center"/>
            <w:hideMark/>
          </w:tcPr>
          <w:p w14:paraId="53C50E66" w14:textId="77777777" w:rsidR="002E006F" w:rsidRPr="002E006F" w:rsidRDefault="002E006F" w:rsidP="002E006F">
            <w:r w:rsidRPr="002E006F">
              <w:t>Unique ID for each student</w:t>
            </w:r>
          </w:p>
        </w:tc>
      </w:tr>
      <w:tr w:rsidR="002E006F" w:rsidRPr="002E006F" w14:paraId="6AE7B887" w14:textId="77777777" w:rsidTr="002E006F">
        <w:trPr>
          <w:tblCellSpacing w:w="15" w:type="dxa"/>
        </w:trPr>
        <w:tc>
          <w:tcPr>
            <w:tcW w:w="0" w:type="auto"/>
            <w:vAlign w:val="center"/>
            <w:hideMark/>
          </w:tcPr>
          <w:p w14:paraId="562527FB" w14:textId="77777777" w:rsidR="002E006F" w:rsidRPr="002E006F" w:rsidRDefault="002E006F" w:rsidP="002E006F">
            <w:proofErr w:type="spellStart"/>
            <w:r w:rsidRPr="002E006F">
              <w:t>StudentName</w:t>
            </w:r>
            <w:proofErr w:type="spellEnd"/>
          </w:p>
        </w:tc>
        <w:tc>
          <w:tcPr>
            <w:tcW w:w="0" w:type="auto"/>
            <w:vAlign w:val="center"/>
            <w:hideMark/>
          </w:tcPr>
          <w:p w14:paraId="6A7BADB6" w14:textId="77777777" w:rsidR="002E006F" w:rsidRPr="002E006F" w:rsidRDefault="002E006F" w:rsidP="002E006F">
            <w:proofErr w:type="gramStart"/>
            <w:r w:rsidRPr="002E006F">
              <w:t>VARCHAR(</w:t>
            </w:r>
            <w:proofErr w:type="gramEnd"/>
            <w:r w:rsidRPr="002E006F">
              <w:t>100)</w:t>
            </w:r>
          </w:p>
        </w:tc>
        <w:tc>
          <w:tcPr>
            <w:tcW w:w="0" w:type="auto"/>
            <w:vAlign w:val="center"/>
            <w:hideMark/>
          </w:tcPr>
          <w:p w14:paraId="25C3FDAE" w14:textId="77777777" w:rsidR="002E006F" w:rsidRPr="002E006F" w:rsidRDefault="002E006F" w:rsidP="002E006F">
            <w:r w:rsidRPr="002E006F">
              <w:t>Name of the student</w:t>
            </w:r>
          </w:p>
        </w:tc>
      </w:tr>
      <w:tr w:rsidR="002E006F" w:rsidRPr="002E006F" w14:paraId="7B4DD2EC" w14:textId="77777777" w:rsidTr="002E006F">
        <w:trPr>
          <w:tblCellSpacing w:w="15" w:type="dxa"/>
        </w:trPr>
        <w:tc>
          <w:tcPr>
            <w:tcW w:w="0" w:type="auto"/>
            <w:vAlign w:val="center"/>
            <w:hideMark/>
          </w:tcPr>
          <w:p w14:paraId="569EF559" w14:textId="77777777" w:rsidR="002E006F" w:rsidRPr="002E006F" w:rsidRDefault="002E006F" w:rsidP="002E006F">
            <w:proofErr w:type="spellStart"/>
            <w:r w:rsidRPr="002E006F">
              <w:t>CourseName</w:t>
            </w:r>
            <w:proofErr w:type="spellEnd"/>
          </w:p>
        </w:tc>
        <w:tc>
          <w:tcPr>
            <w:tcW w:w="0" w:type="auto"/>
            <w:vAlign w:val="center"/>
            <w:hideMark/>
          </w:tcPr>
          <w:p w14:paraId="2B373D29" w14:textId="77777777" w:rsidR="002E006F" w:rsidRPr="002E006F" w:rsidRDefault="002E006F" w:rsidP="002E006F">
            <w:proofErr w:type="gramStart"/>
            <w:r w:rsidRPr="002E006F">
              <w:t>VARCHAR(</w:t>
            </w:r>
            <w:proofErr w:type="gramEnd"/>
            <w:r w:rsidRPr="002E006F">
              <w:t>50)</w:t>
            </w:r>
          </w:p>
        </w:tc>
        <w:tc>
          <w:tcPr>
            <w:tcW w:w="0" w:type="auto"/>
            <w:vAlign w:val="center"/>
            <w:hideMark/>
          </w:tcPr>
          <w:p w14:paraId="013221F8" w14:textId="77777777" w:rsidR="002E006F" w:rsidRPr="002E006F" w:rsidRDefault="002E006F" w:rsidP="002E006F">
            <w:r w:rsidRPr="002E006F">
              <w:t>Course enrolled</w:t>
            </w:r>
          </w:p>
        </w:tc>
      </w:tr>
      <w:tr w:rsidR="002E006F" w:rsidRPr="002E006F" w14:paraId="1B5D414A" w14:textId="77777777" w:rsidTr="002E006F">
        <w:trPr>
          <w:tblCellSpacing w:w="15" w:type="dxa"/>
        </w:trPr>
        <w:tc>
          <w:tcPr>
            <w:tcW w:w="0" w:type="auto"/>
            <w:vAlign w:val="center"/>
            <w:hideMark/>
          </w:tcPr>
          <w:p w14:paraId="73A1B1E7" w14:textId="77777777" w:rsidR="002E006F" w:rsidRPr="002E006F" w:rsidRDefault="002E006F" w:rsidP="002E006F">
            <w:r w:rsidRPr="002E006F">
              <w:t>Marks</w:t>
            </w:r>
          </w:p>
        </w:tc>
        <w:tc>
          <w:tcPr>
            <w:tcW w:w="0" w:type="auto"/>
            <w:vAlign w:val="center"/>
            <w:hideMark/>
          </w:tcPr>
          <w:p w14:paraId="1D32CE33" w14:textId="77777777" w:rsidR="002E006F" w:rsidRPr="002E006F" w:rsidRDefault="002E006F" w:rsidP="002E006F">
            <w:r w:rsidRPr="002E006F">
              <w:t>INT</w:t>
            </w:r>
          </w:p>
        </w:tc>
        <w:tc>
          <w:tcPr>
            <w:tcW w:w="0" w:type="auto"/>
            <w:vAlign w:val="center"/>
            <w:hideMark/>
          </w:tcPr>
          <w:p w14:paraId="411D47EE" w14:textId="77777777" w:rsidR="002E006F" w:rsidRPr="002E006F" w:rsidRDefault="002E006F" w:rsidP="002E006F">
            <w:r w:rsidRPr="002E006F">
              <w:t>Marks obtained</w:t>
            </w:r>
          </w:p>
        </w:tc>
      </w:tr>
    </w:tbl>
    <w:p w14:paraId="639E86D4" w14:textId="77777777" w:rsidR="002E006F" w:rsidRPr="002E006F" w:rsidRDefault="002E006F" w:rsidP="002E006F">
      <w:r w:rsidRPr="002E006F">
        <w:rPr>
          <w:b/>
          <w:bCs/>
        </w:rPr>
        <w:t>Question:</w:t>
      </w:r>
      <w:r w:rsidRPr="002E006F">
        <w:br/>
        <w:t>Write an SQL query to display each course and the average marks of students who scored 40 or more marks. Show only those courses whose average marks are greater than 75.</w:t>
      </w:r>
    </w:p>
    <w:p w14:paraId="53A74FC7" w14:textId="77777777" w:rsidR="002E006F" w:rsidRPr="002E006F" w:rsidRDefault="002E006F" w:rsidP="002E006F">
      <w:r w:rsidRPr="002E006F">
        <w:pict w14:anchorId="2A88589B">
          <v:rect id="_x0000_i1052" style="width:0;height:1.5pt" o:hralign="center" o:hrstd="t" o:hr="t" fillcolor="#a0a0a0" stroked="f"/>
        </w:pict>
      </w:r>
    </w:p>
    <w:p w14:paraId="54AC5A30" w14:textId="77777777" w:rsidR="002E006F" w:rsidRPr="002E006F" w:rsidRDefault="002E006F" w:rsidP="002E006F">
      <w:pPr>
        <w:rPr>
          <w:b/>
          <w:bCs/>
        </w:rPr>
      </w:pPr>
      <w:r w:rsidRPr="002E006F">
        <w:rPr>
          <w:b/>
          <w:bCs/>
        </w:rPr>
        <w:t>Question 3</w:t>
      </w:r>
    </w:p>
    <w:p w14:paraId="730CB58E" w14:textId="77777777" w:rsidR="002E006F" w:rsidRPr="002E006F" w:rsidRDefault="002E006F" w:rsidP="002E006F">
      <w:r w:rsidRPr="002E006F">
        <w:rPr>
          <w:b/>
          <w:bCs/>
        </w:rPr>
        <w:t>Table:</w:t>
      </w:r>
      <w:r w:rsidRPr="002E006F">
        <w:t xml:space="preserve"> Sales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0"/>
        <w:gridCol w:w="1546"/>
        <w:gridCol w:w="1778"/>
      </w:tblGrid>
      <w:tr w:rsidR="002E006F" w:rsidRPr="002E006F" w14:paraId="65D2298B" w14:textId="77777777" w:rsidTr="002E006F">
        <w:trPr>
          <w:tblHeader/>
          <w:tblCellSpacing w:w="15" w:type="dxa"/>
        </w:trPr>
        <w:tc>
          <w:tcPr>
            <w:tcW w:w="0" w:type="auto"/>
            <w:vAlign w:val="center"/>
            <w:hideMark/>
          </w:tcPr>
          <w:p w14:paraId="499E0BC9" w14:textId="77777777" w:rsidR="002E006F" w:rsidRPr="002E006F" w:rsidRDefault="002E006F" w:rsidP="002E006F">
            <w:pPr>
              <w:rPr>
                <w:b/>
                <w:bCs/>
              </w:rPr>
            </w:pPr>
            <w:r w:rsidRPr="002E006F">
              <w:rPr>
                <w:b/>
                <w:bCs/>
              </w:rPr>
              <w:t>Column Name</w:t>
            </w:r>
          </w:p>
        </w:tc>
        <w:tc>
          <w:tcPr>
            <w:tcW w:w="0" w:type="auto"/>
            <w:vAlign w:val="center"/>
            <w:hideMark/>
          </w:tcPr>
          <w:p w14:paraId="4F36F9F5" w14:textId="77777777" w:rsidR="002E006F" w:rsidRPr="002E006F" w:rsidRDefault="002E006F" w:rsidP="002E006F">
            <w:pPr>
              <w:rPr>
                <w:b/>
                <w:bCs/>
              </w:rPr>
            </w:pPr>
            <w:r w:rsidRPr="002E006F">
              <w:rPr>
                <w:b/>
                <w:bCs/>
              </w:rPr>
              <w:t>Data Type</w:t>
            </w:r>
          </w:p>
        </w:tc>
        <w:tc>
          <w:tcPr>
            <w:tcW w:w="0" w:type="auto"/>
            <w:vAlign w:val="center"/>
            <w:hideMark/>
          </w:tcPr>
          <w:p w14:paraId="0B2000FA" w14:textId="77777777" w:rsidR="002E006F" w:rsidRPr="002E006F" w:rsidRDefault="002E006F" w:rsidP="002E006F">
            <w:pPr>
              <w:rPr>
                <w:b/>
                <w:bCs/>
              </w:rPr>
            </w:pPr>
            <w:r w:rsidRPr="002E006F">
              <w:rPr>
                <w:b/>
                <w:bCs/>
              </w:rPr>
              <w:t>Description</w:t>
            </w:r>
          </w:p>
        </w:tc>
      </w:tr>
      <w:tr w:rsidR="002E006F" w:rsidRPr="002E006F" w14:paraId="1D25010F" w14:textId="77777777" w:rsidTr="002E006F">
        <w:trPr>
          <w:tblCellSpacing w:w="15" w:type="dxa"/>
        </w:trPr>
        <w:tc>
          <w:tcPr>
            <w:tcW w:w="0" w:type="auto"/>
            <w:vAlign w:val="center"/>
            <w:hideMark/>
          </w:tcPr>
          <w:p w14:paraId="4A90B893" w14:textId="77777777" w:rsidR="002E006F" w:rsidRPr="002E006F" w:rsidRDefault="002E006F" w:rsidP="002E006F">
            <w:proofErr w:type="spellStart"/>
            <w:r w:rsidRPr="002E006F">
              <w:t>SaleID</w:t>
            </w:r>
            <w:proofErr w:type="spellEnd"/>
          </w:p>
        </w:tc>
        <w:tc>
          <w:tcPr>
            <w:tcW w:w="0" w:type="auto"/>
            <w:vAlign w:val="center"/>
            <w:hideMark/>
          </w:tcPr>
          <w:p w14:paraId="2D05BBA4" w14:textId="77777777" w:rsidR="002E006F" w:rsidRPr="002E006F" w:rsidRDefault="002E006F" w:rsidP="002E006F">
            <w:r w:rsidRPr="002E006F">
              <w:t>INT</w:t>
            </w:r>
          </w:p>
        </w:tc>
        <w:tc>
          <w:tcPr>
            <w:tcW w:w="0" w:type="auto"/>
            <w:vAlign w:val="center"/>
            <w:hideMark/>
          </w:tcPr>
          <w:p w14:paraId="4FFC4D0E" w14:textId="77777777" w:rsidR="002E006F" w:rsidRPr="002E006F" w:rsidRDefault="002E006F" w:rsidP="002E006F">
            <w:r w:rsidRPr="002E006F">
              <w:t>Unique sale ID</w:t>
            </w:r>
          </w:p>
        </w:tc>
      </w:tr>
      <w:tr w:rsidR="002E006F" w:rsidRPr="002E006F" w14:paraId="3FB2843E" w14:textId="77777777" w:rsidTr="002E006F">
        <w:trPr>
          <w:tblCellSpacing w:w="15" w:type="dxa"/>
        </w:trPr>
        <w:tc>
          <w:tcPr>
            <w:tcW w:w="0" w:type="auto"/>
            <w:vAlign w:val="center"/>
            <w:hideMark/>
          </w:tcPr>
          <w:p w14:paraId="2FA6504D" w14:textId="77777777" w:rsidR="002E006F" w:rsidRPr="002E006F" w:rsidRDefault="002E006F" w:rsidP="002E006F">
            <w:r w:rsidRPr="002E006F">
              <w:t>Category</w:t>
            </w:r>
          </w:p>
        </w:tc>
        <w:tc>
          <w:tcPr>
            <w:tcW w:w="0" w:type="auto"/>
            <w:vAlign w:val="center"/>
            <w:hideMark/>
          </w:tcPr>
          <w:p w14:paraId="1A636820" w14:textId="77777777" w:rsidR="002E006F" w:rsidRPr="002E006F" w:rsidRDefault="002E006F" w:rsidP="002E006F">
            <w:proofErr w:type="gramStart"/>
            <w:r w:rsidRPr="002E006F">
              <w:t>VARCHAR(</w:t>
            </w:r>
            <w:proofErr w:type="gramEnd"/>
            <w:r w:rsidRPr="002E006F">
              <w:t>50)</w:t>
            </w:r>
          </w:p>
        </w:tc>
        <w:tc>
          <w:tcPr>
            <w:tcW w:w="0" w:type="auto"/>
            <w:vAlign w:val="center"/>
            <w:hideMark/>
          </w:tcPr>
          <w:p w14:paraId="729E5868" w14:textId="77777777" w:rsidR="002E006F" w:rsidRPr="002E006F" w:rsidRDefault="002E006F" w:rsidP="002E006F">
            <w:r w:rsidRPr="002E006F">
              <w:t>Product category</w:t>
            </w:r>
          </w:p>
        </w:tc>
      </w:tr>
      <w:tr w:rsidR="002E006F" w:rsidRPr="002E006F" w14:paraId="7B598FAA" w14:textId="77777777" w:rsidTr="002E006F">
        <w:trPr>
          <w:tblCellSpacing w:w="15" w:type="dxa"/>
        </w:trPr>
        <w:tc>
          <w:tcPr>
            <w:tcW w:w="0" w:type="auto"/>
            <w:vAlign w:val="center"/>
            <w:hideMark/>
          </w:tcPr>
          <w:p w14:paraId="3E881F1B" w14:textId="77777777" w:rsidR="002E006F" w:rsidRPr="002E006F" w:rsidRDefault="002E006F" w:rsidP="002E006F">
            <w:proofErr w:type="spellStart"/>
            <w:r w:rsidRPr="002E006F">
              <w:t>SalesAmount</w:t>
            </w:r>
            <w:proofErr w:type="spellEnd"/>
          </w:p>
        </w:tc>
        <w:tc>
          <w:tcPr>
            <w:tcW w:w="0" w:type="auto"/>
            <w:vAlign w:val="center"/>
            <w:hideMark/>
          </w:tcPr>
          <w:p w14:paraId="071E2DD2" w14:textId="77777777" w:rsidR="002E006F" w:rsidRPr="002E006F" w:rsidRDefault="002E006F" w:rsidP="002E006F">
            <w:proofErr w:type="gramStart"/>
            <w:r w:rsidRPr="002E006F">
              <w:t>DECIMAL(</w:t>
            </w:r>
            <w:proofErr w:type="gramEnd"/>
            <w:r w:rsidRPr="002E006F">
              <w:t>10,2)</w:t>
            </w:r>
          </w:p>
        </w:tc>
        <w:tc>
          <w:tcPr>
            <w:tcW w:w="0" w:type="auto"/>
            <w:vAlign w:val="center"/>
            <w:hideMark/>
          </w:tcPr>
          <w:p w14:paraId="2BD0910E" w14:textId="77777777" w:rsidR="002E006F" w:rsidRPr="002E006F" w:rsidRDefault="002E006F" w:rsidP="002E006F">
            <w:r w:rsidRPr="002E006F">
              <w:t>Amount of sale</w:t>
            </w:r>
          </w:p>
        </w:tc>
      </w:tr>
      <w:tr w:rsidR="002E006F" w:rsidRPr="002E006F" w14:paraId="5FE81501" w14:textId="77777777" w:rsidTr="002E006F">
        <w:trPr>
          <w:tblCellSpacing w:w="15" w:type="dxa"/>
        </w:trPr>
        <w:tc>
          <w:tcPr>
            <w:tcW w:w="0" w:type="auto"/>
            <w:vAlign w:val="center"/>
            <w:hideMark/>
          </w:tcPr>
          <w:p w14:paraId="35E954D6" w14:textId="77777777" w:rsidR="002E006F" w:rsidRPr="002E006F" w:rsidRDefault="002E006F" w:rsidP="002E006F">
            <w:r w:rsidRPr="002E006F">
              <w:t>OrderDate</w:t>
            </w:r>
          </w:p>
        </w:tc>
        <w:tc>
          <w:tcPr>
            <w:tcW w:w="0" w:type="auto"/>
            <w:vAlign w:val="center"/>
            <w:hideMark/>
          </w:tcPr>
          <w:p w14:paraId="536854C2" w14:textId="77777777" w:rsidR="002E006F" w:rsidRPr="002E006F" w:rsidRDefault="002E006F" w:rsidP="002E006F">
            <w:r w:rsidRPr="002E006F">
              <w:t>DATE</w:t>
            </w:r>
          </w:p>
        </w:tc>
        <w:tc>
          <w:tcPr>
            <w:tcW w:w="0" w:type="auto"/>
            <w:vAlign w:val="center"/>
            <w:hideMark/>
          </w:tcPr>
          <w:p w14:paraId="64886719" w14:textId="77777777" w:rsidR="002E006F" w:rsidRPr="002E006F" w:rsidRDefault="002E006F" w:rsidP="002E006F">
            <w:r w:rsidRPr="002E006F">
              <w:t>Date of the order</w:t>
            </w:r>
          </w:p>
        </w:tc>
      </w:tr>
    </w:tbl>
    <w:p w14:paraId="657AA8EB" w14:textId="77777777" w:rsidR="002E006F" w:rsidRPr="002E006F" w:rsidRDefault="002E006F" w:rsidP="002E006F">
      <w:r w:rsidRPr="002E006F">
        <w:rPr>
          <w:b/>
          <w:bCs/>
        </w:rPr>
        <w:t>Question:</w:t>
      </w:r>
      <w:r w:rsidRPr="002E006F">
        <w:br/>
        <w:t>Write an SQL query to display each product category and the total sales amount for sales made on or after January 1, 2025. Show only the categories with total sales exceeding 100,000.</w:t>
      </w:r>
    </w:p>
    <w:p w14:paraId="2DAF2C3E" w14:textId="77777777" w:rsidR="002E006F" w:rsidRPr="002E006F" w:rsidRDefault="002E006F" w:rsidP="002E006F">
      <w:r w:rsidRPr="002E006F">
        <w:pict w14:anchorId="4BBC03FB">
          <v:rect id="_x0000_i1053" style="width:0;height:1.5pt" o:hralign="center" o:hrstd="t" o:hr="t" fillcolor="#a0a0a0" stroked="f"/>
        </w:pict>
      </w:r>
    </w:p>
    <w:p w14:paraId="6BAF664D" w14:textId="77777777" w:rsidR="003600D5" w:rsidRDefault="003600D5" w:rsidP="002E006F">
      <w:pPr>
        <w:rPr>
          <w:b/>
          <w:bCs/>
        </w:rPr>
      </w:pPr>
    </w:p>
    <w:p w14:paraId="3BB1414E" w14:textId="77777777" w:rsidR="003600D5" w:rsidRDefault="003600D5" w:rsidP="002E006F">
      <w:pPr>
        <w:rPr>
          <w:b/>
          <w:bCs/>
        </w:rPr>
      </w:pPr>
    </w:p>
    <w:p w14:paraId="34411D71" w14:textId="42F492D1" w:rsidR="002E006F" w:rsidRPr="002E006F" w:rsidRDefault="002E006F" w:rsidP="002E006F">
      <w:pPr>
        <w:rPr>
          <w:b/>
          <w:bCs/>
        </w:rPr>
      </w:pPr>
      <w:r w:rsidRPr="002E006F">
        <w:rPr>
          <w:b/>
          <w:bCs/>
        </w:rPr>
        <w:lastRenderedPageBreak/>
        <w:t>Question 4</w:t>
      </w:r>
    </w:p>
    <w:p w14:paraId="41134680" w14:textId="77777777" w:rsidR="002E006F" w:rsidRPr="002E006F" w:rsidRDefault="002E006F" w:rsidP="002E006F">
      <w:r w:rsidRPr="002E006F">
        <w:rPr>
          <w:b/>
          <w:bCs/>
        </w:rPr>
        <w:t>Table:</w:t>
      </w:r>
      <w:r w:rsidRPr="002E006F">
        <w:t xml:space="preserve"> Customers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21"/>
        <w:gridCol w:w="1530"/>
        <w:gridCol w:w="2480"/>
      </w:tblGrid>
      <w:tr w:rsidR="002E006F" w:rsidRPr="002E006F" w14:paraId="260D05C1" w14:textId="77777777" w:rsidTr="002E006F">
        <w:trPr>
          <w:tblHeader/>
          <w:tblCellSpacing w:w="15" w:type="dxa"/>
        </w:trPr>
        <w:tc>
          <w:tcPr>
            <w:tcW w:w="0" w:type="auto"/>
            <w:vAlign w:val="center"/>
            <w:hideMark/>
          </w:tcPr>
          <w:p w14:paraId="1B847D29" w14:textId="77777777" w:rsidR="002E006F" w:rsidRPr="002E006F" w:rsidRDefault="002E006F" w:rsidP="002E006F">
            <w:pPr>
              <w:rPr>
                <w:b/>
                <w:bCs/>
              </w:rPr>
            </w:pPr>
            <w:r w:rsidRPr="002E006F">
              <w:rPr>
                <w:b/>
                <w:bCs/>
              </w:rPr>
              <w:t>Column Name</w:t>
            </w:r>
          </w:p>
        </w:tc>
        <w:tc>
          <w:tcPr>
            <w:tcW w:w="0" w:type="auto"/>
            <w:vAlign w:val="center"/>
            <w:hideMark/>
          </w:tcPr>
          <w:p w14:paraId="44C24D82" w14:textId="77777777" w:rsidR="002E006F" w:rsidRPr="002E006F" w:rsidRDefault="002E006F" w:rsidP="002E006F">
            <w:pPr>
              <w:rPr>
                <w:b/>
                <w:bCs/>
              </w:rPr>
            </w:pPr>
            <w:r w:rsidRPr="002E006F">
              <w:rPr>
                <w:b/>
                <w:bCs/>
              </w:rPr>
              <w:t>Data Type</w:t>
            </w:r>
          </w:p>
        </w:tc>
        <w:tc>
          <w:tcPr>
            <w:tcW w:w="0" w:type="auto"/>
            <w:vAlign w:val="center"/>
            <w:hideMark/>
          </w:tcPr>
          <w:p w14:paraId="6D24563B" w14:textId="77777777" w:rsidR="002E006F" w:rsidRPr="002E006F" w:rsidRDefault="002E006F" w:rsidP="002E006F">
            <w:pPr>
              <w:rPr>
                <w:b/>
                <w:bCs/>
              </w:rPr>
            </w:pPr>
            <w:r w:rsidRPr="002E006F">
              <w:rPr>
                <w:b/>
                <w:bCs/>
              </w:rPr>
              <w:t>Description</w:t>
            </w:r>
          </w:p>
        </w:tc>
      </w:tr>
      <w:tr w:rsidR="002E006F" w:rsidRPr="002E006F" w14:paraId="48B183BF" w14:textId="77777777" w:rsidTr="002E006F">
        <w:trPr>
          <w:tblCellSpacing w:w="15" w:type="dxa"/>
        </w:trPr>
        <w:tc>
          <w:tcPr>
            <w:tcW w:w="0" w:type="auto"/>
            <w:vAlign w:val="center"/>
            <w:hideMark/>
          </w:tcPr>
          <w:p w14:paraId="5CA27B61" w14:textId="77777777" w:rsidR="002E006F" w:rsidRPr="002E006F" w:rsidRDefault="002E006F" w:rsidP="002E006F">
            <w:proofErr w:type="spellStart"/>
            <w:r w:rsidRPr="002E006F">
              <w:t>CustomerID</w:t>
            </w:r>
            <w:proofErr w:type="spellEnd"/>
          </w:p>
        </w:tc>
        <w:tc>
          <w:tcPr>
            <w:tcW w:w="0" w:type="auto"/>
            <w:vAlign w:val="center"/>
            <w:hideMark/>
          </w:tcPr>
          <w:p w14:paraId="60640FE7" w14:textId="77777777" w:rsidR="002E006F" w:rsidRPr="002E006F" w:rsidRDefault="002E006F" w:rsidP="002E006F">
            <w:r w:rsidRPr="002E006F">
              <w:t>INT</w:t>
            </w:r>
          </w:p>
        </w:tc>
        <w:tc>
          <w:tcPr>
            <w:tcW w:w="0" w:type="auto"/>
            <w:vAlign w:val="center"/>
            <w:hideMark/>
          </w:tcPr>
          <w:p w14:paraId="79C2FEAF" w14:textId="77777777" w:rsidR="002E006F" w:rsidRPr="002E006F" w:rsidRDefault="002E006F" w:rsidP="002E006F">
            <w:r w:rsidRPr="002E006F">
              <w:t>Unique customer ID</w:t>
            </w:r>
          </w:p>
        </w:tc>
      </w:tr>
      <w:tr w:rsidR="002E006F" w:rsidRPr="002E006F" w14:paraId="475347B8" w14:textId="77777777" w:rsidTr="002E006F">
        <w:trPr>
          <w:tblCellSpacing w:w="15" w:type="dxa"/>
        </w:trPr>
        <w:tc>
          <w:tcPr>
            <w:tcW w:w="0" w:type="auto"/>
            <w:vAlign w:val="center"/>
            <w:hideMark/>
          </w:tcPr>
          <w:p w14:paraId="5D18201C" w14:textId="77777777" w:rsidR="002E006F" w:rsidRPr="002E006F" w:rsidRDefault="002E006F" w:rsidP="002E006F">
            <w:proofErr w:type="spellStart"/>
            <w:r w:rsidRPr="002E006F">
              <w:t>CustomerName</w:t>
            </w:r>
            <w:proofErr w:type="spellEnd"/>
          </w:p>
        </w:tc>
        <w:tc>
          <w:tcPr>
            <w:tcW w:w="0" w:type="auto"/>
            <w:vAlign w:val="center"/>
            <w:hideMark/>
          </w:tcPr>
          <w:p w14:paraId="0194B754" w14:textId="77777777" w:rsidR="002E006F" w:rsidRPr="002E006F" w:rsidRDefault="002E006F" w:rsidP="002E006F">
            <w:proofErr w:type="gramStart"/>
            <w:r w:rsidRPr="002E006F">
              <w:t>VARCHAR(</w:t>
            </w:r>
            <w:proofErr w:type="gramEnd"/>
            <w:r w:rsidRPr="002E006F">
              <w:t>100)</w:t>
            </w:r>
          </w:p>
        </w:tc>
        <w:tc>
          <w:tcPr>
            <w:tcW w:w="0" w:type="auto"/>
            <w:vAlign w:val="center"/>
            <w:hideMark/>
          </w:tcPr>
          <w:p w14:paraId="4149CD3C" w14:textId="77777777" w:rsidR="002E006F" w:rsidRPr="002E006F" w:rsidRDefault="002E006F" w:rsidP="002E006F">
            <w:r w:rsidRPr="002E006F">
              <w:t>Name of the customer</w:t>
            </w:r>
          </w:p>
        </w:tc>
      </w:tr>
      <w:tr w:rsidR="002E006F" w:rsidRPr="002E006F" w14:paraId="72828B08" w14:textId="77777777" w:rsidTr="002E006F">
        <w:trPr>
          <w:tblCellSpacing w:w="15" w:type="dxa"/>
        </w:trPr>
        <w:tc>
          <w:tcPr>
            <w:tcW w:w="0" w:type="auto"/>
            <w:vAlign w:val="center"/>
            <w:hideMark/>
          </w:tcPr>
          <w:p w14:paraId="60F349BD" w14:textId="77777777" w:rsidR="002E006F" w:rsidRPr="002E006F" w:rsidRDefault="002E006F" w:rsidP="002E006F">
            <w:r w:rsidRPr="002E006F">
              <w:t>City</w:t>
            </w:r>
          </w:p>
        </w:tc>
        <w:tc>
          <w:tcPr>
            <w:tcW w:w="0" w:type="auto"/>
            <w:vAlign w:val="center"/>
            <w:hideMark/>
          </w:tcPr>
          <w:p w14:paraId="7060C713" w14:textId="77777777" w:rsidR="002E006F" w:rsidRPr="002E006F" w:rsidRDefault="002E006F" w:rsidP="002E006F">
            <w:proofErr w:type="gramStart"/>
            <w:r w:rsidRPr="002E006F">
              <w:t>VARCHAR(</w:t>
            </w:r>
            <w:proofErr w:type="gramEnd"/>
            <w:r w:rsidRPr="002E006F">
              <w:t>50)</w:t>
            </w:r>
          </w:p>
        </w:tc>
        <w:tc>
          <w:tcPr>
            <w:tcW w:w="0" w:type="auto"/>
            <w:vAlign w:val="center"/>
            <w:hideMark/>
          </w:tcPr>
          <w:p w14:paraId="4BC227ED" w14:textId="77777777" w:rsidR="002E006F" w:rsidRPr="002E006F" w:rsidRDefault="002E006F" w:rsidP="002E006F">
            <w:r w:rsidRPr="002E006F">
              <w:t>City of the customer</w:t>
            </w:r>
          </w:p>
        </w:tc>
      </w:tr>
      <w:tr w:rsidR="002E006F" w:rsidRPr="002E006F" w14:paraId="4E230CBF" w14:textId="77777777" w:rsidTr="002E006F">
        <w:trPr>
          <w:tblCellSpacing w:w="15" w:type="dxa"/>
        </w:trPr>
        <w:tc>
          <w:tcPr>
            <w:tcW w:w="0" w:type="auto"/>
            <w:vAlign w:val="center"/>
            <w:hideMark/>
          </w:tcPr>
          <w:p w14:paraId="151CAD3E" w14:textId="77777777" w:rsidR="002E006F" w:rsidRPr="002E006F" w:rsidRDefault="002E006F" w:rsidP="002E006F">
            <w:r w:rsidRPr="002E006F">
              <w:t>Country</w:t>
            </w:r>
          </w:p>
        </w:tc>
        <w:tc>
          <w:tcPr>
            <w:tcW w:w="0" w:type="auto"/>
            <w:vAlign w:val="center"/>
            <w:hideMark/>
          </w:tcPr>
          <w:p w14:paraId="082ED667" w14:textId="77777777" w:rsidR="002E006F" w:rsidRPr="002E006F" w:rsidRDefault="002E006F" w:rsidP="002E006F">
            <w:proofErr w:type="gramStart"/>
            <w:r w:rsidRPr="002E006F">
              <w:t>VARCHAR(</w:t>
            </w:r>
            <w:proofErr w:type="gramEnd"/>
            <w:r w:rsidRPr="002E006F">
              <w:t>50)</w:t>
            </w:r>
          </w:p>
        </w:tc>
        <w:tc>
          <w:tcPr>
            <w:tcW w:w="0" w:type="auto"/>
            <w:vAlign w:val="center"/>
            <w:hideMark/>
          </w:tcPr>
          <w:p w14:paraId="07E3EDB6" w14:textId="77777777" w:rsidR="002E006F" w:rsidRPr="002E006F" w:rsidRDefault="002E006F" w:rsidP="002E006F">
            <w:r w:rsidRPr="002E006F">
              <w:t>Country of the customer</w:t>
            </w:r>
          </w:p>
        </w:tc>
      </w:tr>
    </w:tbl>
    <w:p w14:paraId="31ACECFB" w14:textId="77777777" w:rsidR="002E006F" w:rsidRPr="002E006F" w:rsidRDefault="002E006F" w:rsidP="002E006F">
      <w:r w:rsidRPr="002E006F">
        <w:rPr>
          <w:b/>
          <w:bCs/>
        </w:rPr>
        <w:t>Question:</w:t>
      </w:r>
      <w:r w:rsidRPr="002E006F">
        <w:br/>
        <w:t>Write an SQL query to display each city and the total number of customers living in it, considering only customers from the USA. Show only cities with more than 10 customers.</w:t>
      </w:r>
    </w:p>
    <w:p w14:paraId="520C1ABF" w14:textId="77777777" w:rsidR="002E006F" w:rsidRPr="002E006F" w:rsidRDefault="002E006F" w:rsidP="002E006F">
      <w:r w:rsidRPr="002E006F">
        <w:pict w14:anchorId="06F18D94">
          <v:rect id="_x0000_i1054" style="width:0;height:1.5pt" o:hralign="center" o:hrstd="t" o:hr="t" fillcolor="#a0a0a0" stroked="f"/>
        </w:pict>
      </w:r>
    </w:p>
    <w:p w14:paraId="356AE8C1" w14:textId="77777777" w:rsidR="002E006F" w:rsidRPr="002E006F" w:rsidRDefault="002E006F" w:rsidP="002E006F">
      <w:pPr>
        <w:rPr>
          <w:b/>
          <w:bCs/>
        </w:rPr>
      </w:pPr>
      <w:r w:rsidRPr="002E006F">
        <w:rPr>
          <w:b/>
          <w:bCs/>
        </w:rPr>
        <w:t>Question 5</w:t>
      </w:r>
    </w:p>
    <w:p w14:paraId="61700602" w14:textId="77777777" w:rsidR="002E006F" w:rsidRPr="002E006F" w:rsidRDefault="002E006F" w:rsidP="002E006F">
      <w:r w:rsidRPr="002E006F">
        <w:rPr>
          <w:b/>
          <w:bCs/>
        </w:rPr>
        <w:t>Table:</w:t>
      </w:r>
      <w:r w:rsidRPr="002E006F">
        <w:t xml:space="preserve"> Projects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0"/>
        <w:gridCol w:w="1408"/>
        <w:gridCol w:w="4746"/>
      </w:tblGrid>
      <w:tr w:rsidR="002E006F" w:rsidRPr="002E006F" w14:paraId="1C53B1CA" w14:textId="77777777" w:rsidTr="002E006F">
        <w:trPr>
          <w:tblHeader/>
          <w:tblCellSpacing w:w="15" w:type="dxa"/>
        </w:trPr>
        <w:tc>
          <w:tcPr>
            <w:tcW w:w="0" w:type="auto"/>
            <w:vAlign w:val="center"/>
            <w:hideMark/>
          </w:tcPr>
          <w:p w14:paraId="21A36906" w14:textId="77777777" w:rsidR="002E006F" w:rsidRPr="002E006F" w:rsidRDefault="002E006F" w:rsidP="002E006F">
            <w:pPr>
              <w:rPr>
                <w:b/>
                <w:bCs/>
              </w:rPr>
            </w:pPr>
            <w:r w:rsidRPr="002E006F">
              <w:rPr>
                <w:b/>
                <w:bCs/>
              </w:rPr>
              <w:t>Column Name</w:t>
            </w:r>
          </w:p>
        </w:tc>
        <w:tc>
          <w:tcPr>
            <w:tcW w:w="0" w:type="auto"/>
            <w:vAlign w:val="center"/>
            <w:hideMark/>
          </w:tcPr>
          <w:p w14:paraId="1500CD0B" w14:textId="77777777" w:rsidR="002E006F" w:rsidRPr="002E006F" w:rsidRDefault="002E006F" w:rsidP="002E006F">
            <w:pPr>
              <w:rPr>
                <w:b/>
                <w:bCs/>
              </w:rPr>
            </w:pPr>
            <w:r w:rsidRPr="002E006F">
              <w:rPr>
                <w:b/>
                <w:bCs/>
              </w:rPr>
              <w:t>Data Type</w:t>
            </w:r>
          </w:p>
        </w:tc>
        <w:tc>
          <w:tcPr>
            <w:tcW w:w="0" w:type="auto"/>
            <w:vAlign w:val="center"/>
            <w:hideMark/>
          </w:tcPr>
          <w:p w14:paraId="5AC6EBDF" w14:textId="77777777" w:rsidR="002E006F" w:rsidRPr="002E006F" w:rsidRDefault="002E006F" w:rsidP="002E006F">
            <w:pPr>
              <w:rPr>
                <w:b/>
                <w:bCs/>
              </w:rPr>
            </w:pPr>
            <w:r w:rsidRPr="002E006F">
              <w:rPr>
                <w:b/>
                <w:bCs/>
              </w:rPr>
              <w:t>Description</w:t>
            </w:r>
          </w:p>
        </w:tc>
      </w:tr>
      <w:tr w:rsidR="002E006F" w:rsidRPr="002E006F" w14:paraId="10A64476" w14:textId="77777777" w:rsidTr="002E006F">
        <w:trPr>
          <w:tblCellSpacing w:w="15" w:type="dxa"/>
        </w:trPr>
        <w:tc>
          <w:tcPr>
            <w:tcW w:w="0" w:type="auto"/>
            <w:vAlign w:val="center"/>
            <w:hideMark/>
          </w:tcPr>
          <w:p w14:paraId="51D85BD0" w14:textId="77777777" w:rsidR="002E006F" w:rsidRPr="002E006F" w:rsidRDefault="002E006F" w:rsidP="002E006F">
            <w:proofErr w:type="spellStart"/>
            <w:r w:rsidRPr="002E006F">
              <w:t>ProjectID</w:t>
            </w:r>
            <w:proofErr w:type="spellEnd"/>
          </w:p>
        </w:tc>
        <w:tc>
          <w:tcPr>
            <w:tcW w:w="0" w:type="auto"/>
            <w:vAlign w:val="center"/>
            <w:hideMark/>
          </w:tcPr>
          <w:p w14:paraId="744714B3" w14:textId="77777777" w:rsidR="002E006F" w:rsidRPr="002E006F" w:rsidRDefault="002E006F" w:rsidP="002E006F">
            <w:r w:rsidRPr="002E006F">
              <w:t>INT</w:t>
            </w:r>
          </w:p>
        </w:tc>
        <w:tc>
          <w:tcPr>
            <w:tcW w:w="0" w:type="auto"/>
            <w:vAlign w:val="center"/>
            <w:hideMark/>
          </w:tcPr>
          <w:p w14:paraId="65F20492" w14:textId="77777777" w:rsidR="002E006F" w:rsidRPr="002E006F" w:rsidRDefault="002E006F" w:rsidP="002E006F">
            <w:r w:rsidRPr="002E006F">
              <w:t>Unique project ID</w:t>
            </w:r>
          </w:p>
        </w:tc>
      </w:tr>
      <w:tr w:rsidR="002E006F" w:rsidRPr="002E006F" w14:paraId="6E6F65A8" w14:textId="77777777" w:rsidTr="002E006F">
        <w:trPr>
          <w:tblCellSpacing w:w="15" w:type="dxa"/>
        </w:trPr>
        <w:tc>
          <w:tcPr>
            <w:tcW w:w="0" w:type="auto"/>
            <w:vAlign w:val="center"/>
            <w:hideMark/>
          </w:tcPr>
          <w:p w14:paraId="559D1A2A" w14:textId="77777777" w:rsidR="002E006F" w:rsidRPr="002E006F" w:rsidRDefault="002E006F" w:rsidP="002E006F">
            <w:proofErr w:type="spellStart"/>
            <w:r w:rsidRPr="002E006F">
              <w:t>EmployeeID</w:t>
            </w:r>
            <w:proofErr w:type="spellEnd"/>
          </w:p>
        </w:tc>
        <w:tc>
          <w:tcPr>
            <w:tcW w:w="0" w:type="auto"/>
            <w:vAlign w:val="center"/>
            <w:hideMark/>
          </w:tcPr>
          <w:p w14:paraId="0701990C" w14:textId="77777777" w:rsidR="002E006F" w:rsidRPr="002E006F" w:rsidRDefault="002E006F" w:rsidP="002E006F">
            <w:r w:rsidRPr="002E006F">
              <w:t>INT</w:t>
            </w:r>
          </w:p>
        </w:tc>
        <w:tc>
          <w:tcPr>
            <w:tcW w:w="0" w:type="auto"/>
            <w:vAlign w:val="center"/>
            <w:hideMark/>
          </w:tcPr>
          <w:p w14:paraId="63592864" w14:textId="77777777" w:rsidR="002E006F" w:rsidRPr="002E006F" w:rsidRDefault="002E006F" w:rsidP="002E006F">
            <w:r w:rsidRPr="002E006F">
              <w:t>ID of employee working on project</w:t>
            </w:r>
          </w:p>
        </w:tc>
      </w:tr>
      <w:tr w:rsidR="002E006F" w:rsidRPr="002E006F" w14:paraId="6E6471A2" w14:textId="77777777" w:rsidTr="002E006F">
        <w:trPr>
          <w:tblCellSpacing w:w="15" w:type="dxa"/>
        </w:trPr>
        <w:tc>
          <w:tcPr>
            <w:tcW w:w="0" w:type="auto"/>
            <w:vAlign w:val="center"/>
            <w:hideMark/>
          </w:tcPr>
          <w:p w14:paraId="429BDC5C" w14:textId="77777777" w:rsidR="002E006F" w:rsidRPr="002E006F" w:rsidRDefault="002E006F" w:rsidP="002E006F">
            <w:proofErr w:type="spellStart"/>
            <w:r w:rsidRPr="002E006F">
              <w:t>HoursWorked</w:t>
            </w:r>
            <w:proofErr w:type="spellEnd"/>
          </w:p>
        </w:tc>
        <w:tc>
          <w:tcPr>
            <w:tcW w:w="0" w:type="auto"/>
            <w:vAlign w:val="center"/>
            <w:hideMark/>
          </w:tcPr>
          <w:p w14:paraId="706198D9" w14:textId="77777777" w:rsidR="002E006F" w:rsidRPr="002E006F" w:rsidRDefault="002E006F" w:rsidP="002E006F">
            <w:r w:rsidRPr="002E006F">
              <w:t>INT</w:t>
            </w:r>
          </w:p>
        </w:tc>
        <w:tc>
          <w:tcPr>
            <w:tcW w:w="0" w:type="auto"/>
            <w:vAlign w:val="center"/>
            <w:hideMark/>
          </w:tcPr>
          <w:p w14:paraId="6B31BE75" w14:textId="77777777" w:rsidR="002E006F" w:rsidRPr="002E006F" w:rsidRDefault="002E006F" w:rsidP="002E006F">
            <w:r w:rsidRPr="002E006F">
              <w:t>Total hours worked</w:t>
            </w:r>
          </w:p>
        </w:tc>
      </w:tr>
      <w:tr w:rsidR="002E006F" w:rsidRPr="002E006F" w14:paraId="44C3F264" w14:textId="77777777" w:rsidTr="002E006F">
        <w:trPr>
          <w:tblCellSpacing w:w="15" w:type="dxa"/>
        </w:trPr>
        <w:tc>
          <w:tcPr>
            <w:tcW w:w="0" w:type="auto"/>
            <w:vAlign w:val="center"/>
            <w:hideMark/>
          </w:tcPr>
          <w:p w14:paraId="1E6839AE" w14:textId="77777777" w:rsidR="002E006F" w:rsidRPr="002E006F" w:rsidRDefault="002E006F" w:rsidP="002E006F">
            <w:r w:rsidRPr="002E006F">
              <w:t>Status</w:t>
            </w:r>
          </w:p>
        </w:tc>
        <w:tc>
          <w:tcPr>
            <w:tcW w:w="0" w:type="auto"/>
            <w:vAlign w:val="center"/>
            <w:hideMark/>
          </w:tcPr>
          <w:p w14:paraId="1F799C5C" w14:textId="77777777" w:rsidR="002E006F" w:rsidRPr="002E006F" w:rsidRDefault="002E006F" w:rsidP="002E006F">
            <w:proofErr w:type="gramStart"/>
            <w:r w:rsidRPr="002E006F">
              <w:t>VARCHAR(</w:t>
            </w:r>
            <w:proofErr w:type="gramEnd"/>
            <w:r w:rsidRPr="002E006F">
              <w:t>20)</w:t>
            </w:r>
          </w:p>
        </w:tc>
        <w:tc>
          <w:tcPr>
            <w:tcW w:w="0" w:type="auto"/>
            <w:vAlign w:val="center"/>
            <w:hideMark/>
          </w:tcPr>
          <w:p w14:paraId="1770283A" w14:textId="77777777" w:rsidR="002E006F" w:rsidRPr="002E006F" w:rsidRDefault="002E006F" w:rsidP="002E006F">
            <w:r w:rsidRPr="002E006F">
              <w:t>Status of the project (e.g., Completed, Ongoing)</w:t>
            </w:r>
          </w:p>
        </w:tc>
      </w:tr>
    </w:tbl>
    <w:p w14:paraId="2C36BE72" w14:textId="77777777" w:rsidR="002E006F" w:rsidRPr="002E006F" w:rsidRDefault="002E006F" w:rsidP="002E006F">
      <w:r w:rsidRPr="002E006F">
        <w:rPr>
          <w:b/>
          <w:bCs/>
        </w:rPr>
        <w:t>Question:</w:t>
      </w:r>
      <w:r w:rsidRPr="002E006F">
        <w:br/>
        <w:t>Write an SQL query to display each project and the total hours worked, considering only completed projects. Show only projects that have more than 500 total hours worked.</w:t>
      </w:r>
    </w:p>
    <w:p w14:paraId="438921B6" w14:textId="77777777" w:rsidR="002E006F" w:rsidRPr="002E006F" w:rsidRDefault="002E006F" w:rsidP="002E006F"/>
    <w:p w14:paraId="44EDA849" w14:textId="77777777" w:rsidR="00FD0DB8" w:rsidRDefault="00FD0DB8"/>
    <w:sectPr w:rsidR="00FD0D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DB8"/>
    <w:rsid w:val="000910A3"/>
    <w:rsid w:val="002E006F"/>
    <w:rsid w:val="003600D5"/>
    <w:rsid w:val="005C0D0F"/>
    <w:rsid w:val="00FD0D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DD749"/>
  <w15:chartTrackingRefBased/>
  <w15:docId w15:val="{A8BA0185-BF5F-444C-90DF-33DB7521B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D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0D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0D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0D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0D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0D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D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D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D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D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0D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0D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0D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0D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0D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D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D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DB8"/>
    <w:rPr>
      <w:rFonts w:eastAsiaTheme="majorEastAsia" w:cstheme="majorBidi"/>
      <w:color w:val="272727" w:themeColor="text1" w:themeTint="D8"/>
    </w:rPr>
  </w:style>
  <w:style w:type="paragraph" w:styleId="Title">
    <w:name w:val="Title"/>
    <w:basedOn w:val="Normal"/>
    <w:next w:val="Normal"/>
    <w:link w:val="TitleChar"/>
    <w:uiPriority w:val="10"/>
    <w:qFormat/>
    <w:rsid w:val="00FD0D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D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D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D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DB8"/>
    <w:pPr>
      <w:spacing w:before="160"/>
      <w:jc w:val="center"/>
    </w:pPr>
    <w:rPr>
      <w:i/>
      <w:iCs/>
      <w:color w:val="404040" w:themeColor="text1" w:themeTint="BF"/>
    </w:rPr>
  </w:style>
  <w:style w:type="character" w:customStyle="1" w:styleId="QuoteChar">
    <w:name w:val="Quote Char"/>
    <w:basedOn w:val="DefaultParagraphFont"/>
    <w:link w:val="Quote"/>
    <w:uiPriority w:val="29"/>
    <w:rsid w:val="00FD0DB8"/>
    <w:rPr>
      <w:i/>
      <w:iCs/>
      <w:color w:val="404040" w:themeColor="text1" w:themeTint="BF"/>
    </w:rPr>
  </w:style>
  <w:style w:type="paragraph" w:styleId="ListParagraph">
    <w:name w:val="List Paragraph"/>
    <w:basedOn w:val="Normal"/>
    <w:uiPriority w:val="34"/>
    <w:qFormat/>
    <w:rsid w:val="00FD0DB8"/>
    <w:pPr>
      <w:ind w:left="720"/>
      <w:contextualSpacing/>
    </w:pPr>
  </w:style>
  <w:style w:type="character" w:styleId="IntenseEmphasis">
    <w:name w:val="Intense Emphasis"/>
    <w:basedOn w:val="DefaultParagraphFont"/>
    <w:uiPriority w:val="21"/>
    <w:qFormat/>
    <w:rsid w:val="00FD0DB8"/>
    <w:rPr>
      <w:i/>
      <w:iCs/>
      <w:color w:val="2F5496" w:themeColor="accent1" w:themeShade="BF"/>
    </w:rPr>
  </w:style>
  <w:style w:type="paragraph" w:styleId="IntenseQuote">
    <w:name w:val="Intense Quote"/>
    <w:basedOn w:val="Normal"/>
    <w:next w:val="Normal"/>
    <w:link w:val="IntenseQuoteChar"/>
    <w:uiPriority w:val="30"/>
    <w:qFormat/>
    <w:rsid w:val="00FD0D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0DB8"/>
    <w:rPr>
      <w:i/>
      <w:iCs/>
      <w:color w:val="2F5496" w:themeColor="accent1" w:themeShade="BF"/>
    </w:rPr>
  </w:style>
  <w:style w:type="character" w:styleId="IntenseReference">
    <w:name w:val="Intense Reference"/>
    <w:basedOn w:val="DefaultParagraphFont"/>
    <w:uiPriority w:val="32"/>
    <w:qFormat/>
    <w:rsid w:val="00FD0D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111146">
      <w:bodyDiv w:val="1"/>
      <w:marLeft w:val="0"/>
      <w:marRight w:val="0"/>
      <w:marTop w:val="0"/>
      <w:marBottom w:val="0"/>
      <w:divBdr>
        <w:top w:val="none" w:sz="0" w:space="0" w:color="auto"/>
        <w:left w:val="none" w:sz="0" w:space="0" w:color="auto"/>
        <w:bottom w:val="none" w:sz="0" w:space="0" w:color="auto"/>
        <w:right w:val="none" w:sz="0" w:space="0" w:color="auto"/>
      </w:divBdr>
      <w:divsChild>
        <w:div w:id="802501194">
          <w:marLeft w:val="0"/>
          <w:marRight w:val="0"/>
          <w:marTop w:val="0"/>
          <w:marBottom w:val="0"/>
          <w:divBdr>
            <w:top w:val="none" w:sz="0" w:space="0" w:color="auto"/>
            <w:left w:val="none" w:sz="0" w:space="0" w:color="auto"/>
            <w:bottom w:val="none" w:sz="0" w:space="0" w:color="auto"/>
            <w:right w:val="none" w:sz="0" w:space="0" w:color="auto"/>
          </w:divBdr>
          <w:divsChild>
            <w:div w:id="1977056665">
              <w:marLeft w:val="0"/>
              <w:marRight w:val="0"/>
              <w:marTop w:val="0"/>
              <w:marBottom w:val="0"/>
              <w:divBdr>
                <w:top w:val="none" w:sz="0" w:space="0" w:color="auto"/>
                <w:left w:val="none" w:sz="0" w:space="0" w:color="auto"/>
                <w:bottom w:val="none" w:sz="0" w:space="0" w:color="auto"/>
                <w:right w:val="none" w:sz="0" w:space="0" w:color="auto"/>
              </w:divBdr>
            </w:div>
            <w:div w:id="1487865203">
              <w:marLeft w:val="0"/>
              <w:marRight w:val="0"/>
              <w:marTop w:val="0"/>
              <w:marBottom w:val="0"/>
              <w:divBdr>
                <w:top w:val="none" w:sz="0" w:space="0" w:color="auto"/>
                <w:left w:val="none" w:sz="0" w:space="0" w:color="auto"/>
                <w:bottom w:val="none" w:sz="0" w:space="0" w:color="auto"/>
                <w:right w:val="none" w:sz="0" w:space="0" w:color="auto"/>
              </w:divBdr>
              <w:divsChild>
                <w:div w:id="1117455005">
                  <w:marLeft w:val="0"/>
                  <w:marRight w:val="0"/>
                  <w:marTop w:val="0"/>
                  <w:marBottom w:val="0"/>
                  <w:divBdr>
                    <w:top w:val="none" w:sz="0" w:space="0" w:color="auto"/>
                    <w:left w:val="none" w:sz="0" w:space="0" w:color="auto"/>
                    <w:bottom w:val="none" w:sz="0" w:space="0" w:color="auto"/>
                    <w:right w:val="none" w:sz="0" w:space="0" w:color="auto"/>
                  </w:divBdr>
                  <w:divsChild>
                    <w:div w:id="14543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7006">
              <w:marLeft w:val="0"/>
              <w:marRight w:val="0"/>
              <w:marTop w:val="0"/>
              <w:marBottom w:val="0"/>
              <w:divBdr>
                <w:top w:val="none" w:sz="0" w:space="0" w:color="auto"/>
                <w:left w:val="none" w:sz="0" w:space="0" w:color="auto"/>
                <w:bottom w:val="none" w:sz="0" w:space="0" w:color="auto"/>
                <w:right w:val="none" w:sz="0" w:space="0" w:color="auto"/>
              </w:divBdr>
            </w:div>
          </w:divsChild>
        </w:div>
        <w:div w:id="1616256164">
          <w:marLeft w:val="0"/>
          <w:marRight w:val="0"/>
          <w:marTop w:val="0"/>
          <w:marBottom w:val="0"/>
          <w:divBdr>
            <w:top w:val="none" w:sz="0" w:space="0" w:color="auto"/>
            <w:left w:val="none" w:sz="0" w:space="0" w:color="auto"/>
            <w:bottom w:val="none" w:sz="0" w:space="0" w:color="auto"/>
            <w:right w:val="none" w:sz="0" w:space="0" w:color="auto"/>
          </w:divBdr>
          <w:divsChild>
            <w:div w:id="1487864403">
              <w:marLeft w:val="0"/>
              <w:marRight w:val="0"/>
              <w:marTop w:val="0"/>
              <w:marBottom w:val="0"/>
              <w:divBdr>
                <w:top w:val="none" w:sz="0" w:space="0" w:color="auto"/>
                <w:left w:val="none" w:sz="0" w:space="0" w:color="auto"/>
                <w:bottom w:val="none" w:sz="0" w:space="0" w:color="auto"/>
                <w:right w:val="none" w:sz="0" w:space="0" w:color="auto"/>
              </w:divBdr>
            </w:div>
            <w:div w:id="2105682181">
              <w:marLeft w:val="0"/>
              <w:marRight w:val="0"/>
              <w:marTop w:val="0"/>
              <w:marBottom w:val="0"/>
              <w:divBdr>
                <w:top w:val="none" w:sz="0" w:space="0" w:color="auto"/>
                <w:left w:val="none" w:sz="0" w:space="0" w:color="auto"/>
                <w:bottom w:val="none" w:sz="0" w:space="0" w:color="auto"/>
                <w:right w:val="none" w:sz="0" w:space="0" w:color="auto"/>
              </w:divBdr>
              <w:divsChild>
                <w:div w:id="1831173299">
                  <w:marLeft w:val="0"/>
                  <w:marRight w:val="0"/>
                  <w:marTop w:val="0"/>
                  <w:marBottom w:val="0"/>
                  <w:divBdr>
                    <w:top w:val="none" w:sz="0" w:space="0" w:color="auto"/>
                    <w:left w:val="none" w:sz="0" w:space="0" w:color="auto"/>
                    <w:bottom w:val="none" w:sz="0" w:space="0" w:color="auto"/>
                    <w:right w:val="none" w:sz="0" w:space="0" w:color="auto"/>
                  </w:divBdr>
                  <w:divsChild>
                    <w:div w:id="6623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29568">
              <w:marLeft w:val="0"/>
              <w:marRight w:val="0"/>
              <w:marTop w:val="0"/>
              <w:marBottom w:val="0"/>
              <w:divBdr>
                <w:top w:val="none" w:sz="0" w:space="0" w:color="auto"/>
                <w:left w:val="none" w:sz="0" w:space="0" w:color="auto"/>
                <w:bottom w:val="none" w:sz="0" w:space="0" w:color="auto"/>
                <w:right w:val="none" w:sz="0" w:space="0" w:color="auto"/>
              </w:divBdr>
            </w:div>
          </w:divsChild>
        </w:div>
        <w:div w:id="703529107">
          <w:marLeft w:val="0"/>
          <w:marRight w:val="0"/>
          <w:marTop w:val="0"/>
          <w:marBottom w:val="0"/>
          <w:divBdr>
            <w:top w:val="none" w:sz="0" w:space="0" w:color="auto"/>
            <w:left w:val="none" w:sz="0" w:space="0" w:color="auto"/>
            <w:bottom w:val="none" w:sz="0" w:space="0" w:color="auto"/>
            <w:right w:val="none" w:sz="0" w:space="0" w:color="auto"/>
          </w:divBdr>
          <w:divsChild>
            <w:div w:id="1174685220">
              <w:marLeft w:val="0"/>
              <w:marRight w:val="0"/>
              <w:marTop w:val="0"/>
              <w:marBottom w:val="0"/>
              <w:divBdr>
                <w:top w:val="none" w:sz="0" w:space="0" w:color="auto"/>
                <w:left w:val="none" w:sz="0" w:space="0" w:color="auto"/>
                <w:bottom w:val="none" w:sz="0" w:space="0" w:color="auto"/>
                <w:right w:val="none" w:sz="0" w:space="0" w:color="auto"/>
              </w:divBdr>
            </w:div>
            <w:div w:id="149059159">
              <w:marLeft w:val="0"/>
              <w:marRight w:val="0"/>
              <w:marTop w:val="0"/>
              <w:marBottom w:val="0"/>
              <w:divBdr>
                <w:top w:val="none" w:sz="0" w:space="0" w:color="auto"/>
                <w:left w:val="none" w:sz="0" w:space="0" w:color="auto"/>
                <w:bottom w:val="none" w:sz="0" w:space="0" w:color="auto"/>
                <w:right w:val="none" w:sz="0" w:space="0" w:color="auto"/>
              </w:divBdr>
              <w:divsChild>
                <w:div w:id="1730877212">
                  <w:marLeft w:val="0"/>
                  <w:marRight w:val="0"/>
                  <w:marTop w:val="0"/>
                  <w:marBottom w:val="0"/>
                  <w:divBdr>
                    <w:top w:val="none" w:sz="0" w:space="0" w:color="auto"/>
                    <w:left w:val="none" w:sz="0" w:space="0" w:color="auto"/>
                    <w:bottom w:val="none" w:sz="0" w:space="0" w:color="auto"/>
                    <w:right w:val="none" w:sz="0" w:space="0" w:color="auto"/>
                  </w:divBdr>
                  <w:divsChild>
                    <w:div w:id="166212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5540">
              <w:marLeft w:val="0"/>
              <w:marRight w:val="0"/>
              <w:marTop w:val="0"/>
              <w:marBottom w:val="0"/>
              <w:divBdr>
                <w:top w:val="none" w:sz="0" w:space="0" w:color="auto"/>
                <w:left w:val="none" w:sz="0" w:space="0" w:color="auto"/>
                <w:bottom w:val="none" w:sz="0" w:space="0" w:color="auto"/>
                <w:right w:val="none" w:sz="0" w:space="0" w:color="auto"/>
              </w:divBdr>
            </w:div>
          </w:divsChild>
        </w:div>
        <w:div w:id="1599800286">
          <w:marLeft w:val="0"/>
          <w:marRight w:val="0"/>
          <w:marTop w:val="0"/>
          <w:marBottom w:val="0"/>
          <w:divBdr>
            <w:top w:val="none" w:sz="0" w:space="0" w:color="auto"/>
            <w:left w:val="none" w:sz="0" w:space="0" w:color="auto"/>
            <w:bottom w:val="none" w:sz="0" w:space="0" w:color="auto"/>
            <w:right w:val="none" w:sz="0" w:space="0" w:color="auto"/>
          </w:divBdr>
          <w:divsChild>
            <w:div w:id="516895305">
              <w:marLeft w:val="0"/>
              <w:marRight w:val="0"/>
              <w:marTop w:val="0"/>
              <w:marBottom w:val="0"/>
              <w:divBdr>
                <w:top w:val="none" w:sz="0" w:space="0" w:color="auto"/>
                <w:left w:val="none" w:sz="0" w:space="0" w:color="auto"/>
                <w:bottom w:val="none" w:sz="0" w:space="0" w:color="auto"/>
                <w:right w:val="none" w:sz="0" w:space="0" w:color="auto"/>
              </w:divBdr>
            </w:div>
            <w:div w:id="1862351318">
              <w:marLeft w:val="0"/>
              <w:marRight w:val="0"/>
              <w:marTop w:val="0"/>
              <w:marBottom w:val="0"/>
              <w:divBdr>
                <w:top w:val="none" w:sz="0" w:space="0" w:color="auto"/>
                <w:left w:val="none" w:sz="0" w:space="0" w:color="auto"/>
                <w:bottom w:val="none" w:sz="0" w:space="0" w:color="auto"/>
                <w:right w:val="none" w:sz="0" w:space="0" w:color="auto"/>
              </w:divBdr>
              <w:divsChild>
                <w:div w:id="947590452">
                  <w:marLeft w:val="0"/>
                  <w:marRight w:val="0"/>
                  <w:marTop w:val="0"/>
                  <w:marBottom w:val="0"/>
                  <w:divBdr>
                    <w:top w:val="none" w:sz="0" w:space="0" w:color="auto"/>
                    <w:left w:val="none" w:sz="0" w:space="0" w:color="auto"/>
                    <w:bottom w:val="none" w:sz="0" w:space="0" w:color="auto"/>
                    <w:right w:val="none" w:sz="0" w:space="0" w:color="auto"/>
                  </w:divBdr>
                  <w:divsChild>
                    <w:div w:id="9697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3524">
              <w:marLeft w:val="0"/>
              <w:marRight w:val="0"/>
              <w:marTop w:val="0"/>
              <w:marBottom w:val="0"/>
              <w:divBdr>
                <w:top w:val="none" w:sz="0" w:space="0" w:color="auto"/>
                <w:left w:val="none" w:sz="0" w:space="0" w:color="auto"/>
                <w:bottom w:val="none" w:sz="0" w:space="0" w:color="auto"/>
                <w:right w:val="none" w:sz="0" w:space="0" w:color="auto"/>
              </w:divBdr>
            </w:div>
          </w:divsChild>
        </w:div>
        <w:div w:id="1138767586">
          <w:marLeft w:val="0"/>
          <w:marRight w:val="0"/>
          <w:marTop w:val="0"/>
          <w:marBottom w:val="0"/>
          <w:divBdr>
            <w:top w:val="none" w:sz="0" w:space="0" w:color="auto"/>
            <w:left w:val="none" w:sz="0" w:space="0" w:color="auto"/>
            <w:bottom w:val="none" w:sz="0" w:space="0" w:color="auto"/>
            <w:right w:val="none" w:sz="0" w:space="0" w:color="auto"/>
          </w:divBdr>
          <w:divsChild>
            <w:div w:id="2014990479">
              <w:marLeft w:val="0"/>
              <w:marRight w:val="0"/>
              <w:marTop w:val="0"/>
              <w:marBottom w:val="0"/>
              <w:divBdr>
                <w:top w:val="none" w:sz="0" w:space="0" w:color="auto"/>
                <w:left w:val="none" w:sz="0" w:space="0" w:color="auto"/>
                <w:bottom w:val="none" w:sz="0" w:space="0" w:color="auto"/>
                <w:right w:val="none" w:sz="0" w:space="0" w:color="auto"/>
              </w:divBdr>
            </w:div>
            <w:div w:id="649750605">
              <w:marLeft w:val="0"/>
              <w:marRight w:val="0"/>
              <w:marTop w:val="0"/>
              <w:marBottom w:val="0"/>
              <w:divBdr>
                <w:top w:val="none" w:sz="0" w:space="0" w:color="auto"/>
                <w:left w:val="none" w:sz="0" w:space="0" w:color="auto"/>
                <w:bottom w:val="none" w:sz="0" w:space="0" w:color="auto"/>
                <w:right w:val="none" w:sz="0" w:space="0" w:color="auto"/>
              </w:divBdr>
              <w:divsChild>
                <w:div w:id="1502159789">
                  <w:marLeft w:val="0"/>
                  <w:marRight w:val="0"/>
                  <w:marTop w:val="0"/>
                  <w:marBottom w:val="0"/>
                  <w:divBdr>
                    <w:top w:val="none" w:sz="0" w:space="0" w:color="auto"/>
                    <w:left w:val="none" w:sz="0" w:space="0" w:color="auto"/>
                    <w:bottom w:val="none" w:sz="0" w:space="0" w:color="auto"/>
                    <w:right w:val="none" w:sz="0" w:space="0" w:color="auto"/>
                  </w:divBdr>
                  <w:divsChild>
                    <w:div w:id="38371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8981">
      <w:bodyDiv w:val="1"/>
      <w:marLeft w:val="0"/>
      <w:marRight w:val="0"/>
      <w:marTop w:val="0"/>
      <w:marBottom w:val="0"/>
      <w:divBdr>
        <w:top w:val="none" w:sz="0" w:space="0" w:color="auto"/>
        <w:left w:val="none" w:sz="0" w:space="0" w:color="auto"/>
        <w:bottom w:val="none" w:sz="0" w:space="0" w:color="auto"/>
        <w:right w:val="none" w:sz="0" w:space="0" w:color="auto"/>
      </w:divBdr>
      <w:divsChild>
        <w:div w:id="843862653">
          <w:marLeft w:val="0"/>
          <w:marRight w:val="0"/>
          <w:marTop w:val="0"/>
          <w:marBottom w:val="0"/>
          <w:divBdr>
            <w:top w:val="none" w:sz="0" w:space="0" w:color="auto"/>
            <w:left w:val="none" w:sz="0" w:space="0" w:color="auto"/>
            <w:bottom w:val="none" w:sz="0" w:space="0" w:color="auto"/>
            <w:right w:val="none" w:sz="0" w:space="0" w:color="auto"/>
          </w:divBdr>
          <w:divsChild>
            <w:div w:id="518543225">
              <w:marLeft w:val="0"/>
              <w:marRight w:val="0"/>
              <w:marTop w:val="0"/>
              <w:marBottom w:val="0"/>
              <w:divBdr>
                <w:top w:val="none" w:sz="0" w:space="0" w:color="auto"/>
                <w:left w:val="none" w:sz="0" w:space="0" w:color="auto"/>
                <w:bottom w:val="none" w:sz="0" w:space="0" w:color="auto"/>
                <w:right w:val="none" w:sz="0" w:space="0" w:color="auto"/>
              </w:divBdr>
            </w:div>
            <w:div w:id="411851225">
              <w:marLeft w:val="0"/>
              <w:marRight w:val="0"/>
              <w:marTop w:val="0"/>
              <w:marBottom w:val="0"/>
              <w:divBdr>
                <w:top w:val="none" w:sz="0" w:space="0" w:color="auto"/>
                <w:left w:val="none" w:sz="0" w:space="0" w:color="auto"/>
                <w:bottom w:val="none" w:sz="0" w:space="0" w:color="auto"/>
                <w:right w:val="none" w:sz="0" w:space="0" w:color="auto"/>
              </w:divBdr>
              <w:divsChild>
                <w:div w:id="1767730348">
                  <w:marLeft w:val="0"/>
                  <w:marRight w:val="0"/>
                  <w:marTop w:val="0"/>
                  <w:marBottom w:val="0"/>
                  <w:divBdr>
                    <w:top w:val="none" w:sz="0" w:space="0" w:color="auto"/>
                    <w:left w:val="none" w:sz="0" w:space="0" w:color="auto"/>
                    <w:bottom w:val="none" w:sz="0" w:space="0" w:color="auto"/>
                    <w:right w:val="none" w:sz="0" w:space="0" w:color="auto"/>
                  </w:divBdr>
                  <w:divsChild>
                    <w:div w:id="184204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3309">
              <w:marLeft w:val="0"/>
              <w:marRight w:val="0"/>
              <w:marTop w:val="0"/>
              <w:marBottom w:val="0"/>
              <w:divBdr>
                <w:top w:val="none" w:sz="0" w:space="0" w:color="auto"/>
                <w:left w:val="none" w:sz="0" w:space="0" w:color="auto"/>
                <w:bottom w:val="none" w:sz="0" w:space="0" w:color="auto"/>
                <w:right w:val="none" w:sz="0" w:space="0" w:color="auto"/>
              </w:divBdr>
            </w:div>
          </w:divsChild>
        </w:div>
        <w:div w:id="14352395">
          <w:marLeft w:val="0"/>
          <w:marRight w:val="0"/>
          <w:marTop w:val="0"/>
          <w:marBottom w:val="0"/>
          <w:divBdr>
            <w:top w:val="none" w:sz="0" w:space="0" w:color="auto"/>
            <w:left w:val="none" w:sz="0" w:space="0" w:color="auto"/>
            <w:bottom w:val="none" w:sz="0" w:space="0" w:color="auto"/>
            <w:right w:val="none" w:sz="0" w:space="0" w:color="auto"/>
          </w:divBdr>
          <w:divsChild>
            <w:div w:id="771366047">
              <w:marLeft w:val="0"/>
              <w:marRight w:val="0"/>
              <w:marTop w:val="0"/>
              <w:marBottom w:val="0"/>
              <w:divBdr>
                <w:top w:val="none" w:sz="0" w:space="0" w:color="auto"/>
                <w:left w:val="none" w:sz="0" w:space="0" w:color="auto"/>
                <w:bottom w:val="none" w:sz="0" w:space="0" w:color="auto"/>
                <w:right w:val="none" w:sz="0" w:space="0" w:color="auto"/>
              </w:divBdr>
            </w:div>
            <w:div w:id="1096290551">
              <w:marLeft w:val="0"/>
              <w:marRight w:val="0"/>
              <w:marTop w:val="0"/>
              <w:marBottom w:val="0"/>
              <w:divBdr>
                <w:top w:val="none" w:sz="0" w:space="0" w:color="auto"/>
                <w:left w:val="none" w:sz="0" w:space="0" w:color="auto"/>
                <w:bottom w:val="none" w:sz="0" w:space="0" w:color="auto"/>
                <w:right w:val="none" w:sz="0" w:space="0" w:color="auto"/>
              </w:divBdr>
              <w:divsChild>
                <w:div w:id="1574655831">
                  <w:marLeft w:val="0"/>
                  <w:marRight w:val="0"/>
                  <w:marTop w:val="0"/>
                  <w:marBottom w:val="0"/>
                  <w:divBdr>
                    <w:top w:val="none" w:sz="0" w:space="0" w:color="auto"/>
                    <w:left w:val="none" w:sz="0" w:space="0" w:color="auto"/>
                    <w:bottom w:val="none" w:sz="0" w:space="0" w:color="auto"/>
                    <w:right w:val="none" w:sz="0" w:space="0" w:color="auto"/>
                  </w:divBdr>
                  <w:divsChild>
                    <w:div w:id="30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8014">
              <w:marLeft w:val="0"/>
              <w:marRight w:val="0"/>
              <w:marTop w:val="0"/>
              <w:marBottom w:val="0"/>
              <w:divBdr>
                <w:top w:val="none" w:sz="0" w:space="0" w:color="auto"/>
                <w:left w:val="none" w:sz="0" w:space="0" w:color="auto"/>
                <w:bottom w:val="none" w:sz="0" w:space="0" w:color="auto"/>
                <w:right w:val="none" w:sz="0" w:space="0" w:color="auto"/>
              </w:divBdr>
            </w:div>
          </w:divsChild>
        </w:div>
        <w:div w:id="136534055">
          <w:marLeft w:val="0"/>
          <w:marRight w:val="0"/>
          <w:marTop w:val="0"/>
          <w:marBottom w:val="0"/>
          <w:divBdr>
            <w:top w:val="none" w:sz="0" w:space="0" w:color="auto"/>
            <w:left w:val="none" w:sz="0" w:space="0" w:color="auto"/>
            <w:bottom w:val="none" w:sz="0" w:space="0" w:color="auto"/>
            <w:right w:val="none" w:sz="0" w:space="0" w:color="auto"/>
          </w:divBdr>
          <w:divsChild>
            <w:div w:id="815805973">
              <w:marLeft w:val="0"/>
              <w:marRight w:val="0"/>
              <w:marTop w:val="0"/>
              <w:marBottom w:val="0"/>
              <w:divBdr>
                <w:top w:val="none" w:sz="0" w:space="0" w:color="auto"/>
                <w:left w:val="none" w:sz="0" w:space="0" w:color="auto"/>
                <w:bottom w:val="none" w:sz="0" w:space="0" w:color="auto"/>
                <w:right w:val="none" w:sz="0" w:space="0" w:color="auto"/>
              </w:divBdr>
            </w:div>
            <w:div w:id="809397798">
              <w:marLeft w:val="0"/>
              <w:marRight w:val="0"/>
              <w:marTop w:val="0"/>
              <w:marBottom w:val="0"/>
              <w:divBdr>
                <w:top w:val="none" w:sz="0" w:space="0" w:color="auto"/>
                <w:left w:val="none" w:sz="0" w:space="0" w:color="auto"/>
                <w:bottom w:val="none" w:sz="0" w:space="0" w:color="auto"/>
                <w:right w:val="none" w:sz="0" w:space="0" w:color="auto"/>
              </w:divBdr>
              <w:divsChild>
                <w:div w:id="385103126">
                  <w:marLeft w:val="0"/>
                  <w:marRight w:val="0"/>
                  <w:marTop w:val="0"/>
                  <w:marBottom w:val="0"/>
                  <w:divBdr>
                    <w:top w:val="none" w:sz="0" w:space="0" w:color="auto"/>
                    <w:left w:val="none" w:sz="0" w:space="0" w:color="auto"/>
                    <w:bottom w:val="none" w:sz="0" w:space="0" w:color="auto"/>
                    <w:right w:val="none" w:sz="0" w:space="0" w:color="auto"/>
                  </w:divBdr>
                  <w:divsChild>
                    <w:div w:id="153487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7954">
              <w:marLeft w:val="0"/>
              <w:marRight w:val="0"/>
              <w:marTop w:val="0"/>
              <w:marBottom w:val="0"/>
              <w:divBdr>
                <w:top w:val="none" w:sz="0" w:space="0" w:color="auto"/>
                <w:left w:val="none" w:sz="0" w:space="0" w:color="auto"/>
                <w:bottom w:val="none" w:sz="0" w:space="0" w:color="auto"/>
                <w:right w:val="none" w:sz="0" w:space="0" w:color="auto"/>
              </w:divBdr>
            </w:div>
          </w:divsChild>
        </w:div>
        <w:div w:id="1897398861">
          <w:marLeft w:val="0"/>
          <w:marRight w:val="0"/>
          <w:marTop w:val="0"/>
          <w:marBottom w:val="0"/>
          <w:divBdr>
            <w:top w:val="none" w:sz="0" w:space="0" w:color="auto"/>
            <w:left w:val="none" w:sz="0" w:space="0" w:color="auto"/>
            <w:bottom w:val="none" w:sz="0" w:space="0" w:color="auto"/>
            <w:right w:val="none" w:sz="0" w:space="0" w:color="auto"/>
          </w:divBdr>
          <w:divsChild>
            <w:div w:id="2124300476">
              <w:marLeft w:val="0"/>
              <w:marRight w:val="0"/>
              <w:marTop w:val="0"/>
              <w:marBottom w:val="0"/>
              <w:divBdr>
                <w:top w:val="none" w:sz="0" w:space="0" w:color="auto"/>
                <w:left w:val="none" w:sz="0" w:space="0" w:color="auto"/>
                <w:bottom w:val="none" w:sz="0" w:space="0" w:color="auto"/>
                <w:right w:val="none" w:sz="0" w:space="0" w:color="auto"/>
              </w:divBdr>
            </w:div>
            <w:div w:id="1569806419">
              <w:marLeft w:val="0"/>
              <w:marRight w:val="0"/>
              <w:marTop w:val="0"/>
              <w:marBottom w:val="0"/>
              <w:divBdr>
                <w:top w:val="none" w:sz="0" w:space="0" w:color="auto"/>
                <w:left w:val="none" w:sz="0" w:space="0" w:color="auto"/>
                <w:bottom w:val="none" w:sz="0" w:space="0" w:color="auto"/>
                <w:right w:val="none" w:sz="0" w:space="0" w:color="auto"/>
              </w:divBdr>
              <w:divsChild>
                <w:div w:id="14231737">
                  <w:marLeft w:val="0"/>
                  <w:marRight w:val="0"/>
                  <w:marTop w:val="0"/>
                  <w:marBottom w:val="0"/>
                  <w:divBdr>
                    <w:top w:val="none" w:sz="0" w:space="0" w:color="auto"/>
                    <w:left w:val="none" w:sz="0" w:space="0" w:color="auto"/>
                    <w:bottom w:val="none" w:sz="0" w:space="0" w:color="auto"/>
                    <w:right w:val="none" w:sz="0" w:space="0" w:color="auto"/>
                  </w:divBdr>
                  <w:divsChild>
                    <w:div w:id="7995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06159">
              <w:marLeft w:val="0"/>
              <w:marRight w:val="0"/>
              <w:marTop w:val="0"/>
              <w:marBottom w:val="0"/>
              <w:divBdr>
                <w:top w:val="none" w:sz="0" w:space="0" w:color="auto"/>
                <w:left w:val="none" w:sz="0" w:space="0" w:color="auto"/>
                <w:bottom w:val="none" w:sz="0" w:space="0" w:color="auto"/>
                <w:right w:val="none" w:sz="0" w:space="0" w:color="auto"/>
              </w:divBdr>
            </w:div>
          </w:divsChild>
        </w:div>
        <w:div w:id="1572620316">
          <w:marLeft w:val="0"/>
          <w:marRight w:val="0"/>
          <w:marTop w:val="0"/>
          <w:marBottom w:val="0"/>
          <w:divBdr>
            <w:top w:val="none" w:sz="0" w:space="0" w:color="auto"/>
            <w:left w:val="none" w:sz="0" w:space="0" w:color="auto"/>
            <w:bottom w:val="none" w:sz="0" w:space="0" w:color="auto"/>
            <w:right w:val="none" w:sz="0" w:space="0" w:color="auto"/>
          </w:divBdr>
          <w:divsChild>
            <w:div w:id="813565002">
              <w:marLeft w:val="0"/>
              <w:marRight w:val="0"/>
              <w:marTop w:val="0"/>
              <w:marBottom w:val="0"/>
              <w:divBdr>
                <w:top w:val="none" w:sz="0" w:space="0" w:color="auto"/>
                <w:left w:val="none" w:sz="0" w:space="0" w:color="auto"/>
                <w:bottom w:val="none" w:sz="0" w:space="0" w:color="auto"/>
                <w:right w:val="none" w:sz="0" w:space="0" w:color="auto"/>
              </w:divBdr>
            </w:div>
            <w:div w:id="807088290">
              <w:marLeft w:val="0"/>
              <w:marRight w:val="0"/>
              <w:marTop w:val="0"/>
              <w:marBottom w:val="0"/>
              <w:divBdr>
                <w:top w:val="none" w:sz="0" w:space="0" w:color="auto"/>
                <w:left w:val="none" w:sz="0" w:space="0" w:color="auto"/>
                <w:bottom w:val="none" w:sz="0" w:space="0" w:color="auto"/>
                <w:right w:val="none" w:sz="0" w:space="0" w:color="auto"/>
              </w:divBdr>
              <w:divsChild>
                <w:div w:id="1691681193">
                  <w:marLeft w:val="0"/>
                  <w:marRight w:val="0"/>
                  <w:marTop w:val="0"/>
                  <w:marBottom w:val="0"/>
                  <w:divBdr>
                    <w:top w:val="none" w:sz="0" w:space="0" w:color="auto"/>
                    <w:left w:val="none" w:sz="0" w:space="0" w:color="auto"/>
                    <w:bottom w:val="none" w:sz="0" w:space="0" w:color="auto"/>
                    <w:right w:val="none" w:sz="0" w:space="0" w:color="auto"/>
                  </w:divBdr>
                  <w:divsChild>
                    <w:div w:id="7282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afra haris</dc:creator>
  <cp:keywords/>
  <dc:description/>
  <cp:lastModifiedBy>afra haris</cp:lastModifiedBy>
  <cp:revision>3</cp:revision>
  <dcterms:created xsi:type="dcterms:W3CDTF">2025-03-04T10:09:00Z</dcterms:created>
  <dcterms:modified xsi:type="dcterms:W3CDTF">2025-10-09T05:05:00Z</dcterms:modified>
</cp:coreProperties>
</file>