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before="240" w:after="240"/>
        <w:jc w:val="center"/>
      </w:pPr>
      <w:r>
        <w:rPr>
          <w:rtl w:val="0"/>
        </w:rPr>
        <w:t>animated_text_kit plugin</w:t>
      </w:r>
    </w:p>
    <w:p w14:paraId="00000002">
      <w:pPr>
        <w:spacing w:before="240" w:after="240"/>
        <w:jc w:val="center"/>
      </w:pPr>
      <w:r>
        <w:rPr>
          <w:rtl w:val="0"/>
        </w:rPr>
        <w:t>Exercise #1</w:t>
      </w:r>
    </w:p>
    <w:p w14:paraId="00000003">
      <w:pPr>
        <w:spacing w:before="240" w:after="240"/>
        <w:jc w:val="center"/>
      </w:pPr>
      <w:r>
        <w:rPr>
          <w:rtl w:val="0"/>
        </w:rPr>
        <w:t>Flutter Developer Bootcamp</w:t>
      </w:r>
    </w:p>
    <w:p w14:paraId="00000004">
      <w:pPr>
        <w:spacing w:before="240" w:after="240"/>
      </w:pPr>
      <w:r>
        <w:rPr>
          <w:rtl w:val="0"/>
        </w:rPr>
        <w:t xml:space="preserve"> </w:t>
      </w:r>
    </w:p>
    <w:p w14:paraId="00000005">
      <w:pPr>
        <w:pStyle w:val="2"/>
        <w:keepNext w:val="0"/>
        <w:keepLines w:val="0"/>
        <w:spacing w:before="480"/>
        <w:rPr>
          <w:b/>
          <w:sz w:val="46"/>
          <w:szCs w:val="46"/>
        </w:rPr>
      </w:pPr>
      <w:bookmarkStart w:id="0" w:name="_wem4abnsbwgz" w:colFirst="0" w:colLast="0"/>
      <w:bookmarkEnd w:id="0"/>
      <w:r>
        <w:rPr>
          <w:b/>
          <w:sz w:val="46"/>
          <w:szCs w:val="46"/>
          <w:rtl w:val="0"/>
        </w:rPr>
        <w:t>Purpose</w:t>
      </w:r>
    </w:p>
    <w:p w14:paraId="00000006">
      <w:pPr>
        <w:spacing w:before="240" w:after="240"/>
      </w:pPr>
      <w:r>
        <w:rPr>
          <w:rtl w:val="0"/>
        </w:rPr>
        <w:t>This exercise demonstrates how to use the animated_text_kit package to create various text animations in a Flutter application.</w:t>
      </w:r>
    </w:p>
    <w:p w14:paraId="00000007">
      <w:pPr>
        <w:spacing w:before="240" w:after="240"/>
      </w:pPr>
    </w:p>
    <w:p w14:paraId="00000008">
      <w:pPr>
        <w:spacing w:before="240" w:after="240"/>
      </w:pPr>
    </w:p>
    <w:p w14:paraId="00000009">
      <w:pPr>
        <w:spacing w:before="240" w:after="240"/>
        <w:rPr>
          <w:b/>
          <w:sz w:val="46"/>
          <w:szCs w:val="46"/>
        </w:rPr>
      </w:pPr>
      <w:r>
        <w:rPr>
          <w:b/>
          <w:sz w:val="46"/>
          <w:szCs w:val="46"/>
          <w:rtl w:val="0"/>
        </w:rPr>
        <w:t>Problem</w:t>
      </w:r>
    </w:p>
    <w:p w14:paraId="0000000A">
      <w:pPr>
        <w:rPr>
          <w:b/>
        </w:rPr>
      </w:pPr>
      <w:r>
        <w:rPr>
          <w:rtl w:val="0"/>
        </w:rPr>
        <w:t>In the provided Exercise You need to create as follows:</w:t>
      </w:r>
    </w:p>
    <w:p w14:paraId="0000000B">
      <w:pPr>
        <w:spacing w:before="240" w:after="240"/>
      </w:pPr>
      <w:r>
        <w:rPr>
          <w:rtl w:val="0"/>
        </w:rPr>
        <w:t>In the given exercise implement an animated_text_kit package to create various text animations within a StatelessWidget called Teight. The widget features an app bar and a scrollable body with different text animations, each in a separate container with unique background colors and heights.The colorizeAnimation method animates text colors, rotateAnimation rotates through text strings, scaleAnimation scales text sizes, fadeAnimation fades text in and out, and typeAnimation simulates typing text. Each animation repeats indefinitely, showcasing how to enhance Flutter applications with animated text effects.</w:t>
      </w:r>
    </w:p>
    <w:p w14:paraId="0000000C">
      <w:pPr>
        <w:spacing w:before="240" w:after="240"/>
      </w:pPr>
    </w:p>
    <w:p w14:paraId="0000000D">
      <w:pPr>
        <w:spacing w:before="240" w:after="240"/>
      </w:pPr>
    </w:p>
    <w:p w14:paraId="0000000E">
      <w:pPr>
        <w:spacing w:before="240" w:after="240"/>
        <w:rPr>
          <w:b/>
          <w:sz w:val="46"/>
          <w:szCs w:val="46"/>
        </w:rPr>
      </w:pPr>
      <w:r>
        <w:rPr>
          <w:b/>
          <w:sz w:val="46"/>
          <w:szCs w:val="46"/>
          <w:rtl w:val="0"/>
        </w:rPr>
        <w:t>How to Solve</w:t>
      </w:r>
    </w:p>
    <w:p w14:paraId="0000000F">
      <w:pPr>
        <w:spacing w:before="240" w:after="240"/>
        <w:ind w:left="360"/>
        <w:jc w:val="both"/>
      </w:pPr>
      <w:r>
        <w:rPr>
          <w:rtl w:val="0"/>
        </w:rPr>
        <w:t>1.</w:t>
      </w:r>
      <w:r>
        <w:rPr>
          <w:sz w:val="14"/>
          <w:szCs w:val="14"/>
          <w:rtl w:val="0"/>
        </w:rPr>
        <w:t xml:space="preserve">  </w:t>
      </w:r>
      <w:r>
        <w:rPr>
          <w:rtl w:val="0"/>
        </w:rPr>
        <w:t>Checkout the exercise from Git Repo:</w:t>
      </w:r>
    </w:p>
    <w:p w14:paraId="00000010">
      <w:pPr>
        <w:spacing w:before="240" w:after="240"/>
        <w:jc w:val="both"/>
      </w:pPr>
      <w:r>
        <w:rPr>
          <w:rtl w:val="0"/>
        </w:rPr>
        <w:t>git clone -b &lt;user-branch&gt; &lt;repo-URL&gt;</w:t>
      </w:r>
    </w:p>
    <w:p w14:paraId="00000011">
      <w:pPr>
        <w:spacing w:before="240" w:after="240"/>
        <w:ind w:left="360"/>
        <w:jc w:val="both"/>
      </w:pPr>
      <w:r>
        <w:rPr>
          <w:rtl w:val="0"/>
        </w:rPr>
        <w:t>2.</w:t>
      </w:r>
      <w:r>
        <w:rPr>
          <w:sz w:val="14"/>
          <w:szCs w:val="14"/>
          <w:rtl w:val="0"/>
        </w:rPr>
        <w:t xml:space="preserve">  </w:t>
      </w:r>
      <w:r>
        <w:rPr>
          <w:rtl w:val="0"/>
        </w:rPr>
        <w:t>Open the root folder inside VS Code</w:t>
      </w:r>
    </w:p>
    <w:p w14:paraId="00000012">
      <w:pPr>
        <w:spacing w:before="240" w:after="240"/>
        <w:ind w:left="360"/>
        <w:jc w:val="both"/>
      </w:pPr>
      <w:r>
        <w:rPr>
          <w:rtl w:val="0"/>
        </w:rPr>
        <w:t>3.</w:t>
      </w:r>
      <w:r>
        <w:rPr>
          <w:sz w:val="14"/>
          <w:szCs w:val="14"/>
          <w:rtl w:val="0"/>
        </w:rPr>
        <w:t xml:space="preserve">  </w:t>
      </w:r>
      <w:r>
        <w:rPr>
          <w:rtl w:val="0"/>
        </w:rPr>
        <w:t>To build the app click the run option in the main method{}</w:t>
      </w:r>
    </w:p>
    <w:p w14:paraId="00000013">
      <w:pPr>
        <w:spacing w:before="240" w:after="240"/>
        <w:ind w:left="360"/>
        <w:jc w:val="both"/>
      </w:pPr>
      <w:r>
        <w:rPr>
          <w:rtl w:val="0"/>
        </w:rPr>
        <w:t>4.</w:t>
      </w:r>
      <w:r>
        <w:rPr>
          <w:sz w:val="14"/>
          <w:szCs w:val="14"/>
          <w:rtl w:val="0"/>
        </w:rPr>
        <w:t xml:space="preserve">   </w:t>
      </w:r>
      <w:r>
        <w:rPr>
          <w:rtl w:val="0"/>
        </w:rPr>
        <w:t>Imports:</w:t>
      </w:r>
    </w:p>
    <w:p w14:paraId="00000014">
      <w:pPr>
        <w:numPr>
          <w:ilvl w:val="0"/>
          <w:numId w:val="1"/>
        </w:numPr>
        <w:spacing w:before="240" w:after="0" w:afterAutospacing="0"/>
        <w:ind w:left="720" w:hanging="360"/>
        <w:jc w:val="both"/>
        <w:rPr>
          <w:u w:val="none"/>
        </w:rPr>
      </w:pPr>
      <w:r>
        <w:rPr>
          <w:rtl w:val="0"/>
        </w:rPr>
        <w:t>animated_text_kit</w:t>
      </w:r>
    </w:p>
    <w:p w14:paraId="00000015">
      <w:pPr>
        <w:numPr>
          <w:ilvl w:val="0"/>
          <w:numId w:val="1"/>
        </w:numPr>
        <w:spacing w:before="0" w:beforeAutospacing="0" w:after="0" w:afterAutospacing="0"/>
        <w:ind w:left="720" w:hanging="360"/>
        <w:jc w:val="both"/>
        <w:rPr>
          <w:u w:val="none"/>
        </w:rPr>
      </w:pPr>
      <w:r>
        <w:rPr>
          <w:rtl w:val="0"/>
        </w:rPr>
        <w:t>flutter/material.dart</w:t>
      </w:r>
    </w:p>
    <w:p w14:paraId="00000016">
      <w:pPr>
        <w:numPr>
          <w:ilvl w:val="0"/>
          <w:numId w:val="1"/>
        </w:numPr>
        <w:spacing w:before="0" w:beforeAutospacing="0" w:after="240"/>
        <w:ind w:left="720" w:hanging="360"/>
        <w:jc w:val="both"/>
        <w:rPr>
          <w:u w:val="none"/>
        </w:rPr>
      </w:pPr>
      <w:r>
        <w:rPr>
          <w:rtl w:val="0"/>
        </w:rPr>
        <w:t>flutter/services.dart</w:t>
      </w:r>
    </w:p>
    <w:p w14:paraId="00000017">
      <w:pPr>
        <w:spacing w:before="240" w:after="240"/>
        <w:ind w:left="360"/>
        <w:jc w:val="both"/>
      </w:pPr>
      <w:r>
        <w:rPr>
          <w:rtl w:val="0"/>
        </w:rPr>
        <w:t>5.  Colorize Animation:</w:t>
      </w:r>
    </w:p>
    <w:p w14:paraId="00000018">
      <w:pPr>
        <w:numPr>
          <w:ilvl w:val="0"/>
          <w:numId w:val="2"/>
        </w:numPr>
        <w:spacing w:before="240" w:after="0" w:afterAutospacing="0"/>
        <w:ind w:left="720" w:hanging="360"/>
        <w:jc w:val="both"/>
        <w:rPr>
          <w:u w:val="none"/>
        </w:rPr>
      </w:pPr>
      <w:r>
        <w:rPr>
          <w:rtl w:val="0"/>
        </w:rPr>
        <w:t>Teal container, height 150</w:t>
      </w:r>
    </w:p>
    <w:p w14:paraId="00000019">
      <w:pPr>
        <w:numPr>
          <w:ilvl w:val="0"/>
          <w:numId w:val="2"/>
        </w:numPr>
        <w:spacing w:before="0" w:beforeAutospacing="0" w:after="0" w:afterAutospacing="0"/>
        <w:ind w:left="720" w:hanging="360"/>
        <w:jc w:val="both"/>
        <w:rPr>
          <w:u w:val="none"/>
        </w:rPr>
      </w:pPr>
      <w:r>
        <w:rPr>
          <w:rtl w:val="0"/>
        </w:rPr>
        <w:t>AnimatedTextKit with ColorizeAnimatedText</w:t>
      </w:r>
    </w:p>
    <w:p w14:paraId="0000001A">
      <w:pPr>
        <w:numPr>
          <w:ilvl w:val="0"/>
          <w:numId w:val="2"/>
        </w:numPr>
        <w:spacing w:before="0" w:beforeAutospacing="0" w:after="0" w:afterAutospacing="0"/>
        <w:ind w:left="720" w:hanging="360"/>
        <w:jc w:val="both"/>
        <w:rPr>
          <w:u w:val="none"/>
        </w:rPr>
      </w:pPr>
      <w:r>
        <w:rPr>
          <w:rtl w:val="0"/>
        </w:rPr>
        <w:t>Texts: "Cat", "Dog", "Fish"</w:t>
      </w:r>
    </w:p>
    <w:p w14:paraId="0000001B">
      <w:pPr>
        <w:numPr>
          <w:ilvl w:val="0"/>
          <w:numId w:val="2"/>
        </w:numPr>
        <w:spacing w:before="0" w:beforeAutospacing="0" w:after="0" w:afterAutospacing="0"/>
        <w:ind w:left="720" w:hanging="360"/>
        <w:jc w:val="both"/>
        <w:rPr>
          <w:u w:val="none"/>
        </w:rPr>
      </w:pPr>
      <w:r>
        <w:rPr>
          <w:rtl w:val="0"/>
        </w:rPr>
        <w:t>Colors: purple, blue, yellow, red</w:t>
      </w:r>
    </w:p>
    <w:p w14:paraId="0000001C">
      <w:pPr>
        <w:numPr>
          <w:ilvl w:val="0"/>
          <w:numId w:val="2"/>
        </w:numPr>
        <w:spacing w:before="0" w:beforeAutospacing="0" w:after="240"/>
        <w:ind w:left="720" w:hanging="360"/>
        <w:jc w:val="both"/>
        <w:rPr>
          <w:u w:val="none"/>
        </w:rPr>
      </w:pPr>
      <w:r>
        <w:rPr>
          <w:rtl w:val="0"/>
        </w:rPr>
        <w:t>Font size: 30, repeats indefinitely</w:t>
      </w:r>
    </w:p>
    <w:p w14:paraId="0000001D">
      <w:pPr>
        <w:spacing w:before="240" w:after="240"/>
        <w:ind w:left="360"/>
        <w:jc w:val="both"/>
      </w:pPr>
      <w:r>
        <w:rPr>
          <w:rtl w:val="0"/>
        </w:rPr>
        <w:t>6. Rotate Animation:</w:t>
      </w:r>
    </w:p>
    <w:p w14:paraId="0000001E">
      <w:pPr>
        <w:numPr>
          <w:ilvl w:val="0"/>
          <w:numId w:val="3"/>
        </w:numPr>
        <w:spacing w:before="240" w:after="0" w:afterAutospacing="0"/>
        <w:ind w:left="720" w:hanging="360"/>
        <w:jc w:val="both"/>
        <w:rPr>
          <w:u w:val="none"/>
        </w:rPr>
      </w:pPr>
      <w:r>
        <w:rPr>
          <w:rtl w:val="0"/>
        </w:rPr>
        <w:t>Orange container, height 150</w:t>
      </w:r>
    </w:p>
    <w:p w14:paraId="0000001F">
      <w:pPr>
        <w:numPr>
          <w:ilvl w:val="0"/>
          <w:numId w:val="3"/>
        </w:numPr>
        <w:spacing w:before="0" w:beforeAutospacing="0" w:after="0" w:afterAutospacing="0"/>
        <w:ind w:left="720" w:hanging="360"/>
        <w:jc w:val="both"/>
        <w:rPr>
          <w:u w:val="none"/>
        </w:rPr>
      </w:pPr>
      <w:r>
        <w:rPr>
          <w:rtl w:val="0"/>
        </w:rPr>
        <w:t>AnimatedTextKit with RotateAnimatedText</w:t>
      </w:r>
    </w:p>
    <w:p w14:paraId="00000020">
      <w:pPr>
        <w:numPr>
          <w:ilvl w:val="0"/>
          <w:numId w:val="3"/>
        </w:numPr>
        <w:spacing w:before="0" w:beforeAutospacing="0" w:after="0" w:afterAutospacing="0"/>
        <w:ind w:left="720" w:hanging="360"/>
        <w:jc w:val="both"/>
        <w:rPr>
          <w:u w:val="none"/>
        </w:rPr>
      </w:pPr>
      <w:r>
        <w:rPr>
          <w:rtl w:val="0"/>
        </w:rPr>
        <w:t>Texts: "Rabit", "Snake", "Hamster"</w:t>
      </w:r>
    </w:p>
    <w:p w14:paraId="00000021">
      <w:pPr>
        <w:numPr>
          <w:ilvl w:val="0"/>
          <w:numId w:val="3"/>
        </w:numPr>
        <w:spacing w:before="0" w:beforeAutospacing="0" w:after="240"/>
        <w:ind w:left="720" w:hanging="360"/>
        <w:jc w:val="both"/>
        <w:rPr>
          <w:u w:val="none"/>
        </w:rPr>
      </w:pPr>
      <w:r>
        <w:rPr>
          <w:rtl w:val="0"/>
        </w:rPr>
        <w:t>Font size: 30, white, repeats indefinitely</w:t>
      </w:r>
    </w:p>
    <w:p w14:paraId="00000022">
      <w:pPr>
        <w:spacing w:before="240" w:after="240"/>
        <w:ind w:left="360"/>
        <w:jc w:val="both"/>
      </w:pPr>
      <w:r>
        <w:rPr>
          <w:rtl w:val="0"/>
        </w:rPr>
        <w:t>7. Scale Animation:</w:t>
      </w:r>
    </w:p>
    <w:p w14:paraId="00000023">
      <w:pPr>
        <w:numPr>
          <w:ilvl w:val="0"/>
          <w:numId w:val="4"/>
        </w:numPr>
        <w:spacing w:before="240" w:after="0" w:afterAutospacing="0"/>
        <w:ind w:left="720" w:hanging="360"/>
        <w:jc w:val="both"/>
        <w:rPr>
          <w:u w:val="none"/>
        </w:rPr>
      </w:pPr>
      <w:r>
        <w:rPr>
          <w:rtl w:val="0"/>
        </w:rPr>
        <w:t>Blue container, height 150</w:t>
      </w:r>
    </w:p>
    <w:p w14:paraId="00000024">
      <w:pPr>
        <w:numPr>
          <w:ilvl w:val="0"/>
          <w:numId w:val="4"/>
        </w:numPr>
        <w:spacing w:before="0" w:beforeAutospacing="0" w:after="0" w:afterAutospacing="0"/>
        <w:ind w:left="720" w:hanging="360"/>
        <w:jc w:val="both"/>
        <w:rPr>
          <w:u w:val="none"/>
        </w:rPr>
      </w:pPr>
      <w:r>
        <w:rPr>
          <w:rtl w:val="0"/>
        </w:rPr>
        <w:t>AnimatedTextKit with ScaleAnimatedText</w:t>
      </w:r>
    </w:p>
    <w:p w14:paraId="00000025">
      <w:pPr>
        <w:numPr>
          <w:ilvl w:val="0"/>
          <w:numId w:val="4"/>
        </w:numPr>
        <w:spacing w:before="0" w:beforeAutospacing="0" w:after="0" w:afterAutospacing="0"/>
        <w:ind w:left="720" w:hanging="360"/>
        <w:jc w:val="both"/>
        <w:rPr>
          <w:u w:val="none"/>
        </w:rPr>
      </w:pPr>
      <w:r>
        <w:rPr>
          <w:rtl w:val="0"/>
        </w:rPr>
        <w:t>Texts: "Camel", "Cow", "Goat"</w:t>
      </w:r>
    </w:p>
    <w:p w14:paraId="00000026">
      <w:pPr>
        <w:numPr>
          <w:ilvl w:val="0"/>
          <w:numId w:val="4"/>
        </w:numPr>
        <w:spacing w:before="0" w:beforeAutospacing="0" w:after="240"/>
        <w:ind w:left="720" w:hanging="360"/>
        <w:jc w:val="both"/>
        <w:rPr>
          <w:u w:val="none"/>
        </w:rPr>
      </w:pPr>
      <w:r>
        <w:rPr>
          <w:rtl w:val="0"/>
        </w:rPr>
        <w:t>Font size: 40, repeats indefinitely</w:t>
      </w:r>
    </w:p>
    <w:p w14:paraId="00000027">
      <w:pPr>
        <w:spacing w:before="240" w:after="240"/>
        <w:ind w:left="360"/>
        <w:jc w:val="both"/>
      </w:pPr>
      <w:r>
        <w:rPr>
          <w:rtl w:val="0"/>
        </w:rPr>
        <w:t>8. Fade Animation:</w:t>
      </w:r>
    </w:p>
    <w:p w14:paraId="00000028">
      <w:pPr>
        <w:numPr>
          <w:ilvl w:val="0"/>
          <w:numId w:val="5"/>
        </w:numPr>
        <w:spacing w:before="240" w:after="0" w:afterAutospacing="0"/>
        <w:ind w:left="720" w:hanging="360"/>
        <w:jc w:val="both"/>
        <w:rPr>
          <w:u w:val="none"/>
        </w:rPr>
      </w:pPr>
      <w:r>
        <w:rPr>
          <w:rtl w:val="0"/>
        </w:rPr>
        <w:t>Brown container, height 150</w:t>
      </w:r>
    </w:p>
    <w:p w14:paraId="00000029">
      <w:pPr>
        <w:numPr>
          <w:ilvl w:val="0"/>
          <w:numId w:val="5"/>
        </w:numPr>
        <w:spacing w:before="0" w:beforeAutospacing="0" w:after="0" w:afterAutospacing="0"/>
        <w:ind w:left="720" w:hanging="360"/>
        <w:jc w:val="both"/>
        <w:rPr>
          <w:u w:val="none"/>
        </w:rPr>
      </w:pPr>
      <w:r>
        <w:rPr>
          <w:rtl w:val="0"/>
        </w:rPr>
        <w:t>AnimatedTextKit with FadeAnimatedText</w:t>
      </w:r>
    </w:p>
    <w:p w14:paraId="0000002A">
      <w:pPr>
        <w:numPr>
          <w:ilvl w:val="0"/>
          <w:numId w:val="5"/>
        </w:numPr>
        <w:spacing w:before="0" w:beforeAutospacing="0" w:after="0" w:afterAutospacing="0"/>
        <w:ind w:left="720" w:hanging="360"/>
        <w:jc w:val="both"/>
        <w:rPr>
          <w:u w:val="none"/>
        </w:rPr>
      </w:pPr>
      <w:r>
        <w:rPr>
          <w:rtl w:val="0"/>
        </w:rPr>
        <w:t>Texts: "White molly", "Black molly", "Guppy"</w:t>
      </w:r>
    </w:p>
    <w:p w14:paraId="0000002B">
      <w:pPr>
        <w:numPr>
          <w:ilvl w:val="0"/>
          <w:numId w:val="5"/>
        </w:numPr>
        <w:spacing w:before="0" w:beforeAutospacing="0" w:after="240"/>
        <w:ind w:left="720" w:hanging="360"/>
        <w:jc w:val="both"/>
        <w:rPr>
          <w:u w:val="none"/>
        </w:rPr>
      </w:pPr>
      <w:r>
        <w:rPr>
          <w:rtl w:val="0"/>
        </w:rPr>
        <w:t>Font size: 32, bold, repeats indefinitely</w:t>
      </w:r>
    </w:p>
    <w:p w14:paraId="0000002C">
      <w:pPr>
        <w:spacing w:before="240" w:after="240"/>
        <w:ind w:left="360"/>
        <w:jc w:val="both"/>
      </w:pPr>
      <w:r>
        <w:rPr>
          <w:rtl w:val="0"/>
        </w:rPr>
        <w:t>9. Type Animation:</w:t>
      </w:r>
    </w:p>
    <w:p w14:paraId="0000002D">
      <w:pPr>
        <w:numPr>
          <w:ilvl w:val="0"/>
          <w:numId w:val="6"/>
        </w:numPr>
        <w:spacing w:before="240" w:after="0" w:afterAutospacing="0"/>
        <w:ind w:left="720" w:hanging="360"/>
        <w:jc w:val="both"/>
        <w:rPr>
          <w:u w:val="none"/>
        </w:rPr>
      </w:pPr>
      <w:r>
        <w:rPr>
          <w:rtl w:val="0"/>
        </w:rPr>
        <w:t>Blue-grey container, height 150, padding 20</w:t>
      </w:r>
    </w:p>
    <w:p w14:paraId="0000002E">
      <w:pPr>
        <w:numPr>
          <w:ilvl w:val="0"/>
          <w:numId w:val="6"/>
        </w:numPr>
        <w:spacing w:before="0" w:beforeAutospacing="0" w:after="0" w:afterAutospacing="0"/>
        <w:ind w:left="720" w:hanging="360"/>
        <w:jc w:val="both"/>
        <w:rPr>
          <w:u w:val="none"/>
        </w:rPr>
      </w:pPr>
      <w:r>
        <w:rPr>
          <w:rtl w:val="0"/>
        </w:rPr>
        <w:t>AnimatedTextKit with TyperAnimatedText</w:t>
      </w:r>
    </w:p>
    <w:p w14:paraId="0000002F">
      <w:pPr>
        <w:numPr>
          <w:ilvl w:val="0"/>
          <w:numId w:val="6"/>
        </w:numPr>
        <w:spacing w:before="0" w:beforeAutospacing="0" w:after="0" w:afterAutospacing="0"/>
        <w:ind w:left="720" w:hanging="360"/>
        <w:jc w:val="both"/>
        <w:rPr>
          <w:u w:val="none"/>
        </w:rPr>
      </w:pPr>
      <w:r>
        <w:rPr>
          <w:rtl w:val="0"/>
        </w:rPr>
        <w:t>Texts: "Persian cat", "Calico", "Siberian Cat", "American curl"</w:t>
      </w:r>
    </w:p>
    <w:p w14:paraId="00000030">
      <w:pPr>
        <w:numPr>
          <w:ilvl w:val="0"/>
          <w:numId w:val="6"/>
        </w:numPr>
        <w:spacing w:before="0" w:beforeAutospacing="0" w:after="240"/>
        <w:ind w:left="720" w:hanging="360"/>
        <w:jc w:val="both"/>
        <w:rPr>
          <w:u w:val="none"/>
        </w:rPr>
      </w:pPr>
      <w:r>
        <w:rPr>
          <w:rtl w:val="0"/>
        </w:rPr>
        <w:t>Font size: 20, repeats indefinitely</w:t>
      </w:r>
    </w:p>
    <w:p w14:paraId="00000031">
      <w:pPr>
        <w:spacing w:before="240" w:after="240"/>
        <w:ind w:left="360"/>
        <w:jc w:val="both"/>
      </w:pPr>
      <w:r>
        <w:rPr>
          <w:sz w:val="14"/>
          <w:szCs w:val="14"/>
          <w:rtl w:val="0"/>
        </w:rPr>
        <w:t xml:space="preserve"> </w:t>
      </w:r>
    </w:p>
    <w:p w14:paraId="00000032">
      <w:pPr>
        <w:spacing w:before="240" w:after="240"/>
        <w:ind w:left="0" w:firstLine="0"/>
        <w:jc w:val="both"/>
      </w:pPr>
      <w:r>
        <w:rPr>
          <w:rtl w:val="0"/>
        </w:rPr>
        <w:t>9.</w:t>
      </w:r>
      <w:r>
        <w:rPr>
          <w:sz w:val="14"/>
          <w:szCs w:val="14"/>
          <w:rtl w:val="0"/>
        </w:rPr>
        <w:t xml:space="preserve">  </w:t>
      </w:r>
      <w:r>
        <w:rPr>
          <w:rtl w:val="0"/>
        </w:rPr>
        <w:t>Go To File: &lt;specific-file-with--method&gt; à &lt;method-name&gt;, implement your logic.</w:t>
      </w:r>
    </w:p>
    <w:p w14:paraId="00000033">
      <w:pPr>
        <w:spacing w:before="240" w:after="240"/>
        <w:ind w:left="360"/>
        <w:jc w:val="both"/>
      </w:pPr>
    </w:p>
    <w:p w14:paraId="00000034">
      <w:pPr>
        <w:spacing w:before="240" w:after="240"/>
        <w:ind w:left="360"/>
        <w:jc w:val="both"/>
        <w:rPr>
          <w:b/>
          <w:sz w:val="32"/>
          <w:szCs w:val="32"/>
        </w:rPr>
      </w:pPr>
      <w:r>
        <w:rPr>
          <w:b/>
          <w:sz w:val="32"/>
          <w:szCs w:val="32"/>
          <w:rtl w:val="0"/>
        </w:rPr>
        <w:t>You will Achieve</w:t>
      </w:r>
    </w:p>
    <w:p w14:paraId="00000035">
      <w:pPr>
        <w:spacing w:before="240" w:after="240"/>
        <w:jc w:val="both"/>
      </w:pPr>
      <w:r>
        <w:rPr>
          <w:rtl w:val="0"/>
        </w:rPr>
        <w:t>When you complete this Exercise you will learn the following:</w:t>
      </w:r>
    </w:p>
    <w:p w14:paraId="00000036">
      <w:pPr>
        <w:spacing w:before="240" w:after="240"/>
        <w:rPr>
          <w:b/>
        </w:rPr>
      </w:pPr>
      <w:r>
        <w:rPr>
          <w:b/>
          <w:rtl w:val="0"/>
        </w:rPr>
        <w:t>Imports Included :</w:t>
      </w:r>
    </w:p>
    <w:p w14:paraId="00000037">
      <w:pPr>
        <w:numPr>
          <w:ilvl w:val="0"/>
          <w:numId w:val="7"/>
        </w:numPr>
        <w:spacing w:before="240" w:after="0" w:afterAutospacing="0"/>
        <w:ind w:left="720" w:hanging="360"/>
        <w:rPr>
          <w:b/>
        </w:rPr>
      </w:pPr>
      <w:r>
        <w:rPr>
          <w:b/>
          <w:rtl w:val="0"/>
        </w:rPr>
        <w:t>package:animated_text_kit/animated_text_kit.dart</w:t>
      </w:r>
    </w:p>
    <w:p w14:paraId="00000038">
      <w:pPr>
        <w:numPr>
          <w:ilvl w:val="0"/>
          <w:numId w:val="7"/>
        </w:numPr>
        <w:spacing w:before="0" w:beforeAutospacing="0" w:after="0" w:afterAutospacing="0"/>
        <w:ind w:left="720" w:hanging="360"/>
        <w:rPr>
          <w:u w:val="none"/>
        </w:rPr>
      </w:pPr>
      <w:r>
        <w:rPr>
          <w:rtl w:val="0"/>
        </w:rPr>
        <w:t>For text animation widgets.</w:t>
      </w:r>
    </w:p>
    <w:p w14:paraId="00000039">
      <w:pPr>
        <w:numPr>
          <w:ilvl w:val="0"/>
          <w:numId w:val="7"/>
        </w:numPr>
        <w:spacing w:before="0" w:beforeAutospacing="0" w:after="0" w:afterAutospacing="0"/>
        <w:ind w:left="720" w:hanging="360"/>
        <w:rPr>
          <w:b/>
        </w:rPr>
      </w:pPr>
      <w:r>
        <w:rPr>
          <w:b/>
          <w:rtl w:val="0"/>
        </w:rPr>
        <w:t>package:flutter/material.dart</w:t>
      </w:r>
    </w:p>
    <w:p w14:paraId="0000003A">
      <w:pPr>
        <w:numPr>
          <w:ilvl w:val="0"/>
          <w:numId w:val="7"/>
        </w:numPr>
        <w:spacing w:before="0" w:beforeAutospacing="0" w:after="0" w:afterAutospacing="0"/>
        <w:ind w:left="720" w:hanging="360"/>
        <w:rPr>
          <w:u w:val="none"/>
        </w:rPr>
      </w:pPr>
      <w:r>
        <w:rPr>
          <w:rtl w:val="0"/>
        </w:rPr>
        <w:t>For building the UI components.</w:t>
      </w:r>
    </w:p>
    <w:p w14:paraId="0000003B">
      <w:pPr>
        <w:numPr>
          <w:ilvl w:val="0"/>
          <w:numId w:val="7"/>
        </w:numPr>
        <w:spacing w:before="0" w:beforeAutospacing="0" w:after="0" w:afterAutospacing="0"/>
        <w:ind w:left="720" w:hanging="360"/>
        <w:rPr>
          <w:b/>
        </w:rPr>
      </w:pPr>
      <w:r>
        <w:rPr>
          <w:b/>
          <w:rtl w:val="0"/>
        </w:rPr>
        <w:t>package:flutter/services.dart</w:t>
      </w:r>
    </w:p>
    <w:p w14:paraId="0000003C">
      <w:pPr>
        <w:numPr>
          <w:ilvl w:val="0"/>
          <w:numId w:val="7"/>
        </w:numPr>
        <w:spacing w:before="0" w:beforeAutospacing="0" w:after="240"/>
        <w:ind w:left="720" w:hanging="360"/>
        <w:rPr>
          <w:u w:val="none"/>
        </w:rPr>
      </w:pPr>
      <w:r>
        <w:rPr>
          <w:rtl w:val="0"/>
        </w:rPr>
        <w:t>For controlling system UI settings.</w:t>
      </w:r>
    </w:p>
    <w:p w14:paraId="0000003D">
      <w:pPr>
        <w:spacing w:before="240" w:after="240"/>
      </w:pPr>
    </w:p>
    <w:p w14:paraId="0000003E">
      <w:pPr>
        <w:spacing w:before="240" w:after="240"/>
        <w:rPr>
          <w:b/>
        </w:rPr>
      </w:pPr>
      <w:r>
        <w:rPr>
          <w:b/>
          <w:rtl w:val="0"/>
        </w:rPr>
        <w:t>Widgets Included :</w:t>
      </w:r>
    </w:p>
    <w:p w14:paraId="0000003F">
      <w:pPr>
        <w:numPr>
          <w:ilvl w:val="0"/>
          <w:numId w:val="8"/>
        </w:numPr>
        <w:spacing w:before="240" w:after="0" w:afterAutospacing="0"/>
        <w:ind w:left="720" w:hanging="360"/>
        <w:rPr>
          <w:b/>
        </w:rPr>
      </w:pPr>
      <w:r>
        <w:rPr>
          <w:b/>
          <w:rtl w:val="0"/>
        </w:rPr>
        <w:t>Scaffold:</w:t>
      </w:r>
    </w:p>
    <w:p w14:paraId="00000040">
      <w:pPr>
        <w:numPr>
          <w:ilvl w:val="0"/>
          <w:numId w:val="8"/>
        </w:numPr>
        <w:spacing w:before="0" w:beforeAutospacing="0" w:after="0" w:afterAutospacing="0"/>
        <w:ind w:left="720" w:hanging="360"/>
        <w:rPr>
          <w:u w:val="none"/>
        </w:rPr>
      </w:pPr>
      <w:r>
        <w:rPr>
          <w:rtl w:val="0"/>
        </w:rPr>
        <w:t>Provides the basic material design visual layout structure.</w:t>
      </w:r>
    </w:p>
    <w:p w14:paraId="00000041">
      <w:pPr>
        <w:numPr>
          <w:ilvl w:val="0"/>
          <w:numId w:val="8"/>
        </w:numPr>
        <w:spacing w:before="0" w:beforeAutospacing="0" w:after="0" w:afterAutospacing="0"/>
        <w:ind w:left="720" w:hanging="360"/>
        <w:rPr>
          <w:b/>
        </w:rPr>
      </w:pPr>
      <w:r>
        <w:rPr>
          <w:b/>
          <w:rtl w:val="0"/>
        </w:rPr>
        <w:t>AppBar:</w:t>
      </w:r>
    </w:p>
    <w:p w14:paraId="00000042">
      <w:pPr>
        <w:numPr>
          <w:ilvl w:val="0"/>
          <w:numId w:val="8"/>
        </w:numPr>
        <w:spacing w:before="0" w:beforeAutospacing="0" w:after="0" w:afterAutospacing="0"/>
        <w:ind w:left="720" w:hanging="360"/>
        <w:rPr>
          <w:u w:val="none"/>
        </w:rPr>
      </w:pPr>
      <w:r>
        <w:rPr>
          <w:rtl w:val="0"/>
        </w:rPr>
        <w:t>Contains a title, background color, and centered text.</w:t>
      </w:r>
    </w:p>
    <w:p w14:paraId="00000043">
      <w:pPr>
        <w:numPr>
          <w:ilvl w:val="0"/>
          <w:numId w:val="8"/>
        </w:numPr>
        <w:spacing w:before="0" w:beforeAutospacing="0" w:after="0" w:afterAutospacing="0"/>
        <w:ind w:left="720" w:hanging="360"/>
        <w:rPr>
          <w:b/>
        </w:rPr>
      </w:pPr>
      <w:r>
        <w:rPr>
          <w:b/>
          <w:rtl w:val="0"/>
        </w:rPr>
        <w:t>SingleChildScrollView:</w:t>
      </w:r>
    </w:p>
    <w:p w14:paraId="00000044">
      <w:pPr>
        <w:numPr>
          <w:ilvl w:val="0"/>
          <w:numId w:val="8"/>
        </w:numPr>
        <w:spacing w:before="0" w:beforeAutospacing="0" w:after="0" w:afterAutospacing="0"/>
        <w:ind w:left="720" w:hanging="360"/>
        <w:rPr>
          <w:u w:val="none"/>
        </w:rPr>
      </w:pPr>
      <w:r>
        <w:rPr>
          <w:rtl w:val="0"/>
        </w:rPr>
        <w:t>Makes the body scrollable.</w:t>
      </w:r>
    </w:p>
    <w:p w14:paraId="00000045">
      <w:pPr>
        <w:numPr>
          <w:ilvl w:val="0"/>
          <w:numId w:val="8"/>
        </w:numPr>
        <w:spacing w:before="0" w:beforeAutospacing="0" w:after="0" w:afterAutospacing="0"/>
        <w:ind w:left="720" w:hanging="360"/>
        <w:rPr>
          <w:b/>
        </w:rPr>
      </w:pPr>
      <w:r>
        <w:rPr>
          <w:b/>
          <w:rtl w:val="0"/>
        </w:rPr>
        <w:t>Column:</w:t>
      </w:r>
    </w:p>
    <w:p w14:paraId="00000046">
      <w:pPr>
        <w:numPr>
          <w:ilvl w:val="0"/>
          <w:numId w:val="8"/>
        </w:numPr>
        <w:spacing w:before="0" w:beforeAutospacing="0" w:after="0" w:afterAutospacing="0"/>
        <w:ind w:left="720" w:hanging="360"/>
        <w:rPr>
          <w:u w:val="none"/>
        </w:rPr>
      </w:pPr>
      <w:r>
        <w:rPr>
          <w:rtl w:val="0"/>
        </w:rPr>
        <w:t>Arranges the animation widgets vertically.</w:t>
      </w:r>
    </w:p>
    <w:p w14:paraId="00000047">
      <w:pPr>
        <w:numPr>
          <w:ilvl w:val="0"/>
          <w:numId w:val="8"/>
        </w:numPr>
        <w:spacing w:before="0" w:beforeAutospacing="0" w:after="0" w:afterAutospacing="0"/>
        <w:ind w:left="720" w:hanging="360"/>
        <w:rPr>
          <w:b/>
        </w:rPr>
      </w:pPr>
      <w:r>
        <w:rPr>
          <w:b/>
          <w:rtl w:val="0"/>
        </w:rPr>
        <w:t>Container:</w:t>
      </w:r>
    </w:p>
    <w:p w14:paraId="00000048">
      <w:pPr>
        <w:numPr>
          <w:ilvl w:val="0"/>
          <w:numId w:val="8"/>
        </w:numPr>
        <w:spacing w:before="0" w:beforeAutospacing="0" w:after="0" w:afterAutospacing="0"/>
        <w:ind w:left="720" w:hanging="360"/>
        <w:rPr>
          <w:u w:val="none"/>
        </w:rPr>
      </w:pPr>
      <w:r>
        <w:rPr>
          <w:rtl w:val="0"/>
        </w:rPr>
        <w:t>Used to style and contain each animated text widget.</w:t>
      </w:r>
    </w:p>
    <w:p w14:paraId="00000049">
      <w:pPr>
        <w:numPr>
          <w:ilvl w:val="0"/>
          <w:numId w:val="8"/>
        </w:numPr>
        <w:spacing w:before="0" w:beforeAutospacing="0" w:after="0" w:afterAutospacing="0"/>
        <w:ind w:left="720" w:hanging="360"/>
        <w:rPr>
          <w:b/>
        </w:rPr>
      </w:pPr>
      <w:r>
        <w:rPr>
          <w:b/>
          <w:rtl w:val="0"/>
        </w:rPr>
        <w:t>Center:</w:t>
      </w:r>
    </w:p>
    <w:p w14:paraId="0000004A">
      <w:pPr>
        <w:numPr>
          <w:ilvl w:val="0"/>
          <w:numId w:val="8"/>
        </w:numPr>
        <w:spacing w:before="0" w:beforeAutospacing="0" w:after="0" w:afterAutospacing="0"/>
        <w:ind w:left="720" w:hanging="360"/>
        <w:rPr>
          <w:u w:val="none"/>
        </w:rPr>
      </w:pPr>
      <w:r>
        <w:rPr>
          <w:rtl w:val="0"/>
        </w:rPr>
        <w:t>Centers the animated text within the container.</w:t>
      </w:r>
    </w:p>
    <w:p w14:paraId="0000004B">
      <w:pPr>
        <w:numPr>
          <w:ilvl w:val="0"/>
          <w:numId w:val="8"/>
        </w:numPr>
        <w:spacing w:before="0" w:beforeAutospacing="0" w:after="0" w:afterAutospacing="0"/>
        <w:ind w:left="720" w:hanging="360"/>
        <w:rPr>
          <w:b/>
        </w:rPr>
      </w:pPr>
      <w:r>
        <w:rPr>
          <w:b/>
          <w:rtl w:val="0"/>
        </w:rPr>
        <w:t>AnimatedTextKit:</w:t>
      </w:r>
    </w:p>
    <w:p w14:paraId="0000004C">
      <w:pPr>
        <w:numPr>
          <w:ilvl w:val="0"/>
          <w:numId w:val="8"/>
        </w:numPr>
        <w:spacing w:before="0" w:beforeAutospacing="0" w:after="240"/>
        <w:ind w:left="720" w:hanging="360"/>
        <w:rPr>
          <w:u w:val="none"/>
        </w:rPr>
      </w:pPr>
      <w:r>
        <w:rPr>
          <w:rtl w:val="0"/>
        </w:rPr>
        <w:t>Parent widget for animated text, with properties to repeat animations.</w:t>
      </w:r>
    </w:p>
    <w:p w14:paraId="0000004D">
      <w:pPr>
        <w:spacing w:before="240" w:after="240"/>
        <w:ind w:left="720" w:firstLine="0"/>
      </w:pPr>
    </w:p>
    <w:p w14:paraId="0000004E">
      <w:pPr>
        <w:spacing w:before="240" w:after="240"/>
        <w:rPr>
          <w:b/>
        </w:rPr>
      </w:pPr>
      <w:r>
        <w:rPr>
          <w:b/>
          <w:rtl w:val="0"/>
        </w:rPr>
        <w:t>Animated Text Widgets Used :</w:t>
      </w:r>
    </w:p>
    <w:p w14:paraId="0000004F">
      <w:pPr>
        <w:numPr>
          <w:ilvl w:val="0"/>
          <w:numId w:val="9"/>
        </w:numPr>
        <w:spacing w:before="240" w:after="0" w:afterAutospacing="0"/>
        <w:ind w:left="720" w:hanging="360"/>
        <w:rPr>
          <w:b/>
        </w:rPr>
      </w:pPr>
      <w:r>
        <w:rPr>
          <w:b/>
          <w:rtl w:val="0"/>
        </w:rPr>
        <w:t>ColorizeAnimatedText:</w:t>
      </w:r>
    </w:p>
    <w:p w14:paraId="00000050">
      <w:pPr>
        <w:numPr>
          <w:ilvl w:val="0"/>
          <w:numId w:val="9"/>
        </w:numPr>
        <w:spacing w:before="0" w:beforeAutospacing="0" w:after="0" w:afterAutospacing="0"/>
        <w:ind w:left="720" w:hanging="360"/>
        <w:rPr>
          <w:u w:val="none"/>
        </w:rPr>
      </w:pPr>
      <w:r>
        <w:rPr>
          <w:rtl w:val="0"/>
        </w:rPr>
        <w:t>Animates text colors.</w:t>
      </w:r>
    </w:p>
    <w:p w14:paraId="00000051">
      <w:pPr>
        <w:numPr>
          <w:ilvl w:val="0"/>
          <w:numId w:val="9"/>
        </w:numPr>
        <w:spacing w:before="0" w:beforeAutospacing="0" w:after="0" w:afterAutospacing="0"/>
        <w:ind w:left="720" w:hanging="360"/>
        <w:rPr>
          <w:b/>
        </w:rPr>
      </w:pPr>
      <w:r>
        <w:rPr>
          <w:b/>
          <w:rtl w:val="0"/>
        </w:rPr>
        <w:t>RotateAnimatedText:</w:t>
      </w:r>
    </w:p>
    <w:p w14:paraId="00000052">
      <w:pPr>
        <w:numPr>
          <w:ilvl w:val="0"/>
          <w:numId w:val="9"/>
        </w:numPr>
        <w:spacing w:before="0" w:beforeAutospacing="0" w:after="0" w:afterAutospacing="0"/>
        <w:ind w:left="720" w:hanging="360"/>
        <w:rPr>
          <w:u w:val="none"/>
        </w:rPr>
      </w:pPr>
      <w:r>
        <w:rPr>
          <w:rtl w:val="0"/>
        </w:rPr>
        <w:t>Rotates through different text strings.</w:t>
      </w:r>
    </w:p>
    <w:p w14:paraId="00000053">
      <w:pPr>
        <w:numPr>
          <w:ilvl w:val="0"/>
          <w:numId w:val="9"/>
        </w:numPr>
        <w:spacing w:before="0" w:beforeAutospacing="0" w:after="0" w:afterAutospacing="0"/>
        <w:ind w:left="720" w:hanging="360"/>
        <w:rPr>
          <w:b/>
        </w:rPr>
      </w:pPr>
      <w:r>
        <w:rPr>
          <w:b/>
          <w:rtl w:val="0"/>
        </w:rPr>
        <w:t>ScaleAnimatedText:</w:t>
      </w:r>
    </w:p>
    <w:p w14:paraId="00000054">
      <w:pPr>
        <w:numPr>
          <w:ilvl w:val="0"/>
          <w:numId w:val="9"/>
        </w:numPr>
        <w:spacing w:before="0" w:beforeAutospacing="0" w:after="0" w:afterAutospacing="0"/>
        <w:ind w:left="720" w:hanging="360"/>
        <w:rPr>
          <w:u w:val="none"/>
        </w:rPr>
      </w:pPr>
      <w:r>
        <w:rPr>
          <w:rtl w:val="0"/>
        </w:rPr>
        <w:t>Scales text sizes up and down.</w:t>
      </w:r>
    </w:p>
    <w:p w14:paraId="00000055">
      <w:pPr>
        <w:numPr>
          <w:ilvl w:val="0"/>
          <w:numId w:val="9"/>
        </w:numPr>
        <w:spacing w:before="0" w:beforeAutospacing="0" w:after="0" w:afterAutospacing="0"/>
        <w:ind w:left="720" w:hanging="360"/>
        <w:rPr>
          <w:b/>
        </w:rPr>
      </w:pPr>
      <w:r>
        <w:rPr>
          <w:b/>
          <w:rtl w:val="0"/>
        </w:rPr>
        <w:t>FadeAnimatedText:</w:t>
      </w:r>
    </w:p>
    <w:p w14:paraId="00000056">
      <w:pPr>
        <w:numPr>
          <w:ilvl w:val="0"/>
          <w:numId w:val="9"/>
        </w:numPr>
        <w:spacing w:before="0" w:beforeAutospacing="0" w:after="0" w:afterAutospacing="0"/>
        <w:ind w:left="720" w:hanging="360"/>
        <w:rPr>
          <w:u w:val="none"/>
        </w:rPr>
      </w:pPr>
      <w:r>
        <w:rPr>
          <w:rtl w:val="0"/>
        </w:rPr>
        <w:t>Fades text in and out.</w:t>
      </w:r>
    </w:p>
    <w:p w14:paraId="00000057">
      <w:pPr>
        <w:numPr>
          <w:ilvl w:val="0"/>
          <w:numId w:val="9"/>
        </w:numPr>
        <w:spacing w:before="0" w:beforeAutospacing="0" w:after="0" w:afterAutospacing="0"/>
        <w:ind w:left="720" w:hanging="360"/>
        <w:rPr>
          <w:b/>
        </w:rPr>
      </w:pPr>
      <w:r>
        <w:rPr>
          <w:b/>
          <w:rtl w:val="0"/>
        </w:rPr>
        <w:t>TyperAnimatedText:</w:t>
      </w:r>
    </w:p>
    <w:p w14:paraId="00000058">
      <w:pPr>
        <w:numPr>
          <w:ilvl w:val="0"/>
          <w:numId w:val="9"/>
        </w:numPr>
        <w:spacing w:before="0" w:beforeAutospacing="0" w:after="240"/>
        <w:ind w:left="720" w:hanging="360"/>
        <w:rPr>
          <w:u w:val="none"/>
        </w:rPr>
      </w:pPr>
      <w:r>
        <w:rPr>
          <w:rtl w:val="0"/>
        </w:rPr>
        <w:t>Simulates typing text.</w:t>
      </w:r>
    </w:p>
    <w:p w14:paraId="00000059">
      <w:pPr>
        <w:spacing w:before="240" w:after="240"/>
      </w:pPr>
    </w:p>
    <w:p w14:paraId="0000005A">
      <w:pPr>
        <w:spacing w:before="240" w:after="240"/>
        <w:ind w:left="1440" w:firstLine="0"/>
        <w:rPr>
          <w:b/>
        </w:rPr>
      </w:pPr>
    </w:p>
    <w:p w14:paraId="0000005B">
      <w:pPr>
        <w:spacing w:before="240" w:after="240"/>
        <w:rPr>
          <w:b/>
        </w:rPr>
      </w:pPr>
    </w:p>
    <w:p w14:paraId="0000005C">
      <w:pPr>
        <w:pStyle w:val="2"/>
        <w:keepNext w:val="0"/>
        <w:keepLines w:val="0"/>
        <w:spacing w:before="480"/>
        <w:rPr>
          <w:b/>
          <w:sz w:val="46"/>
          <w:szCs w:val="46"/>
        </w:rPr>
      </w:pPr>
      <w:bookmarkStart w:id="1" w:name="_cbygbs13z12u" w:colFirst="0" w:colLast="0"/>
      <w:bookmarkEnd w:id="1"/>
      <w:r>
        <w:rPr>
          <w:b/>
          <w:sz w:val="46"/>
          <w:szCs w:val="46"/>
          <w:rtl w:val="0"/>
        </w:rPr>
        <w:t>Screenshots</w:t>
      </w:r>
    </w:p>
    <w:p w14:paraId="0000005D">
      <w:pPr>
        <w:pStyle w:val="3"/>
        <w:keepNext w:val="0"/>
        <w:keepLines w:val="0"/>
        <w:spacing w:after="80"/>
        <w:rPr>
          <w:b/>
          <w:sz w:val="34"/>
          <w:szCs w:val="34"/>
        </w:rPr>
      </w:pPr>
      <w:bookmarkStart w:id="2" w:name="_lwq3lxhs2g0j" w:colFirst="0" w:colLast="0"/>
      <w:bookmarkEnd w:id="2"/>
      <w:r>
        <w:rPr>
          <w:b/>
          <w:sz w:val="34"/>
          <w:szCs w:val="34"/>
          <w:rtl w:val="0"/>
        </w:rPr>
        <w:t>Expected output(animated_text_kit plugin)</w:t>
      </w:r>
    </w:p>
    <w:p w14:paraId="0000005E"/>
    <w:p w14:paraId="0000005F"/>
    <w:p w14:paraId="00000060">
      <w:pPr>
        <w:spacing w:before="240" w:after="240"/>
      </w:pPr>
      <w:r>
        <w:drawing>
          <wp:inline distT="114300" distB="114300" distL="114300" distR="114300">
            <wp:extent cx="4754880" cy="8905240"/>
            <wp:effectExtent l="25400" t="25400" r="39370" b="41910"/>
            <wp:docPr id="1" name="image2.jpg"/>
            <wp:cNvGraphicFramePr/>
            <a:graphic xmlns:a="http://schemas.openxmlformats.org/drawingml/2006/main">
              <a:graphicData uri="http://schemas.openxmlformats.org/drawingml/2006/picture">
                <pic:pic xmlns:pic="http://schemas.openxmlformats.org/drawingml/2006/picture">
                  <pic:nvPicPr>
                    <pic:cNvPr id="1" name="image2.jpg"/>
                    <pic:cNvPicPr preferRelativeResize="0"/>
                  </pic:nvPicPr>
                  <pic:blipFill>
                    <a:blip r:embed="rId6"/>
                    <a:srcRect/>
                    <a:stretch>
                      <a:fillRect/>
                    </a:stretch>
                  </pic:blipFill>
                  <pic:spPr>
                    <a:xfrm>
                      <a:off x="0" y="0"/>
                      <a:ext cx="4754880" cy="8905240"/>
                    </a:xfrm>
                    <a:prstGeom prst="rect">
                      <a:avLst/>
                    </a:prstGeom>
                    <a:ln w="25400">
                      <a:solidFill>
                        <a:srgbClr val="000000"/>
                      </a:solidFill>
                      <a:prstDash val="solid"/>
                    </a:ln>
                  </pic:spPr>
                </pic:pic>
              </a:graphicData>
            </a:graphic>
          </wp:inline>
        </w:drawing>
      </w:r>
    </w:p>
    <w:p w14:paraId="00000061">
      <w:pPr>
        <w:spacing w:before="240" w:after="240"/>
      </w:pPr>
      <w:bookmarkStart w:id="5" w:name="_GoBack"/>
      <w:r>
        <w:drawing>
          <wp:inline distT="114300" distB="114300" distL="114300" distR="114300">
            <wp:extent cx="3744595" cy="8708390"/>
            <wp:effectExtent l="25400" t="25400" r="40005" b="29210"/>
            <wp:docPr id="2" name="image1.jpg"/>
            <wp:cNvGraphicFramePr/>
            <a:graphic xmlns:a="http://schemas.openxmlformats.org/drawingml/2006/main">
              <a:graphicData uri="http://schemas.openxmlformats.org/drawingml/2006/picture">
                <pic:pic xmlns:pic="http://schemas.openxmlformats.org/drawingml/2006/picture">
                  <pic:nvPicPr>
                    <pic:cNvPr id="2" name="image1.jpg"/>
                    <pic:cNvPicPr preferRelativeResize="0"/>
                  </pic:nvPicPr>
                  <pic:blipFill>
                    <a:blip r:embed="rId7"/>
                    <a:srcRect/>
                    <a:stretch>
                      <a:fillRect/>
                    </a:stretch>
                  </pic:blipFill>
                  <pic:spPr>
                    <a:xfrm>
                      <a:off x="0" y="0"/>
                      <a:ext cx="3744595" cy="8708390"/>
                    </a:xfrm>
                    <a:prstGeom prst="rect">
                      <a:avLst/>
                    </a:prstGeom>
                    <a:ln w="25400">
                      <a:solidFill>
                        <a:srgbClr val="000000"/>
                      </a:solidFill>
                      <a:prstDash val="solid"/>
                    </a:ln>
                  </pic:spPr>
                </pic:pic>
              </a:graphicData>
            </a:graphic>
          </wp:inline>
        </w:drawing>
      </w:r>
      <w:bookmarkEnd w:id="5"/>
    </w:p>
    <w:p w14:paraId="00000062">
      <w:pPr>
        <w:spacing w:before="240" w:after="240"/>
      </w:pPr>
    </w:p>
    <w:p w14:paraId="00000063">
      <w:pPr>
        <w:spacing w:before="240" w:after="240"/>
      </w:pPr>
    </w:p>
    <w:p w14:paraId="00000064">
      <w:pPr>
        <w:spacing w:before="240" w:after="240"/>
      </w:pPr>
      <w:r>
        <w:rPr>
          <w:rtl w:val="0"/>
        </w:rPr>
        <w:t xml:space="preserve"> </w:t>
      </w:r>
    </w:p>
    <w:p w14:paraId="00000065">
      <w:pPr>
        <w:pStyle w:val="2"/>
        <w:keepNext w:val="0"/>
        <w:keepLines w:val="0"/>
        <w:spacing w:before="480"/>
        <w:rPr>
          <w:b/>
          <w:sz w:val="46"/>
          <w:szCs w:val="46"/>
        </w:rPr>
      </w:pPr>
      <w:bookmarkStart w:id="3" w:name="_k03ass23jtrl" w:colFirst="0" w:colLast="0"/>
      <w:bookmarkEnd w:id="3"/>
      <w:r>
        <w:rPr>
          <w:b/>
          <w:sz w:val="46"/>
          <w:szCs w:val="46"/>
          <w:rtl w:val="0"/>
        </w:rPr>
        <w:t>How to submit your Exercise</w:t>
      </w:r>
    </w:p>
    <w:p w14:paraId="00000066">
      <w:pPr>
        <w:spacing w:before="240" w:after="240"/>
      </w:pPr>
      <w:r>
        <w:rPr>
          <w:rtl w:val="0"/>
        </w:rPr>
        <w:t>Push your project back to the same git branch using command:</w:t>
      </w:r>
    </w:p>
    <w:p w14:paraId="00000067">
      <w:pPr>
        <w:spacing w:before="240" w:after="240"/>
      </w:pPr>
      <w:r>
        <w:rPr>
          <w:rtl w:val="0"/>
        </w:rPr>
        <w:t>&lt;command name&gt;</w:t>
      </w:r>
    </w:p>
    <w:p w14:paraId="00000068">
      <w:pPr>
        <w:spacing w:before="240" w:after="240"/>
      </w:pPr>
      <w:r>
        <w:rPr>
          <w:rtl w:val="0"/>
        </w:rPr>
        <w:t xml:space="preserve"> </w:t>
      </w:r>
    </w:p>
    <w:p w14:paraId="00000069">
      <w:pPr>
        <w:pStyle w:val="2"/>
        <w:keepNext w:val="0"/>
        <w:keepLines w:val="0"/>
        <w:spacing w:before="480"/>
        <w:rPr>
          <w:b/>
          <w:sz w:val="46"/>
          <w:szCs w:val="46"/>
        </w:rPr>
      </w:pPr>
      <w:bookmarkStart w:id="4" w:name="_4mr94flr0u9" w:colFirst="0" w:colLast="0"/>
      <w:bookmarkEnd w:id="4"/>
      <w:r>
        <w:rPr>
          <w:b/>
          <w:sz w:val="46"/>
          <w:szCs w:val="46"/>
          <w:rtl w:val="0"/>
        </w:rPr>
        <w:t>Happy Coding!</w:t>
      </w:r>
    </w:p>
    <w:p w14:paraId="0000006A">
      <w:pPr>
        <w:spacing w:before="240" w:after="240"/>
      </w:pPr>
      <w:r>
        <w:rPr>
          <w:rtl w:val="0"/>
        </w:rPr>
        <w:t xml:space="preserve"> </w:t>
      </w:r>
    </w:p>
    <w:p w14:paraId="0000006B"/>
    <w:p w14:paraId="0000006C"/>
    <w:p w14:paraId="0000006D"/>
    <w:p w14:paraId="0000006E"/>
    <w:p w14:paraId="0000006F"/>
    <w:p w14:paraId="00000070"/>
    <w:p w14:paraId="00000071"/>
    <w:sectPr>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BF205925"/>
    <w:multiLevelType w:val="multilevel"/>
    <w:tmpl w:val="BF20592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CF092B84"/>
    <w:multiLevelType w:val="multilevel"/>
    <w:tmpl w:val="CF092B8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
    <w:nsid w:val="0053208E"/>
    <w:multiLevelType w:val="multilevel"/>
    <w:tmpl w:val="0053208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
    <w:nsid w:val="0248C179"/>
    <w:multiLevelType w:val="multilevel"/>
    <w:tmpl w:val="0248C17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
    <w:nsid w:val="03D62ECE"/>
    <w:multiLevelType w:val="multilevel"/>
    <w:tmpl w:val="03D62EC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
    <w:nsid w:val="25B654F3"/>
    <w:multiLevelType w:val="multilevel"/>
    <w:tmpl w:val="25B654F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
    <w:nsid w:val="59ADCABA"/>
    <w:multiLevelType w:val="multilevel"/>
    <w:tmpl w:val="59ADCAB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
    <w:nsid w:val="72183CF9"/>
    <w:multiLevelType w:val="multilevel"/>
    <w:tmpl w:val="72183CF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3"/>
  </w:num>
  <w:num w:numId="2">
    <w:abstractNumId w:val="2"/>
  </w:num>
  <w:num w:numId="3">
    <w:abstractNumId w:val="7"/>
  </w:num>
  <w:num w:numId="4">
    <w:abstractNumId w:val="1"/>
  </w:num>
  <w:num w:numId="5">
    <w:abstractNumId w:val="0"/>
  </w:num>
  <w:num w:numId="6">
    <w:abstractNumId w:val="5"/>
  </w:num>
  <w:num w:numId="7">
    <w:abstractNumId w:val="6"/>
  </w:num>
  <w:num w:numId="8">
    <w:abstractNumId w:val="8"/>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30"/>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672B054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qFormat="1" w:unhideWhenUsed="0" w:uiPriority="0" w:semiHidden="0" w:name="heading 2"/>
    <w:lsdException w:unhideWhenUsed="0" w:uiPriority="0" w:semiHidden="0" w:name="heading 3"/>
    <w:lsdException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
    </w:rPr>
  </w:style>
  <w:style w:type="paragraph" w:styleId="2">
    <w:name w:val="heading 1"/>
    <w:basedOn w:val="1"/>
    <w:next w:val="1"/>
    <w:uiPriority w:val="0"/>
    <w:pPr>
      <w:keepNext/>
      <w:keepLines/>
      <w:pageBreakBefore w:val="0"/>
      <w:spacing w:before="400" w:after="120"/>
    </w:pPr>
    <w:rPr>
      <w:sz w:val="40"/>
      <w:szCs w:val="40"/>
    </w:rPr>
  </w:style>
  <w:style w:type="paragraph" w:styleId="3">
    <w:name w:val="heading 2"/>
    <w:basedOn w:val="1"/>
    <w:next w:val="1"/>
    <w:qFormat/>
    <w:uiPriority w:val="0"/>
    <w:pPr>
      <w:keepNext/>
      <w:keepLines/>
      <w:pageBreakBefore w:val="0"/>
      <w:spacing w:before="360" w:after="120"/>
    </w:pPr>
    <w:rPr>
      <w:sz w:val="32"/>
      <w:szCs w:val="32"/>
    </w:rPr>
  </w:style>
  <w:style w:type="paragraph" w:styleId="4">
    <w:name w:val="heading 3"/>
    <w:basedOn w:val="1"/>
    <w:next w:val="1"/>
    <w:uiPriority w:val="0"/>
    <w:pPr>
      <w:keepNext/>
      <w:keepLines/>
      <w:pageBreakBefore w:val="0"/>
      <w:spacing w:before="320" w:after="80"/>
    </w:pPr>
    <w:rPr>
      <w:color w:val="434343"/>
      <w:sz w:val="28"/>
      <w:szCs w:val="28"/>
    </w:rPr>
  </w:style>
  <w:style w:type="paragraph" w:styleId="5">
    <w:name w:val="heading 4"/>
    <w:basedOn w:val="1"/>
    <w:next w:val="1"/>
    <w:uiPriority w:val="0"/>
    <w:pPr>
      <w:keepNext/>
      <w:keepLines/>
      <w:pageBreakBefore w:val="0"/>
      <w:spacing w:before="280" w:after="80"/>
    </w:pPr>
    <w:rPr>
      <w:color w:val="666666"/>
      <w:sz w:val="24"/>
      <w:szCs w:val="24"/>
    </w:rPr>
  </w:style>
  <w:style w:type="paragraph" w:styleId="6">
    <w:name w:val="heading 5"/>
    <w:basedOn w:val="1"/>
    <w:next w:val="1"/>
    <w:qFormat/>
    <w:uiPriority w:val="0"/>
    <w:pPr>
      <w:keepNext/>
      <w:keepLines/>
      <w:pageBreakBefore w:val="0"/>
      <w:spacing w:before="240" w:after="80"/>
    </w:pPr>
    <w:rPr>
      <w:color w:val="666666"/>
      <w:sz w:val="22"/>
      <w:szCs w:val="22"/>
    </w:rPr>
  </w:style>
  <w:style w:type="paragraph" w:styleId="7">
    <w:name w:val="heading 6"/>
    <w:basedOn w:val="1"/>
    <w:next w:val="1"/>
    <w:qFormat/>
    <w:uiPriority w:val="0"/>
    <w:pPr>
      <w:keepNext/>
      <w:keepLines/>
      <w:pageBreakBefore w:val="0"/>
      <w:spacing w:before="240" w:after="80"/>
    </w:pPr>
    <w:rPr>
      <w:i/>
      <w:color w:val="666666"/>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Subtitle"/>
    <w:basedOn w:val="1"/>
    <w:next w:val="1"/>
    <w:qFormat/>
    <w:uiPriority w:val="0"/>
    <w:pPr>
      <w:keepNext/>
      <w:keepLines/>
      <w:pageBreakBefore w:val="0"/>
      <w:spacing w:before="0" w:after="320"/>
    </w:pPr>
    <w:rPr>
      <w:rFonts w:ascii="Arial" w:hAnsi="Arial" w:eastAsia="Arial" w:cs="Arial"/>
      <w:color w:val="666666"/>
      <w:sz w:val="30"/>
      <w:szCs w:val="30"/>
    </w:rPr>
  </w:style>
  <w:style w:type="paragraph" w:styleId="11">
    <w:name w:val="Title"/>
    <w:basedOn w:val="1"/>
    <w:next w:val="1"/>
    <w:qFormat/>
    <w:uiPriority w:val="0"/>
    <w:pPr>
      <w:keepNext/>
      <w:keepLines/>
      <w:pageBreakBefore w:val="0"/>
      <w:spacing w:before="0" w:after="60"/>
    </w:pPr>
    <w:rPr>
      <w:sz w:val="52"/>
      <w:szCs w:val="52"/>
    </w:rPr>
  </w:style>
  <w:style w:type="table" w:customStyle="1" w:styleId="12">
    <w:name w:val="Table Normal1"/>
    <w:qFormat/>
    <w:uiPriority w:val="0"/>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7</Pages>
  <TotalTime>0</TotalTime>
  <ScaleCrop>false</ScaleCrop>
  <LinksUpToDate>false</LinksUpToDate>
  <Application>WPS Office_12.2.0.21931_F1E327BC-269C-435d-A152-05C5408002CA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2025-09-10T10:09:18Z</dcterms:created>
  <dc:creator>Admin</dc:creator>
  <cp:lastModifiedBy>Hisham Aitrich</cp:lastModifiedBy>
  <dcterms:modified xsi:type="dcterms:W3CDTF">2025-09-10T10:09:41Z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FCE0CC59C1BE4ED4B85288770880B87F_12</vt:lpwstr>
  </property>
</Properties>
</file>