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</w:pPr>
      <w:r>
        <w:rPr>
          <w:rtl w:val="0"/>
        </w:rPr>
        <w:t xml:space="preserve">  </w:t>
      </w:r>
    </w:p>
    <w:p w14:paraId="00000002">
      <w:pPr>
        <w:spacing w:before="240" w:after="240"/>
        <w:jc w:val="center"/>
      </w:pPr>
      <w:r>
        <w:rPr>
          <w:rtl w:val="0"/>
        </w:rPr>
        <w:t>SIGNUP SCREEN</w:t>
      </w:r>
    </w:p>
    <w:p w14:paraId="00000003">
      <w:pPr>
        <w:spacing w:before="240" w:after="240"/>
        <w:jc w:val="center"/>
      </w:pPr>
      <w:r>
        <w:rPr>
          <w:rtl w:val="0"/>
        </w:rPr>
        <w:t>Exercise #02</w:t>
      </w:r>
    </w:p>
    <w:p w14:paraId="00000004">
      <w:pPr>
        <w:spacing w:before="240" w:after="240"/>
        <w:jc w:val="center"/>
      </w:pPr>
      <w:r>
        <w:rPr>
          <w:rtl w:val="0"/>
        </w:rPr>
        <w:t>Flutter Developer Bootcamp</w:t>
      </w:r>
    </w:p>
    <w:p w14:paraId="00000005">
      <w:pPr>
        <w:spacing w:before="240" w:after="240"/>
      </w:pPr>
      <w:r>
        <w:rPr>
          <w:rtl w:val="0"/>
        </w:rPr>
        <w:t xml:space="preserve"> </w:t>
      </w:r>
    </w:p>
    <w:p w14:paraId="00000006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0" w:name="_wem4abnsbwgz" w:colFirst="0" w:colLast="0"/>
      <w:bookmarkEnd w:id="0"/>
      <w:r>
        <w:rPr>
          <w:b/>
          <w:sz w:val="46"/>
          <w:szCs w:val="46"/>
          <w:rtl w:val="0"/>
        </w:rPr>
        <w:t>Purpose</w:t>
      </w:r>
    </w:p>
    <w:p w14:paraId="00000007">
      <w:pPr>
        <w:spacing w:before="240" w:after="240"/>
      </w:pPr>
      <w:r>
        <w:rPr>
          <w:rtl w:val="0"/>
        </w:rPr>
        <w:t>This Exercise defines a Flutter screen for user signup. It includes input fields for name, number, and password, along with buttons for signup and social media login.</w:t>
      </w:r>
    </w:p>
    <w:p w14:paraId="00000008">
      <w:pPr>
        <w:spacing w:before="240" w:after="240"/>
      </w:pPr>
    </w:p>
    <w:p w14:paraId="00000009">
      <w:pPr>
        <w:spacing w:before="240" w:after="240"/>
      </w:pPr>
      <w:r>
        <w:rPr>
          <w:rtl w:val="0"/>
        </w:rPr>
        <w:t xml:space="preserve"> </w:t>
      </w:r>
    </w:p>
    <w:p w14:paraId="0000000A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1" w:name="_wuxrc6z6zlf6" w:colFirst="0" w:colLast="0"/>
      <w:bookmarkEnd w:id="1"/>
      <w:r>
        <w:rPr>
          <w:b/>
          <w:sz w:val="46"/>
          <w:szCs w:val="46"/>
          <w:rtl w:val="0"/>
        </w:rPr>
        <w:t>Problem</w:t>
      </w:r>
    </w:p>
    <w:p w14:paraId="0000000B">
      <w:pPr>
        <w:spacing w:line="276" w:lineRule="auto"/>
      </w:pPr>
      <w:r>
        <w:rPr>
          <w:rtl w:val="0"/>
        </w:rPr>
        <w:t>The Flutter Exercise defines a signup screen with fields for name, phone number, and password, along with social media signup options. It's structured using a Scaffold, SingleChildScrollView, and Column, stacking UI elements vertically. The screen includes an image, text prompts, input fields, a signup button, social media icons, and a login prompt. Overall, it offers a straightforward user interface for account registration.</w:t>
      </w:r>
    </w:p>
    <w:p w14:paraId="0000000C">
      <w:pPr>
        <w:spacing w:line="276" w:lineRule="auto"/>
      </w:pPr>
    </w:p>
    <w:p w14:paraId="0000000D">
      <w:pPr>
        <w:spacing w:before="240" w:after="240"/>
      </w:pPr>
      <w:r>
        <w:rPr>
          <w:rtl w:val="0"/>
        </w:rPr>
        <w:t xml:space="preserve"> </w:t>
      </w:r>
    </w:p>
    <w:p w14:paraId="0000000E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2" w:name="_le8rybvdr1n4" w:colFirst="0" w:colLast="0"/>
      <w:bookmarkEnd w:id="2"/>
      <w:r>
        <w:rPr>
          <w:b/>
          <w:sz w:val="46"/>
          <w:szCs w:val="46"/>
          <w:rtl w:val="0"/>
        </w:rPr>
        <w:t>How to Solve</w:t>
      </w:r>
    </w:p>
    <w:p w14:paraId="0000000F">
      <w:pPr>
        <w:spacing w:before="240" w:after="240"/>
        <w:ind w:left="360"/>
      </w:pPr>
      <w:r>
        <w:rPr>
          <w:rtl w:val="0"/>
        </w:rPr>
        <w:t>1.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Checkout the workshop from Git Repo:</w:t>
      </w:r>
    </w:p>
    <w:p w14:paraId="00000010">
      <w:pPr>
        <w:spacing w:before="240" w:after="240"/>
      </w:pPr>
      <w:r>
        <w:rPr>
          <w:rtl w:val="0"/>
        </w:rPr>
        <w:t>git clone -b &lt;user-branch&gt; &lt;repo-URL&gt;</w:t>
      </w:r>
    </w:p>
    <w:p w14:paraId="00000011">
      <w:pPr>
        <w:spacing w:before="240" w:after="240"/>
        <w:ind w:left="360"/>
      </w:pPr>
      <w:r>
        <w:rPr>
          <w:rtl w:val="0"/>
        </w:rPr>
        <w:t>2.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Open the root folder inside VS Code</w:t>
      </w:r>
    </w:p>
    <w:p w14:paraId="00000012">
      <w:pPr>
        <w:spacing w:before="240" w:after="240"/>
        <w:ind w:left="360"/>
      </w:pPr>
      <w:r>
        <w:rPr>
          <w:rtl w:val="0"/>
        </w:rPr>
        <w:t>3.</w:t>
      </w:r>
      <w:r>
        <w:rPr>
          <w:sz w:val="14"/>
          <w:szCs w:val="14"/>
          <w:rtl w:val="0"/>
        </w:rPr>
        <w:t xml:space="preserve">  </w:t>
      </w:r>
      <w:r>
        <w:rPr>
          <w:sz w:val="14"/>
          <w:szCs w:val="14"/>
          <w:rtl w:val="0"/>
        </w:rPr>
        <w:tab/>
      </w:r>
      <w:r>
        <w:rPr>
          <w:rtl w:val="0"/>
        </w:rPr>
        <w:t>To build the app click the run option in the main method { }</w:t>
      </w:r>
    </w:p>
    <w:p w14:paraId="00000013">
      <w:pPr>
        <w:spacing w:before="240" w:after="240"/>
        <w:ind w:left="360"/>
        <w:rPr>
          <w:b/>
        </w:rPr>
      </w:pPr>
      <w:r>
        <w:rPr>
          <w:rtl w:val="0"/>
        </w:rPr>
        <w:t xml:space="preserve">4. </w:t>
      </w:r>
      <w:r>
        <w:rPr>
          <w:b/>
          <w:rtl w:val="0"/>
        </w:rPr>
        <w:t>Logo:</w:t>
      </w:r>
    </w:p>
    <w:p w14:paraId="00000014">
      <w:pPr>
        <w:numPr>
          <w:ilvl w:val="0"/>
          <w:numId w:val="1"/>
        </w:numPr>
        <w:spacing w:before="240" w:after="240"/>
        <w:ind w:left="720" w:hanging="360"/>
      </w:pPr>
      <w:r>
        <w:rPr>
          <w:rtl w:val="0"/>
        </w:rPr>
        <w:t>Centred image from a URL.</w:t>
      </w:r>
    </w:p>
    <w:p w14:paraId="00000015">
      <w:pPr>
        <w:spacing w:before="240" w:after="240"/>
        <w:ind w:left="360"/>
        <w:rPr>
          <w:b/>
        </w:rPr>
      </w:pPr>
      <w:r>
        <w:rPr>
          <w:b/>
          <w:rtl w:val="0"/>
        </w:rPr>
        <w:t>5. Text Fields for User Input:</w:t>
      </w:r>
    </w:p>
    <w:p w14:paraId="00000016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Name input field.</w:t>
      </w:r>
    </w:p>
    <w:p w14:paraId="00000017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Phone number input field.</w:t>
      </w:r>
    </w:p>
    <w:p w14:paraId="00000018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Password input field with visibility toggle icon.</w:t>
      </w:r>
    </w:p>
    <w:p w14:paraId="00000019">
      <w:pPr>
        <w:spacing w:before="240" w:after="240"/>
        <w:ind w:left="360"/>
        <w:rPr>
          <w:b/>
        </w:rPr>
      </w:pPr>
      <w:r>
        <w:rPr>
          <w:b/>
          <w:rtl w:val="0"/>
        </w:rPr>
        <w:t>6. Signup Button:</w:t>
      </w:r>
    </w:p>
    <w:p w14:paraId="0000001A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Elevated button with "Sign Up" text.</w:t>
      </w:r>
    </w:p>
    <w:p w14:paraId="0000001B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Full-width button with specified height.</w:t>
      </w:r>
    </w:p>
    <w:p w14:paraId="0000001C">
      <w:pPr>
        <w:spacing w:before="240" w:after="240"/>
        <w:ind w:left="360"/>
        <w:rPr>
          <w:b/>
        </w:rPr>
      </w:pPr>
      <w:r>
        <w:rPr>
          <w:b/>
          <w:rtl w:val="0"/>
        </w:rPr>
        <w:t>7. Social Media Login Buttons:</w:t>
      </w:r>
    </w:p>
    <w:p w14:paraId="0000001D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>Icon buttons for Facebook, Google, and Apple.</w:t>
      </w:r>
    </w:p>
    <w:p w14:paraId="0000001E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>Centred horizontally in a row.</w:t>
      </w:r>
    </w:p>
    <w:p w14:paraId="0000001F">
      <w:pPr>
        <w:spacing w:before="240" w:after="240"/>
        <w:ind w:left="360"/>
        <w:rPr>
          <w:b/>
        </w:rPr>
      </w:pPr>
      <w:r>
        <w:rPr>
          <w:b/>
          <w:rtl w:val="0"/>
        </w:rPr>
        <w:t>8. Prompt to Log In:</w:t>
      </w:r>
    </w:p>
    <w:p w14:paraId="00000020">
      <w:pPr>
        <w:numPr>
          <w:ilvl w:val="0"/>
          <w:numId w:val="5"/>
        </w:numPr>
        <w:spacing w:before="240" w:after="240"/>
        <w:ind w:left="720" w:hanging="360"/>
      </w:pPr>
      <w:r>
        <w:rPr>
          <w:rtl w:val="0"/>
        </w:rPr>
        <w:t>Text prompting users to log in if they already have an account.</w:t>
      </w:r>
    </w:p>
    <w:p w14:paraId="00000021">
      <w:pPr>
        <w:spacing w:before="240" w:after="240"/>
        <w:ind w:left="360"/>
        <w:rPr>
          <w:b/>
        </w:rPr>
      </w:pPr>
      <w:r>
        <w:rPr>
          <w:b/>
          <w:rtl w:val="0"/>
        </w:rPr>
        <w:t>9. Layout Structure:</w:t>
      </w:r>
    </w:p>
    <w:p w14:paraId="00000022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 xml:space="preserve">Uses </w:t>
      </w:r>
      <w:r>
        <w:rPr>
          <w:rFonts w:ascii="Roboto Mono" w:hAnsi="Roboto Mono" w:eastAsia="Roboto Mono" w:cs="Roboto Mono"/>
          <w:color w:val="188038"/>
          <w:rtl w:val="0"/>
        </w:rPr>
        <w:t>Column</w:t>
      </w:r>
      <w:r>
        <w:rPr>
          <w:rtl w:val="0"/>
        </w:rPr>
        <w:t xml:space="preserve"> for vertical arrangement of widgets.</w:t>
      </w:r>
    </w:p>
    <w:p w14:paraId="00000023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 xml:space="preserve">Uses </w:t>
      </w:r>
      <w:r>
        <w:rPr>
          <w:rFonts w:ascii="Roboto Mono" w:hAnsi="Roboto Mono" w:eastAsia="Roboto Mono" w:cs="Roboto Mono"/>
          <w:color w:val="188038"/>
          <w:rtl w:val="0"/>
        </w:rPr>
        <w:t>Row</w:t>
      </w:r>
      <w:r>
        <w:rPr>
          <w:rtl w:val="0"/>
        </w:rPr>
        <w:t xml:space="preserve"> for horizontal arrangement of social media login buttons.</w:t>
      </w:r>
    </w:p>
    <w:p w14:paraId="00000024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Fonts w:ascii="Roboto Mono" w:hAnsi="Roboto Mono" w:eastAsia="Roboto Mono" w:cs="Roboto Mono"/>
          <w:color w:val="188038"/>
          <w:rtl w:val="0"/>
        </w:rPr>
        <w:t>SingleChildScrollView</w:t>
      </w:r>
      <w:r>
        <w:rPr>
          <w:rtl w:val="0"/>
        </w:rPr>
        <w:t xml:space="preserve"> for making content scrollable.</w:t>
      </w:r>
    </w:p>
    <w:p w14:paraId="00000025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rFonts w:ascii="Roboto Mono" w:hAnsi="Roboto Mono" w:eastAsia="Roboto Mono" w:cs="Roboto Mono"/>
          <w:color w:val="188038"/>
          <w:rtl w:val="0"/>
        </w:rPr>
        <w:t>Padding</w:t>
      </w:r>
      <w:r>
        <w:rPr>
          <w:rtl w:val="0"/>
        </w:rPr>
        <w:t xml:space="preserve"> for spacing around the main content.</w:t>
      </w:r>
    </w:p>
    <w:p w14:paraId="00000026">
      <w:pPr>
        <w:spacing w:before="240" w:after="240"/>
        <w:ind w:left="360"/>
      </w:pPr>
    </w:p>
    <w:p w14:paraId="00000027">
      <w:pPr>
        <w:spacing w:before="240" w:after="240"/>
        <w:ind w:left="0" w:firstLine="0"/>
      </w:pPr>
    </w:p>
    <w:p w14:paraId="00000028">
      <w:pPr>
        <w:pStyle w:val="2"/>
        <w:spacing w:before="240" w:after="240"/>
        <w:rPr>
          <w:b/>
          <w:sz w:val="46"/>
          <w:szCs w:val="46"/>
        </w:rPr>
      </w:pPr>
      <w:bookmarkStart w:id="3" w:name="_uj2ax8eneipr" w:colFirst="0" w:colLast="0"/>
      <w:bookmarkEnd w:id="3"/>
      <w:r>
        <w:rPr>
          <w:b/>
          <w:sz w:val="46"/>
          <w:szCs w:val="46"/>
          <w:rtl w:val="0"/>
        </w:rPr>
        <w:t>You Will Achieve</w:t>
      </w:r>
    </w:p>
    <w:p w14:paraId="00000029"/>
    <w:p w14:paraId="0000002A">
      <w:pPr>
        <w:spacing w:before="240" w:after="240"/>
      </w:pPr>
      <w:r>
        <w:rPr>
          <w:rtl w:val="0"/>
        </w:rPr>
        <w:t>This Flutter code achieves the creation of a signup screen for a mobile application. Here's a breakdown of its key features:</w:t>
      </w:r>
    </w:p>
    <w:p w14:paraId="0000002B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Scaffold and Styling</w:t>
      </w:r>
      <w:r>
        <w:rPr>
          <w:rtl w:val="0"/>
        </w:rPr>
        <w:t>:</w:t>
      </w:r>
    </w:p>
    <w:p w14:paraId="0000002C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Uses </w:t>
      </w:r>
      <w:r>
        <w:rPr>
          <w:rFonts w:ascii="Roboto Mono" w:hAnsi="Roboto Mono" w:eastAsia="Roboto Mono" w:cs="Roboto Mono"/>
          <w:color w:val="188038"/>
          <w:rtl w:val="0"/>
        </w:rPr>
        <w:t>Scaffold</w:t>
      </w:r>
      <w:r>
        <w:rPr>
          <w:rtl w:val="0"/>
        </w:rPr>
        <w:t xml:space="preserve"> to create the basic visual structure of the screen.</w:t>
      </w:r>
    </w:p>
    <w:p w14:paraId="0000002D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The background colour is set to white.</w:t>
      </w:r>
    </w:p>
    <w:p w14:paraId="0000002E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SingleChildScrollView</w:t>
      </w:r>
      <w:r>
        <w:rPr>
          <w:rtl w:val="0"/>
        </w:rPr>
        <w:t>:</w:t>
      </w:r>
    </w:p>
    <w:p w14:paraId="0000002F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Ensures that the screen is scrollable, which is helpful when the keyboard appears or if the content overflows.</w:t>
      </w:r>
    </w:p>
    <w:p w14:paraId="00000030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Padding and Column</w:t>
      </w:r>
      <w:r>
        <w:rPr>
          <w:rtl w:val="0"/>
        </w:rPr>
        <w:t>:</w:t>
      </w:r>
    </w:p>
    <w:p w14:paraId="00000031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Uses </w:t>
      </w:r>
      <w:r>
        <w:rPr>
          <w:rFonts w:ascii="Roboto Mono" w:hAnsi="Roboto Mono" w:eastAsia="Roboto Mono" w:cs="Roboto Mono"/>
          <w:color w:val="188038"/>
          <w:rtl w:val="0"/>
        </w:rPr>
        <w:t>Padding</w:t>
      </w:r>
      <w:r>
        <w:rPr>
          <w:rtl w:val="0"/>
        </w:rPr>
        <w:t xml:space="preserve"> to add horizontal and vertical padding around the content.</w:t>
      </w:r>
    </w:p>
    <w:p w14:paraId="00000032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Uses </w:t>
      </w:r>
      <w:r>
        <w:rPr>
          <w:rFonts w:ascii="Roboto Mono" w:hAnsi="Roboto Mono" w:eastAsia="Roboto Mono" w:cs="Roboto Mono"/>
          <w:color w:val="188038"/>
          <w:rtl w:val="0"/>
        </w:rPr>
        <w:t>Column</w:t>
      </w:r>
      <w:r>
        <w:rPr>
          <w:rtl w:val="0"/>
        </w:rPr>
        <w:t xml:space="preserve"> to arrange widgets vertically.</w:t>
      </w:r>
    </w:p>
    <w:p w14:paraId="00000033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Logo and Image</w:t>
      </w:r>
      <w:r>
        <w:rPr>
          <w:rtl w:val="0"/>
        </w:rPr>
        <w:t>:</w:t>
      </w:r>
    </w:p>
    <w:p w14:paraId="00000034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Centres an image at the top of the screen, which could be a logo or an illustration related to sign-up.</w:t>
      </w:r>
    </w:p>
    <w:p w14:paraId="00000035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Text Widgets</w:t>
      </w:r>
      <w:r>
        <w:rPr>
          <w:rtl w:val="0"/>
        </w:rPr>
        <w:t>:</w:t>
      </w:r>
    </w:p>
    <w:p w14:paraId="00000036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Displays a header ("Create Your Account") and a subheader ("Create an account so you can manage your personal finances.").</w:t>
      </w:r>
    </w:p>
    <w:p w14:paraId="00000037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Input Fields</w:t>
      </w:r>
      <w:r>
        <w:rPr>
          <w:rtl w:val="0"/>
        </w:rPr>
        <w:t>:</w:t>
      </w:r>
    </w:p>
    <w:p w14:paraId="00000038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Three </w:t>
      </w:r>
      <w:r>
        <w:rPr>
          <w:rFonts w:ascii="Roboto Mono" w:hAnsi="Roboto Mono" w:eastAsia="Roboto Mono" w:cs="Roboto Mono"/>
          <w:color w:val="188038"/>
          <w:rtl w:val="0"/>
        </w:rPr>
        <w:t>TextField</w:t>
      </w:r>
      <w:r>
        <w:rPr>
          <w:rtl w:val="0"/>
        </w:rPr>
        <w:t xml:space="preserve"> widgets for user input: name, phone number, and password.</w:t>
      </w:r>
    </w:p>
    <w:p w14:paraId="00000039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The password field uses </w:t>
      </w:r>
      <w:r>
        <w:rPr>
          <w:rFonts w:ascii="Roboto Mono" w:hAnsi="Roboto Mono" w:eastAsia="Roboto Mono" w:cs="Roboto Mono"/>
          <w:color w:val="188038"/>
          <w:rtl w:val="0"/>
        </w:rPr>
        <w:t>obscureText</w:t>
      </w:r>
      <w:r>
        <w:rPr>
          <w:rtl w:val="0"/>
        </w:rPr>
        <w:t xml:space="preserve"> to hide the text input.</w:t>
      </w:r>
    </w:p>
    <w:p w14:paraId="0000003A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Sign Up Button</w:t>
      </w:r>
      <w:r>
        <w:rPr>
          <w:rtl w:val="0"/>
        </w:rPr>
        <w:t>:</w:t>
      </w:r>
    </w:p>
    <w:p w14:paraId="0000003B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A centred </w:t>
      </w:r>
      <w:r>
        <w:rPr>
          <w:rFonts w:ascii="Roboto Mono" w:hAnsi="Roboto Mono" w:eastAsia="Roboto Mono" w:cs="Roboto Mono"/>
          <w:color w:val="188038"/>
          <w:rtl w:val="0"/>
        </w:rPr>
        <w:t>ElevatedButton</w:t>
      </w:r>
      <w:r>
        <w:rPr>
          <w:rtl w:val="0"/>
        </w:rPr>
        <w:t xml:space="preserve"> for submitting the signup form.</w:t>
      </w:r>
    </w:p>
    <w:p w14:paraId="0000003C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Social Media Signup Options</w:t>
      </w:r>
      <w:r>
        <w:rPr>
          <w:rtl w:val="0"/>
        </w:rPr>
        <w:t>:</w:t>
      </w:r>
    </w:p>
    <w:p w14:paraId="0000003D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Displays a text ("Sign Up With") followed by three </w:t>
      </w:r>
      <w:r>
        <w:rPr>
          <w:rFonts w:ascii="Roboto Mono" w:hAnsi="Roboto Mono" w:eastAsia="Roboto Mono" w:cs="Roboto Mono"/>
          <w:color w:val="188038"/>
          <w:rtl w:val="0"/>
        </w:rPr>
        <w:t>IconButton</w:t>
      </w:r>
      <w:r>
        <w:rPr>
          <w:rtl w:val="0"/>
        </w:rPr>
        <w:t xml:space="preserve"> widgets for Facebook, Google, and Apple sign-up options.</w:t>
      </w:r>
    </w:p>
    <w:p w14:paraId="0000003E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Login Redirect</w:t>
      </w:r>
      <w:r>
        <w:rPr>
          <w:rtl w:val="0"/>
        </w:rPr>
        <w:t>:</w:t>
      </w:r>
    </w:p>
    <w:p w14:paraId="0000003F">
      <w:pPr>
        <w:numPr>
          <w:ilvl w:val="1"/>
          <w:numId w:val="7"/>
        </w:numPr>
        <w:spacing w:before="0" w:beforeAutospacing="0" w:after="240"/>
        <w:ind w:left="1440" w:hanging="360"/>
      </w:pPr>
      <w:r>
        <w:rPr>
          <w:rtl w:val="0"/>
        </w:rPr>
        <w:t>Text at the bottom to redirect users who already have an account to the login page.</w:t>
      </w:r>
    </w:p>
    <w:p w14:paraId="00000040">
      <w:pPr>
        <w:spacing w:before="240" w:after="240"/>
      </w:pPr>
    </w:p>
    <w:p w14:paraId="00000041"/>
    <w:p w14:paraId="00000042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4" w:name="_cbygbs13z12u" w:colFirst="0" w:colLast="0"/>
      <w:bookmarkEnd w:id="4"/>
      <w:r>
        <w:rPr>
          <w:b/>
          <w:sz w:val="46"/>
          <w:szCs w:val="46"/>
          <w:rtl w:val="0"/>
        </w:rPr>
        <w:t>Screenshots</w:t>
      </w:r>
    </w:p>
    <w:p w14:paraId="00000043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5" w:name="_lwq3lxhs2g0j" w:colFirst="0" w:colLast="0"/>
      <w:bookmarkEnd w:id="5"/>
      <w:r>
        <w:rPr>
          <w:b/>
          <w:sz w:val="34"/>
          <w:szCs w:val="34"/>
          <w:rtl w:val="0"/>
        </w:rPr>
        <w:t>Expected Output</w:t>
      </w:r>
    </w:p>
    <w:p w14:paraId="00000044">
      <w:pPr>
        <w:spacing w:before="240" w:after="240"/>
      </w:pPr>
      <w:r>
        <w:rPr>
          <w:rtl w:val="0"/>
        </w:rPr>
        <w:t xml:space="preserve">                   </w:t>
      </w:r>
      <w:r>
        <w:drawing>
          <wp:inline distT="114300" distB="114300" distL="114300" distR="114300">
            <wp:extent cx="2185670" cy="4259580"/>
            <wp:effectExtent l="12700" t="12700" r="2667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 t="6134" b="6134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25987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0000045">
      <w:pPr>
        <w:spacing w:before="240" w:after="240"/>
      </w:pPr>
      <w:r>
        <w:rPr>
          <w:rtl w:val="0"/>
        </w:rPr>
        <w:t xml:space="preserve"> </w:t>
      </w:r>
    </w:p>
    <w:p w14:paraId="00000046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6" w:name="_k03ass23jtrl" w:colFirst="0" w:colLast="0"/>
      <w:bookmarkEnd w:id="6"/>
      <w:r>
        <w:rPr>
          <w:b/>
          <w:sz w:val="46"/>
          <w:szCs w:val="46"/>
          <w:rtl w:val="0"/>
        </w:rPr>
        <w:t>How to submit your Exercise</w:t>
      </w:r>
    </w:p>
    <w:p w14:paraId="00000047">
      <w:pPr>
        <w:spacing w:before="240" w:after="240"/>
      </w:pPr>
      <w:r>
        <w:rPr>
          <w:rtl w:val="0"/>
        </w:rPr>
        <w:t>Push your project back to the same git branch using command:</w:t>
      </w:r>
    </w:p>
    <w:p w14:paraId="00000048">
      <w:pPr>
        <w:spacing w:before="240" w:after="240"/>
      </w:pPr>
      <w:r>
        <w:rPr>
          <w:rtl w:val="0"/>
        </w:rPr>
        <w:t>&lt;command name&gt;</w:t>
      </w:r>
    </w:p>
    <w:p w14:paraId="00000049">
      <w:pPr>
        <w:spacing w:before="240" w:after="240"/>
      </w:pPr>
      <w:r>
        <w:rPr>
          <w:rtl w:val="0"/>
        </w:rPr>
        <w:t xml:space="preserve"> </w:t>
      </w:r>
    </w:p>
    <w:p w14:paraId="0000004A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7" w:name="_4mr94flr0u9" w:colFirst="0" w:colLast="0"/>
      <w:bookmarkEnd w:id="7"/>
      <w:r>
        <w:rPr>
          <w:b/>
          <w:sz w:val="46"/>
          <w:szCs w:val="46"/>
          <w:rtl w:val="0"/>
        </w:rPr>
        <w:t>Happy Coding!</w:t>
      </w:r>
    </w:p>
    <w:p w14:paraId="0000004B">
      <w:pPr>
        <w:spacing w:before="240" w:after="240"/>
      </w:pPr>
      <w:r>
        <w:rPr>
          <w:rtl w:val="0"/>
        </w:rPr>
        <w:t xml:space="preserve"> </w:t>
      </w:r>
    </w:p>
    <w:p w14:paraId="0000004C"/>
    <w:p w14:paraId="0000004D"/>
    <w:p w14:paraId="0000004E"/>
    <w:p w14:paraId="0000004F"/>
    <w:p w14:paraId="00000050"/>
    <w:p w14:paraId="00000051"/>
    <w:sectPr>
      <w:foot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B35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67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2025-06-11T04:37:52Z</dcterms:created>
  <dc:creator>HP</dc:creator>
  <cp:lastModifiedBy>sivani sivanandhan</cp:lastModifiedBy>
  <dcterms:modified xsi:type="dcterms:W3CDTF">2025-06-11T07:29:56Z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410A7F6523464E1DBA8F3D8277D40CE8_12</vt:lpwstr>
  </property>
</Properties>
</file>