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03FE5" w14:textId="1F3D9D64" w:rsidR="009D40D9" w:rsidRPr="00E86B68" w:rsidRDefault="009D40D9" w:rsidP="00E86B68">
      <w:pPr>
        <w:spacing w:line="480" w:lineRule="auto"/>
        <w:jc w:val="both"/>
        <w:rPr>
          <w:rFonts w:ascii="Arial" w:eastAsia="Times New Roman" w:hAnsi="Arial" w:cs="Arial"/>
          <w:b/>
          <w:color w:val="000000" w:themeColor="text1"/>
          <w:sz w:val="24"/>
          <w:szCs w:val="24"/>
        </w:rPr>
      </w:pPr>
      <w:r w:rsidRPr="00E86B68">
        <w:rPr>
          <w:rFonts w:ascii="Arial" w:eastAsia="Times New Roman" w:hAnsi="Arial" w:cs="Arial"/>
          <w:b/>
          <w:color w:val="000000" w:themeColor="text1"/>
          <w:sz w:val="24"/>
          <w:szCs w:val="24"/>
        </w:rPr>
        <w:t>Figure legends</w:t>
      </w:r>
    </w:p>
    <w:p w14:paraId="32CB9C92" w14:textId="448E8D2B" w:rsidR="009D40D9" w:rsidRPr="00E86B68" w:rsidRDefault="009D40D9" w:rsidP="00E86B68">
      <w:pPr>
        <w:spacing w:line="480" w:lineRule="auto"/>
        <w:jc w:val="both"/>
        <w:rPr>
          <w:rFonts w:ascii="Arial" w:eastAsia="Times New Roman" w:hAnsi="Arial" w:cs="Arial"/>
          <w:color w:val="000000" w:themeColor="text1"/>
          <w:sz w:val="24"/>
          <w:szCs w:val="24"/>
        </w:rPr>
      </w:pPr>
      <w:r w:rsidRPr="00E86B68">
        <w:rPr>
          <w:rFonts w:ascii="Arial" w:eastAsia="Times New Roman" w:hAnsi="Arial" w:cs="Arial"/>
          <w:b/>
          <w:bCs/>
          <w:color w:val="000000" w:themeColor="text1"/>
          <w:sz w:val="24"/>
          <w:szCs w:val="24"/>
        </w:rPr>
        <w:t>Figure 1.</w:t>
      </w:r>
      <w:r w:rsidRPr="00E86B68">
        <w:rPr>
          <w:rFonts w:ascii="Arial" w:eastAsia="Times New Roman" w:hAnsi="Arial" w:cs="Arial"/>
          <w:b/>
          <w:color w:val="000000" w:themeColor="text1"/>
          <w:sz w:val="24"/>
          <w:szCs w:val="24"/>
        </w:rPr>
        <w:t xml:space="preserve"> A recently developed semi-quantitative score system for acute lung injury is suited to generate ground truth </w:t>
      </w:r>
      <w:r w:rsidR="4267BCB5" w:rsidRPr="3A43AFF9">
        <w:rPr>
          <w:rFonts w:ascii="Arial" w:eastAsia="Times New Roman" w:hAnsi="Arial" w:cs="Arial"/>
          <w:b/>
          <w:bCs/>
          <w:color w:val="000000" w:themeColor="text1"/>
          <w:sz w:val="24"/>
          <w:szCs w:val="24"/>
        </w:rPr>
        <w:t>labels</w:t>
      </w:r>
      <w:r w:rsidRPr="3A43AFF9">
        <w:rPr>
          <w:rFonts w:ascii="Arial" w:eastAsia="Times New Roman" w:hAnsi="Arial" w:cs="Arial"/>
          <w:b/>
          <w:bCs/>
          <w:color w:val="000000" w:themeColor="text1"/>
          <w:sz w:val="24"/>
          <w:szCs w:val="24"/>
        </w:rPr>
        <w:t xml:space="preserve"> </w:t>
      </w:r>
      <w:r w:rsidRPr="00E86B68">
        <w:rPr>
          <w:rFonts w:ascii="Arial" w:eastAsia="Times New Roman" w:hAnsi="Arial" w:cs="Arial"/>
          <w:b/>
          <w:color w:val="000000" w:themeColor="text1"/>
          <w:sz w:val="24"/>
          <w:szCs w:val="24"/>
        </w:rPr>
        <w:t xml:space="preserve">for training deep neural networks. </w:t>
      </w:r>
      <w:r w:rsidRPr="00867D07">
        <w:rPr>
          <w:rFonts w:ascii="Arial" w:eastAsia="Times New Roman" w:hAnsi="Arial" w:cs="Arial"/>
          <w:b/>
          <w:color w:val="000000" w:themeColor="text1"/>
          <w:sz w:val="24"/>
          <w:szCs w:val="24"/>
        </w:rPr>
        <w:t xml:space="preserve"> (A)</w:t>
      </w:r>
      <w:r w:rsidRPr="00E86B68">
        <w:rPr>
          <w:rFonts w:ascii="Arial" w:eastAsia="Times New Roman" w:hAnsi="Arial" w:cs="Arial"/>
          <w:color w:val="000000" w:themeColor="text1"/>
          <w:sz w:val="24"/>
          <w:szCs w:val="24"/>
        </w:rPr>
        <w:t xml:space="preserve"> Schematics of the manual scoring pipeline. </w:t>
      </w:r>
      <w:r w:rsidR="7174D20E" w:rsidRPr="300382BF">
        <w:rPr>
          <w:rFonts w:ascii="Arial" w:eastAsia="Times New Roman" w:hAnsi="Arial" w:cs="Arial"/>
          <w:color w:val="000000" w:themeColor="text1"/>
          <w:sz w:val="24"/>
          <w:szCs w:val="24"/>
        </w:rPr>
        <w:t>The lettering signifying the original (A), validation (B) and Matute-Bello (C) cohorts is used throughout the other figure panels</w:t>
      </w:r>
      <w:r w:rsidR="1AEA30FC" w:rsidRPr="300382BF">
        <w:rPr>
          <w:rFonts w:ascii="Arial" w:eastAsia="Times New Roman" w:hAnsi="Arial" w:cs="Arial"/>
          <w:color w:val="000000" w:themeColor="text1"/>
          <w:sz w:val="24"/>
          <w:szCs w:val="24"/>
        </w:rPr>
        <w:t xml:space="preserve"> </w:t>
      </w:r>
      <w:r w:rsidR="1AEA30FC" w:rsidRPr="00867D07">
        <w:rPr>
          <w:rFonts w:ascii="Arial" w:eastAsia="Times New Roman" w:hAnsi="Arial" w:cs="Arial"/>
          <w:b/>
          <w:bCs/>
          <w:color w:val="000000" w:themeColor="text1"/>
          <w:sz w:val="24"/>
          <w:szCs w:val="24"/>
        </w:rPr>
        <w:t>(B)</w:t>
      </w:r>
      <w:r w:rsidR="1AEA30FC" w:rsidRPr="300382BF">
        <w:rPr>
          <w:rFonts w:ascii="Arial" w:eastAsia="Times New Roman" w:hAnsi="Arial" w:cs="Arial"/>
          <w:color w:val="000000" w:themeColor="text1"/>
          <w:sz w:val="24"/>
          <w:szCs w:val="24"/>
        </w:rPr>
        <w:t xml:space="preserve"> Heatmap of </w:t>
      </w:r>
      <w:r w:rsidR="663AA3FE" w:rsidRPr="300382BF">
        <w:rPr>
          <w:rFonts w:ascii="Arial" w:eastAsia="Times New Roman" w:hAnsi="Arial" w:cs="Arial"/>
          <w:color w:val="000000" w:themeColor="text1"/>
          <w:sz w:val="24"/>
          <w:szCs w:val="24"/>
        </w:rPr>
        <w:t xml:space="preserve">median </w:t>
      </w:r>
      <w:r w:rsidR="1AEA30FC" w:rsidRPr="300382BF">
        <w:rPr>
          <w:rFonts w:ascii="Arial" w:eastAsia="Times New Roman" w:hAnsi="Arial" w:cs="Arial"/>
          <w:color w:val="000000" w:themeColor="text1"/>
          <w:sz w:val="24"/>
          <w:szCs w:val="24"/>
        </w:rPr>
        <w:t xml:space="preserve">total score per slide for the selected cohorts. </w:t>
      </w:r>
      <w:commentRangeStart w:id="0"/>
      <w:commentRangeStart w:id="1"/>
      <w:r w:rsidRPr="00E86B68">
        <w:rPr>
          <w:rFonts w:ascii="Arial" w:eastAsia="Times New Roman" w:hAnsi="Arial" w:cs="Arial"/>
          <w:color w:val="000000" w:themeColor="text1"/>
          <w:sz w:val="24"/>
          <w:szCs w:val="24"/>
        </w:rPr>
        <w:t>Scores</w:t>
      </w:r>
      <w:commentRangeEnd w:id="0"/>
      <w:r>
        <w:rPr>
          <w:rStyle w:val="CommentReference"/>
        </w:rPr>
        <w:commentReference w:id="0"/>
      </w:r>
      <w:commentRangeEnd w:id="1"/>
      <w:r w:rsidR="00867D07">
        <w:rPr>
          <w:rStyle w:val="CommentReference"/>
        </w:rPr>
        <w:commentReference w:id="1"/>
      </w:r>
      <w:r w:rsidRPr="00E86B68">
        <w:rPr>
          <w:rFonts w:ascii="Arial" w:eastAsia="Times New Roman" w:hAnsi="Arial" w:cs="Arial"/>
          <w:color w:val="000000" w:themeColor="text1"/>
          <w:sz w:val="24"/>
          <w:szCs w:val="24"/>
        </w:rPr>
        <w:t xml:space="preserve"> were normalized to lie in a range of 0-100</w:t>
      </w:r>
      <w:r w:rsidR="513EBAE4" w:rsidRPr="300382BF">
        <w:rPr>
          <w:rFonts w:ascii="Arial" w:eastAsia="Times New Roman" w:hAnsi="Arial" w:cs="Arial"/>
          <w:color w:val="000000" w:themeColor="text1"/>
          <w:sz w:val="24"/>
          <w:szCs w:val="24"/>
        </w:rPr>
        <w:t xml:space="preserve"> for this and the following figure panels</w:t>
      </w:r>
      <w:r w:rsidR="1AEA30FC" w:rsidRPr="300382BF">
        <w:rPr>
          <w:rFonts w:ascii="Arial" w:eastAsia="Times New Roman" w:hAnsi="Arial" w:cs="Arial"/>
          <w:color w:val="000000" w:themeColor="text1"/>
          <w:sz w:val="24"/>
          <w:szCs w:val="24"/>
        </w:rPr>
        <w:t>.</w:t>
      </w:r>
      <w:r w:rsidRPr="00E86B68">
        <w:rPr>
          <w:rFonts w:ascii="Arial" w:eastAsia="Times New Roman" w:hAnsi="Arial" w:cs="Arial"/>
          <w:color w:val="000000" w:themeColor="text1"/>
          <w:sz w:val="24"/>
          <w:szCs w:val="24"/>
        </w:rPr>
        <w:t xml:space="preserve"> </w:t>
      </w:r>
      <w:r w:rsidRPr="00867D07">
        <w:rPr>
          <w:rFonts w:ascii="Arial" w:eastAsia="Times New Roman" w:hAnsi="Arial" w:cs="Arial"/>
          <w:b/>
          <w:color w:val="000000" w:themeColor="text1"/>
          <w:sz w:val="24"/>
          <w:szCs w:val="24"/>
        </w:rPr>
        <w:t>(C)</w:t>
      </w:r>
      <w:r w:rsidRPr="00E86B68">
        <w:rPr>
          <w:rFonts w:ascii="Arial" w:eastAsia="Times New Roman" w:hAnsi="Arial" w:cs="Arial"/>
          <w:color w:val="000000" w:themeColor="text1"/>
          <w:sz w:val="24"/>
          <w:szCs w:val="24"/>
        </w:rPr>
        <w:t xml:space="preserve"> Violin plot comparing the </w:t>
      </w:r>
      <w:r w:rsidR="716932C3" w:rsidRPr="300382BF">
        <w:rPr>
          <w:rFonts w:ascii="Arial" w:eastAsia="Times New Roman" w:hAnsi="Arial" w:cs="Arial"/>
          <w:color w:val="000000" w:themeColor="text1"/>
          <w:sz w:val="24"/>
          <w:szCs w:val="24"/>
        </w:rPr>
        <w:t>distributions</w:t>
      </w:r>
      <w:r w:rsidRPr="00E86B68">
        <w:rPr>
          <w:rFonts w:ascii="Arial" w:eastAsia="Times New Roman" w:hAnsi="Arial" w:cs="Arial"/>
          <w:color w:val="000000" w:themeColor="text1"/>
          <w:sz w:val="24"/>
          <w:szCs w:val="24"/>
        </w:rPr>
        <w:t xml:space="preserve"> of the normalized </w:t>
      </w:r>
      <w:r w:rsidR="58A5FA11" w:rsidRPr="300382BF">
        <w:rPr>
          <w:rFonts w:ascii="Arial" w:eastAsia="Times New Roman" w:hAnsi="Arial" w:cs="Arial"/>
          <w:color w:val="000000" w:themeColor="text1"/>
          <w:sz w:val="24"/>
          <w:szCs w:val="24"/>
        </w:rPr>
        <w:t xml:space="preserve">median </w:t>
      </w:r>
      <w:r w:rsidRPr="00E86B68">
        <w:rPr>
          <w:rFonts w:ascii="Arial" w:eastAsia="Times New Roman" w:hAnsi="Arial" w:cs="Arial"/>
          <w:color w:val="000000" w:themeColor="text1"/>
          <w:sz w:val="24"/>
          <w:szCs w:val="24"/>
        </w:rPr>
        <w:t xml:space="preserve">total </w:t>
      </w:r>
      <w:r w:rsidR="1AEA30FC" w:rsidRPr="300382BF">
        <w:rPr>
          <w:rFonts w:ascii="Arial" w:eastAsia="Times New Roman" w:hAnsi="Arial" w:cs="Arial"/>
          <w:color w:val="000000" w:themeColor="text1"/>
          <w:sz w:val="24"/>
          <w:szCs w:val="24"/>
        </w:rPr>
        <w:t>score</w:t>
      </w:r>
      <w:r w:rsidR="66BE7DC1" w:rsidRPr="300382BF">
        <w:rPr>
          <w:rFonts w:ascii="Arial" w:eastAsia="Times New Roman" w:hAnsi="Arial" w:cs="Arial"/>
          <w:color w:val="000000" w:themeColor="text1"/>
          <w:sz w:val="24"/>
          <w:szCs w:val="24"/>
        </w:rPr>
        <w:t>s</w:t>
      </w:r>
      <w:r w:rsidRPr="00E86B68">
        <w:rPr>
          <w:rFonts w:ascii="Arial" w:eastAsia="Times New Roman" w:hAnsi="Arial" w:cs="Arial"/>
          <w:color w:val="000000" w:themeColor="text1"/>
          <w:sz w:val="24"/>
          <w:szCs w:val="24"/>
        </w:rPr>
        <w:t xml:space="preserve"> </w:t>
      </w:r>
      <w:r w:rsidR="0578B7DD" w:rsidRPr="300382BF">
        <w:rPr>
          <w:rFonts w:ascii="Arial" w:eastAsia="Times New Roman" w:hAnsi="Arial" w:cs="Arial"/>
          <w:color w:val="000000" w:themeColor="text1"/>
          <w:sz w:val="24"/>
          <w:szCs w:val="24"/>
        </w:rPr>
        <w:t>from</w:t>
      </w:r>
      <w:r w:rsidRPr="00E86B68">
        <w:rPr>
          <w:rFonts w:ascii="Arial" w:eastAsia="Times New Roman" w:hAnsi="Arial" w:cs="Arial"/>
          <w:color w:val="000000" w:themeColor="text1"/>
          <w:sz w:val="24"/>
          <w:szCs w:val="24"/>
        </w:rPr>
        <w:t xml:space="preserve"> the </w:t>
      </w:r>
      <w:r w:rsidR="2F250DCB" w:rsidRPr="300382BF">
        <w:rPr>
          <w:rFonts w:ascii="Arial" w:eastAsia="Times New Roman" w:hAnsi="Arial" w:cs="Arial"/>
          <w:color w:val="000000" w:themeColor="text1"/>
          <w:sz w:val="24"/>
          <w:szCs w:val="24"/>
        </w:rPr>
        <w:t>three</w:t>
      </w:r>
      <w:r w:rsidRPr="00E86B68">
        <w:rPr>
          <w:rFonts w:ascii="Arial" w:eastAsia="Times New Roman" w:hAnsi="Arial" w:cs="Arial"/>
          <w:color w:val="000000" w:themeColor="text1"/>
          <w:sz w:val="24"/>
          <w:szCs w:val="24"/>
        </w:rPr>
        <w:t xml:space="preserve"> cohorts. </w:t>
      </w:r>
      <w:r w:rsidRPr="00867D07">
        <w:rPr>
          <w:rFonts w:ascii="Arial" w:eastAsia="Times New Roman" w:hAnsi="Arial" w:cs="Arial"/>
          <w:b/>
          <w:color w:val="000000" w:themeColor="text1"/>
          <w:sz w:val="24"/>
          <w:szCs w:val="24"/>
        </w:rPr>
        <w:t>(D)</w:t>
      </w:r>
      <w:r w:rsidRPr="00E86B68">
        <w:rPr>
          <w:rFonts w:ascii="Arial" w:eastAsia="Times New Roman" w:hAnsi="Arial" w:cs="Arial"/>
          <w:color w:val="000000" w:themeColor="text1"/>
          <w:sz w:val="24"/>
          <w:szCs w:val="24"/>
        </w:rPr>
        <w:t xml:space="preserve"> Scatter plot comparing the </w:t>
      </w:r>
      <w:r w:rsidR="073981F2" w:rsidRPr="300382BF">
        <w:rPr>
          <w:rFonts w:ascii="Arial" w:eastAsia="Times New Roman" w:hAnsi="Arial" w:cs="Arial"/>
          <w:color w:val="000000" w:themeColor="text1"/>
          <w:sz w:val="24"/>
          <w:szCs w:val="24"/>
        </w:rPr>
        <w:t xml:space="preserve">normalized </w:t>
      </w:r>
      <w:r w:rsidR="45047F69" w:rsidRPr="300382BF">
        <w:rPr>
          <w:rFonts w:ascii="Arial" w:eastAsia="Times New Roman" w:hAnsi="Arial" w:cs="Arial"/>
          <w:color w:val="000000" w:themeColor="text1"/>
          <w:sz w:val="24"/>
          <w:szCs w:val="24"/>
        </w:rPr>
        <w:t>median total scores of the</w:t>
      </w:r>
      <w:r w:rsidR="1AEA30FC" w:rsidRPr="300382BF">
        <w:rPr>
          <w:rFonts w:ascii="Arial" w:eastAsia="Times New Roman" w:hAnsi="Arial" w:cs="Arial"/>
          <w:color w:val="000000" w:themeColor="text1"/>
          <w:sz w:val="24"/>
          <w:szCs w:val="24"/>
        </w:rPr>
        <w:t xml:space="preserve">  </w:t>
      </w:r>
      <w:r w:rsidR="251932EE" w:rsidRPr="300382BF">
        <w:rPr>
          <w:rFonts w:ascii="Arial" w:eastAsia="Times New Roman" w:hAnsi="Arial" w:cs="Arial"/>
          <w:color w:val="000000" w:themeColor="text1"/>
          <w:sz w:val="24"/>
          <w:szCs w:val="24"/>
        </w:rPr>
        <w:t xml:space="preserve">two new </w:t>
      </w:r>
      <w:r w:rsidR="1AEA30FC" w:rsidRPr="300382BF">
        <w:rPr>
          <w:rFonts w:ascii="Arial" w:eastAsia="Times New Roman" w:hAnsi="Arial" w:cs="Arial"/>
          <w:color w:val="000000" w:themeColor="text1"/>
          <w:sz w:val="24"/>
          <w:szCs w:val="24"/>
        </w:rPr>
        <w:t>cohort</w:t>
      </w:r>
      <w:r w:rsidR="53DFBAC4" w:rsidRPr="300382BF">
        <w:rPr>
          <w:rFonts w:ascii="Arial" w:eastAsia="Times New Roman" w:hAnsi="Arial" w:cs="Arial"/>
          <w:color w:val="000000" w:themeColor="text1"/>
          <w:sz w:val="24"/>
          <w:szCs w:val="24"/>
        </w:rPr>
        <w:t>s</w:t>
      </w:r>
      <w:r w:rsidR="1AEA30FC" w:rsidRPr="300382BF">
        <w:rPr>
          <w:rFonts w:ascii="Arial" w:eastAsia="Times New Roman" w:hAnsi="Arial" w:cs="Arial"/>
          <w:color w:val="000000" w:themeColor="text1"/>
          <w:sz w:val="24"/>
          <w:szCs w:val="24"/>
        </w:rPr>
        <w:t xml:space="preserve"> </w:t>
      </w:r>
      <w:r w:rsidR="488A852A" w:rsidRPr="300382BF">
        <w:rPr>
          <w:rFonts w:ascii="Arial" w:eastAsia="Times New Roman" w:hAnsi="Arial" w:cs="Arial"/>
          <w:color w:val="000000" w:themeColor="text1"/>
          <w:sz w:val="24"/>
          <w:szCs w:val="24"/>
        </w:rPr>
        <w:t>with</w:t>
      </w:r>
      <w:r w:rsidR="1AEA30FC" w:rsidRPr="300382BF">
        <w:rPr>
          <w:rFonts w:ascii="Arial" w:eastAsia="Times New Roman" w:hAnsi="Arial" w:cs="Arial"/>
          <w:color w:val="000000" w:themeColor="text1"/>
          <w:sz w:val="24"/>
          <w:szCs w:val="24"/>
        </w:rPr>
        <w:t xml:space="preserve"> </w:t>
      </w:r>
      <w:r w:rsidR="4C11EDCE" w:rsidRPr="300382BF">
        <w:rPr>
          <w:rFonts w:ascii="Arial" w:eastAsia="Times New Roman" w:hAnsi="Arial" w:cs="Arial"/>
          <w:color w:val="000000" w:themeColor="text1"/>
          <w:sz w:val="24"/>
          <w:szCs w:val="24"/>
        </w:rPr>
        <w:t>the original</w:t>
      </w:r>
      <w:r w:rsidRPr="00E86B68">
        <w:rPr>
          <w:rFonts w:ascii="Arial" w:eastAsia="Times New Roman" w:hAnsi="Arial" w:cs="Arial"/>
          <w:color w:val="000000" w:themeColor="text1"/>
          <w:sz w:val="24"/>
          <w:szCs w:val="24"/>
        </w:rPr>
        <w:t xml:space="preserve"> Silva cohort. N refers to the number of scorers. </w:t>
      </w:r>
      <w:r w:rsidR="0C56DB30" w:rsidRPr="300382BF">
        <w:rPr>
          <w:rFonts w:ascii="Arial" w:eastAsia="Times New Roman" w:hAnsi="Arial" w:cs="Arial"/>
          <w:color w:val="000000" w:themeColor="text1"/>
          <w:sz w:val="24"/>
          <w:szCs w:val="24"/>
        </w:rPr>
        <w:t xml:space="preserve">Slope refers to the slope of the regression line. </w:t>
      </w:r>
      <w:r w:rsidRPr="00867D07">
        <w:rPr>
          <w:rFonts w:ascii="Arial" w:eastAsia="Times New Roman" w:hAnsi="Arial" w:cs="Arial"/>
          <w:b/>
          <w:color w:val="000000" w:themeColor="text1"/>
          <w:sz w:val="24"/>
          <w:szCs w:val="24"/>
        </w:rPr>
        <w:t>(E)</w:t>
      </w:r>
      <w:r w:rsidRPr="00E86B68">
        <w:rPr>
          <w:rFonts w:ascii="Arial" w:eastAsia="Times New Roman" w:hAnsi="Arial" w:cs="Arial"/>
          <w:color w:val="000000" w:themeColor="text1"/>
          <w:sz w:val="24"/>
          <w:szCs w:val="24"/>
        </w:rPr>
        <w:t xml:space="preserve"> Histogram demonstrating the distribution of the normalized </w:t>
      </w:r>
      <w:r w:rsidR="297297B9" w:rsidRPr="300382BF">
        <w:rPr>
          <w:rFonts w:ascii="Arial" w:eastAsia="Times New Roman" w:hAnsi="Arial" w:cs="Arial"/>
          <w:color w:val="000000" w:themeColor="text1"/>
          <w:sz w:val="24"/>
          <w:szCs w:val="24"/>
        </w:rPr>
        <w:t xml:space="preserve">median </w:t>
      </w:r>
      <w:r w:rsidR="1AEA30FC" w:rsidRPr="300382BF">
        <w:rPr>
          <w:rFonts w:ascii="Arial" w:eastAsia="Times New Roman" w:hAnsi="Arial" w:cs="Arial"/>
          <w:color w:val="000000" w:themeColor="text1"/>
          <w:sz w:val="24"/>
          <w:szCs w:val="24"/>
        </w:rPr>
        <w:t>total score</w:t>
      </w:r>
      <w:r w:rsidR="29B1AC4E" w:rsidRPr="300382BF">
        <w:rPr>
          <w:rFonts w:ascii="Arial" w:eastAsia="Times New Roman" w:hAnsi="Arial" w:cs="Arial"/>
          <w:color w:val="000000" w:themeColor="text1"/>
          <w:sz w:val="24"/>
          <w:szCs w:val="24"/>
        </w:rPr>
        <w:t>s</w:t>
      </w:r>
      <w:r w:rsidRPr="00E86B68">
        <w:rPr>
          <w:rFonts w:ascii="Arial" w:eastAsia="Times New Roman" w:hAnsi="Arial" w:cs="Arial"/>
          <w:color w:val="000000" w:themeColor="text1"/>
          <w:sz w:val="24"/>
          <w:szCs w:val="24"/>
        </w:rPr>
        <w:t xml:space="preserve"> of the selected cohorts. </w:t>
      </w:r>
    </w:p>
    <w:p w14:paraId="00AD8CC9" w14:textId="3A34ACFC" w:rsidR="300382BF" w:rsidRDefault="300382BF" w:rsidP="300382BF">
      <w:pPr>
        <w:spacing w:line="480" w:lineRule="auto"/>
        <w:jc w:val="both"/>
        <w:rPr>
          <w:rFonts w:ascii="Arial" w:eastAsia="Times New Roman" w:hAnsi="Arial" w:cs="Arial"/>
          <w:color w:val="000000" w:themeColor="text1"/>
          <w:sz w:val="24"/>
          <w:szCs w:val="24"/>
        </w:rPr>
      </w:pPr>
    </w:p>
    <w:p w14:paraId="2EBE566D" w14:textId="0DE3FA41" w:rsidR="003671A1" w:rsidRPr="003671A1" w:rsidRDefault="003671A1" w:rsidP="003671A1">
      <w:pPr>
        <w:spacing w:line="480" w:lineRule="auto"/>
        <w:jc w:val="both"/>
        <w:rPr>
          <w:rFonts w:ascii="Arial" w:eastAsia="Times New Roman" w:hAnsi="Arial" w:cs="Arial"/>
          <w:b/>
          <w:color w:val="000000" w:themeColor="text1"/>
          <w:sz w:val="24"/>
          <w:szCs w:val="24"/>
        </w:rPr>
      </w:pPr>
      <w:r w:rsidRPr="003671A1">
        <w:rPr>
          <w:rFonts w:ascii="Arial" w:eastAsia="Times New Roman" w:hAnsi="Arial" w:cs="Arial"/>
          <w:b/>
          <w:color w:val="000000" w:themeColor="text1"/>
          <w:sz w:val="24"/>
          <w:szCs w:val="24"/>
        </w:rPr>
        <w:t xml:space="preserve">Figure 2. Low agreement between human scorers reinforces the need </w:t>
      </w:r>
      <w:r w:rsidR="3F1C9939" w:rsidRPr="300382BF">
        <w:rPr>
          <w:rFonts w:ascii="Arial" w:eastAsia="Times New Roman" w:hAnsi="Arial" w:cs="Arial"/>
          <w:b/>
          <w:bCs/>
          <w:color w:val="000000" w:themeColor="text1"/>
          <w:sz w:val="24"/>
          <w:szCs w:val="24"/>
        </w:rPr>
        <w:t>for</w:t>
      </w:r>
      <w:r w:rsidRPr="003671A1">
        <w:rPr>
          <w:rFonts w:ascii="Arial" w:eastAsia="Times New Roman" w:hAnsi="Arial" w:cs="Arial"/>
          <w:b/>
          <w:color w:val="000000" w:themeColor="text1"/>
          <w:sz w:val="24"/>
          <w:szCs w:val="24"/>
        </w:rPr>
        <w:t xml:space="preserve"> automated histological scoring of acute lung injury</w:t>
      </w:r>
      <w:r w:rsidR="38C83E06" w:rsidRPr="300382BF">
        <w:rPr>
          <w:rFonts w:ascii="Arial" w:eastAsia="Times New Roman" w:hAnsi="Arial" w:cs="Arial"/>
          <w:b/>
          <w:bCs/>
          <w:color w:val="000000" w:themeColor="text1"/>
          <w:sz w:val="24"/>
          <w:szCs w:val="24"/>
        </w:rPr>
        <w:t xml:space="preserve"> by deep neural networks</w:t>
      </w:r>
      <w:r w:rsidRPr="003671A1">
        <w:rPr>
          <w:rFonts w:ascii="Arial" w:eastAsia="Times New Roman" w:hAnsi="Arial" w:cs="Arial"/>
          <w:b/>
          <w:color w:val="000000" w:themeColor="text1"/>
          <w:sz w:val="24"/>
          <w:szCs w:val="24"/>
        </w:rPr>
        <w:t xml:space="preserve">. </w:t>
      </w:r>
    </w:p>
    <w:p w14:paraId="570656E2" w14:textId="00E8226F" w:rsidR="003671A1" w:rsidRPr="003671A1" w:rsidRDefault="003671A1" w:rsidP="003671A1">
      <w:pPr>
        <w:spacing w:line="480" w:lineRule="auto"/>
        <w:jc w:val="both"/>
        <w:rPr>
          <w:rFonts w:ascii="Arial" w:eastAsia="Times New Roman" w:hAnsi="Arial" w:cs="Arial"/>
          <w:color w:val="000000" w:themeColor="text1"/>
          <w:sz w:val="24"/>
          <w:szCs w:val="24"/>
        </w:rPr>
      </w:pPr>
      <w:r w:rsidRPr="00867D07">
        <w:rPr>
          <w:rFonts w:ascii="Arial" w:eastAsia="Times New Roman" w:hAnsi="Arial" w:cs="Arial"/>
          <w:b/>
          <w:color w:val="000000" w:themeColor="text1"/>
          <w:sz w:val="24"/>
          <w:szCs w:val="24"/>
        </w:rPr>
        <w:t>(A)</w:t>
      </w:r>
      <w:r w:rsidRPr="003671A1">
        <w:rPr>
          <w:rFonts w:ascii="Arial" w:eastAsia="Times New Roman" w:hAnsi="Arial" w:cs="Arial"/>
          <w:color w:val="000000" w:themeColor="text1"/>
          <w:sz w:val="24"/>
          <w:szCs w:val="24"/>
        </w:rPr>
        <w:t xml:space="preserve"> Heatmap of </w:t>
      </w:r>
      <w:r w:rsidR="23161F13" w:rsidRPr="300382BF">
        <w:rPr>
          <w:rFonts w:ascii="Arial" w:eastAsia="Times New Roman" w:hAnsi="Arial" w:cs="Arial"/>
          <w:color w:val="000000" w:themeColor="text1"/>
          <w:sz w:val="24"/>
          <w:szCs w:val="24"/>
        </w:rPr>
        <w:t xml:space="preserve">normalized </w:t>
      </w:r>
      <w:r w:rsidR="4F7F1AF7" w:rsidRPr="300382BF">
        <w:rPr>
          <w:rFonts w:ascii="Arial" w:eastAsia="Times New Roman" w:hAnsi="Arial" w:cs="Arial"/>
          <w:color w:val="000000" w:themeColor="text1"/>
          <w:sz w:val="24"/>
          <w:szCs w:val="24"/>
        </w:rPr>
        <w:t>total score</w:t>
      </w:r>
      <w:r w:rsidR="0DBC37E4" w:rsidRPr="300382BF">
        <w:rPr>
          <w:rFonts w:ascii="Arial" w:eastAsia="Times New Roman" w:hAnsi="Arial" w:cs="Arial"/>
          <w:color w:val="000000" w:themeColor="text1"/>
          <w:sz w:val="24"/>
          <w:szCs w:val="24"/>
        </w:rPr>
        <w:t>s</w:t>
      </w:r>
      <w:r w:rsidR="4F7F1AF7" w:rsidRPr="300382BF">
        <w:rPr>
          <w:rFonts w:ascii="Arial" w:eastAsia="Times New Roman" w:hAnsi="Arial" w:cs="Arial"/>
          <w:color w:val="000000" w:themeColor="text1"/>
          <w:sz w:val="24"/>
          <w:szCs w:val="24"/>
        </w:rPr>
        <w:t xml:space="preserve"> f</w:t>
      </w:r>
      <w:r w:rsidR="4751E32F" w:rsidRPr="300382BF">
        <w:rPr>
          <w:rFonts w:ascii="Arial" w:eastAsia="Times New Roman" w:hAnsi="Arial" w:cs="Arial"/>
          <w:color w:val="000000" w:themeColor="text1"/>
          <w:sz w:val="24"/>
          <w:szCs w:val="24"/>
        </w:rPr>
        <w:t>rom</w:t>
      </w:r>
      <w:r w:rsidRPr="003671A1">
        <w:rPr>
          <w:rFonts w:ascii="Arial" w:eastAsia="Times New Roman" w:hAnsi="Arial" w:cs="Arial"/>
          <w:color w:val="000000" w:themeColor="text1"/>
          <w:sz w:val="24"/>
          <w:szCs w:val="24"/>
        </w:rPr>
        <w:t xml:space="preserve"> the reviewers in different cohorts that performed scoring based on the Silva score system. </w:t>
      </w:r>
      <w:r w:rsidR="5C044127" w:rsidRPr="300382BF">
        <w:rPr>
          <w:rFonts w:ascii="Arial" w:eastAsia="Times New Roman" w:hAnsi="Arial" w:cs="Arial"/>
          <w:color w:val="000000" w:themeColor="text1"/>
          <w:sz w:val="24"/>
          <w:szCs w:val="24"/>
        </w:rPr>
        <w:t xml:space="preserve">The lettering on top signifies the original (A) and validation cohort (B). </w:t>
      </w:r>
      <w:r w:rsidRPr="00867D07">
        <w:rPr>
          <w:rFonts w:ascii="Arial" w:eastAsia="Times New Roman" w:hAnsi="Arial" w:cs="Arial"/>
          <w:b/>
          <w:color w:val="000000" w:themeColor="text1"/>
          <w:sz w:val="24"/>
          <w:szCs w:val="24"/>
        </w:rPr>
        <w:t xml:space="preserve">(B) </w:t>
      </w:r>
      <w:r w:rsidRPr="003671A1">
        <w:rPr>
          <w:rFonts w:ascii="Arial" w:eastAsia="Times New Roman" w:hAnsi="Arial" w:cs="Arial"/>
          <w:color w:val="000000" w:themeColor="text1"/>
          <w:sz w:val="24"/>
          <w:szCs w:val="24"/>
        </w:rPr>
        <w:t xml:space="preserve">Violin plot of </w:t>
      </w:r>
      <w:r w:rsidR="14F52094" w:rsidRPr="300382BF">
        <w:rPr>
          <w:rFonts w:ascii="Arial" w:eastAsia="Times New Roman" w:hAnsi="Arial" w:cs="Arial"/>
          <w:color w:val="000000" w:themeColor="text1"/>
          <w:sz w:val="24"/>
          <w:szCs w:val="24"/>
        </w:rPr>
        <w:t xml:space="preserve">the normalized </w:t>
      </w:r>
      <w:r w:rsidRPr="003671A1">
        <w:rPr>
          <w:rFonts w:ascii="Arial" w:eastAsia="Times New Roman" w:hAnsi="Arial" w:cs="Arial"/>
          <w:color w:val="000000" w:themeColor="text1"/>
          <w:sz w:val="24"/>
          <w:szCs w:val="24"/>
        </w:rPr>
        <w:t xml:space="preserve">total scores </w:t>
      </w:r>
      <w:r w:rsidR="1B3031BF" w:rsidRPr="300382BF">
        <w:rPr>
          <w:rFonts w:ascii="Arial" w:eastAsia="Times New Roman" w:hAnsi="Arial" w:cs="Arial"/>
          <w:color w:val="000000" w:themeColor="text1"/>
          <w:sz w:val="24"/>
          <w:szCs w:val="24"/>
        </w:rPr>
        <w:t>from</w:t>
      </w:r>
      <w:r w:rsidRPr="003671A1">
        <w:rPr>
          <w:rFonts w:ascii="Arial" w:eastAsia="Times New Roman" w:hAnsi="Arial" w:cs="Arial"/>
          <w:color w:val="000000" w:themeColor="text1"/>
          <w:sz w:val="24"/>
          <w:szCs w:val="24"/>
        </w:rPr>
        <w:t xml:space="preserve"> the reviewers in different cohorts that performed scoring based on the Silva score system. </w:t>
      </w:r>
      <w:r w:rsidR="4F7F1AF7" w:rsidRPr="00867D07">
        <w:rPr>
          <w:rFonts w:ascii="Arial" w:eastAsia="Times New Roman" w:hAnsi="Arial" w:cs="Arial"/>
          <w:b/>
          <w:bCs/>
          <w:color w:val="000000" w:themeColor="text1"/>
          <w:sz w:val="24"/>
          <w:szCs w:val="24"/>
        </w:rPr>
        <w:t>(C)</w:t>
      </w:r>
      <w:r w:rsidR="4F7F1AF7" w:rsidRPr="300382BF">
        <w:rPr>
          <w:rFonts w:ascii="Arial" w:eastAsia="Times New Roman" w:hAnsi="Arial" w:cs="Arial"/>
          <w:color w:val="000000" w:themeColor="text1"/>
          <w:sz w:val="24"/>
          <w:szCs w:val="24"/>
        </w:rPr>
        <w:t xml:space="preserve"> Correlation matrix </w:t>
      </w:r>
      <w:r w:rsidR="609E3D0F" w:rsidRPr="300382BF">
        <w:rPr>
          <w:rFonts w:ascii="Arial" w:eastAsia="Times New Roman" w:hAnsi="Arial" w:cs="Arial"/>
          <w:color w:val="000000" w:themeColor="text1"/>
          <w:sz w:val="24"/>
          <w:szCs w:val="24"/>
        </w:rPr>
        <w:t>indicating the correlation between the</w:t>
      </w:r>
      <w:r w:rsidR="00C7517A">
        <w:rPr>
          <w:rFonts w:ascii="Arial" w:eastAsia="Times New Roman" w:hAnsi="Arial" w:cs="Arial"/>
          <w:color w:val="000000" w:themeColor="text1"/>
          <w:sz w:val="24"/>
          <w:szCs w:val="24"/>
        </w:rPr>
        <w:t xml:space="preserve"> </w:t>
      </w:r>
      <w:r w:rsidR="4F7F1AF7" w:rsidRPr="300382BF">
        <w:rPr>
          <w:rFonts w:ascii="Arial" w:eastAsia="Times New Roman" w:hAnsi="Arial" w:cs="Arial"/>
          <w:color w:val="000000" w:themeColor="text1"/>
          <w:sz w:val="24"/>
          <w:szCs w:val="24"/>
        </w:rPr>
        <w:t>total score</w:t>
      </w:r>
      <w:r w:rsidR="5180DECA" w:rsidRPr="300382BF">
        <w:rPr>
          <w:rFonts w:ascii="Arial" w:eastAsia="Times New Roman" w:hAnsi="Arial" w:cs="Arial"/>
          <w:color w:val="000000" w:themeColor="text1"/>
          <w:sz w:val="24"/>
          <w:szCs w:val="24"/>
        </w:rPr>
        <w:t>s</w:t>
      </w:r>
      <w:r w:rsidR="4F7F1AF7" w:rsidRPr="300382BF">
        <w:rPr>
          <w:rFonts w:ascii="Arial" w:eastAsia="Times New Roman" w:hAnsi="Arial" w:cs="Arial"/>
          <w:color w:val="000000" w:themeColor="text1"/>
          <w:sz w:val="24"/>
          <w:szCs w:val="24"/>
        </w:rPr>
        <w:t xml:space="preserve"> </w:t>
      </w:r>
      <w:r w:rsidR="4A7394B2" w:rsidRPr="300382BF">
        <w:rPr>
          <w:rFonts w:ascii="Arial" w:eastAsia="Times New Roman" w:hAnsi="Arial" w:cs="Arial"/>
          <w:color w:val="000000" w:themeColor="text1"/>
          <w:sz w:val="24"/>
          <w:szCs w:val="24"/>
        </w:rPr>
        <w:t>from</w:t>
      </w:r>
      <w:r w:rsidR="4F7F1AF7" w:rsidRPr="300382BF">
        <w:rPr>
          <w:rFonts w:ascii="Arial" w:eastAsia="Times New Roman" w:hAnsi="Arial" w:cs="Arial"/>
          <w:color w:val="000000" w:themeColor="text1"/>
          <w:sz w:val="24"/>
          <w:szCs w:val="24"/>
        </w:rPr>
        <w:t xml:space="preserve"> the reviewers in different cohorts that performed scoring based on the Silva score system</w:t>
      </w:r>
      <w:commentRangeStart w:id="2"/>
      <w:r w:rsidR="4F7F1AF7" w:rsidRPr="300382BF">
        <w:rPr>
          <w:rFonts w:ascii="Arial" w:eastAsia="Times New Roman" w:hAnsi="Arial" w:cs="Arial"/>
          <w:color w:val="000000" w:themeColor="text1"/>
          <w:sz w:val="24"/>
          <w:szCs w:val="24"/>
        </w:rPr>
        <w:t>.</w:t>
      </w:r>
      <w:commentRangeEnd w:id="2"/>
      <w:r>
        <w:rPr>
          <w:rStyle w:val="CommentReference"/>
        </w:rPr>
        <w:commentReference w:id="2"/>
      </w:r>
      <w:r w:rsidR="4F7F1AF7" w:rsidRPr="300382BF">
        <w:rPr>
          <w:rFonts w:ascii="Arial" w:eastAsia="Times New Roman" w:hAnsi="Arial" w:cs="Arial"/>
          <w:color w:val="000000" w:themeColor="text1"/>
          <w:sz w:val="24"/>
          <w:szCs w:val="24"/>
        </w:rPr>
        <w:t xml:space="preserve"> </w:t>
      </w:r>
      <w:r w:rsidR="4F7F1AF7" w:rsidRPr="00867D07">
        <w:rPr>
          <w:rFonts w:ascii="Arial" w:eastAsia="Times New Roman" w:hAnsi="Arial" w:cs="Arial"/>
          <w:b/>
          <w:bCs/>
          <w:color w:val="000000" w:themeColor="text1"/>
          <w:sz w:val="24"/>
          <w:szCs w:val="24"/>
        </w:rPr>
        <w:t>(D)</w:t>
      </w:r>
      <w:r w:rsidR="4F7F1AF7" w:rsidRPr="300382BF">
        <w:rPr>
          <w:rFonts w:ascii="Arial" w:eastAsia="Times New Roman" w:hAnsi="Arial" w:cs="Arial"/>
          <w:color w:val="000000" w:themeColor="text1"/>
          <w:sz w:val="24"/>
          <w:szCs w:val="24"/>
        </w:rPr>
        <w:t xml:space="preserve"> Heatmap of </w:t>
      </w:r>
      <w:r w:rsidR="5B8081BB" w:rsidRPr="300382BF">
        <w:rPr>
          <w:rFonts w:ascii="Arial" w:eastAsia="Times New Roman" w:hAnsi="Arial" w:cs="Arial"/>
          <w:color w:val="000000" w:themeColor="text1"/>
          <w:sz w:val="24"/>
          <w:szCs w:val="24"/>
        </w:rPr>
        <w:t xml:space="preserve">normalized </w:t>
      </w:r>
      <w:r w:rsidR="4F7F1AF7" w:rsidRPr="300382BF">
        <w:rPr>
          <w:rFonts w:ascii="Arial" w:eastAsia="Times New Roman" w:hAnsi="Arial" w:cs="Arial"/>
          <w:color w:val="000000" w:themeColor="text1"/>
          <w:sz w:val="24"/>
          <w:szCs w:val="24"/>
        </w:rPr>
        <w:t>total score</w:t>
      </w:r>
      <w:r w:rsidR="1532F3BA" w:rsidRPr="300382BF">
        <w:rPr>
          <w:rFonts w:ascii="Arial" w:eastAsia="Times New Roman" w:hAnsi="Arial" w:cs="Arial"/>
          <w:color w:val="000000" w:themeColor="text1"/>
          <w:sz w:val="24"/>
          <w:szCs w:val="24"/>
        </w:rPr>
        <w:t>s</w:t>
      </w:r>
      <w:r w:rsidR="4F7F1AF7" w:rsidRPr="300382BF">
        <w:rPr>
          <w:rFonts w:ascii="Arial" w:eastAsia="Times New Roman" w:hAnsi="Arial" w:cs="Arial"/>
          <w:color w:val="000000" w:themeColor="text1"/>
          <w:sz w:val="24"/>
          <w:szCs w:val="24"/>
        </w:rPr>
        <w:t xml:space="preserve"> </w:t>
      </w:r>
      <w:r w:rsidR="1D9EC164" w:rsidRPr="300382BF">
        <w:rPr>
          <w:rFonts w:ascii="Arial" w:eastAsia="Times New Roman" w:hAnsi="Arial" w:cs="Arial"/>
          <w:color w:val="000000" w:themeColor="text1"/>
          <w:sz w:val="24"/>
          <w:szCs w:val="24"/>
        </w:rPr>
        <w:t>from</w:t>
      </w:r>
      <w:r w:rsidR="4F7F1AF7" w:rsidRPr="300382BF">
        <w:rPr>
          <w:rFonts w:ascii="Arial" w:eastAsia="Times New Roman" w:hAnsi="Arial" w:cs="Arial"/>
          <w:color w:val="000000" w:themeColor="text1"/>
          <w:sz w:val="24"/>
          <w:szCs w:val="24"/>
        </w:rPr>
        <w:t xml:space="preserve"> the reviewers that performed scoring based </w:t>
      </w:r>
      <w:r w:rsidR="4F7F1AF7" w:rsidRPr="300382BF">
        <w:rPr>
          <w:rFonts w:ascii="Arial" w:eastAsia="Times New Roman" w:hAnsi="Arial" w:cs="Arial"/>
          <w:color w:val="000000" w:themeColor="text1"/>
          <w:sz w:val="24"/>
          <w:szCs w:val="24"/>
        </w:rPr>
        <w:lastRenderedPageBreak/>
        <w:t>on the Matute-</w:t>
      </w:r>
      <w:r w:rsidR="264A41AB" w:rsidRPr="300382BF">
        <w:rPr>
          <w:rFonts w:ascii="Arial" w:eastAsia="Times New Roman" w:hAnsi="Arial" w:cs="Arial"/>
          <w:color w:val="000000" w:themeColor="text1"/>
          <w:sz w:val="24"/>
          <w:szCs w:val="24"/>
        </w:rPr>
        <w:t>B</w:t>
      </w:r>
      <w:r w:rsidR="4F7F1AF7" w:rsidRPr="300382BF">
        <w:rPr>
          <w:rFonts w:ascii="Arial" w:eastAsia="Times New Roman" w:hAnsi="Arial" w:cs="Arial"/>
          <w:color w:val="000000" w:themeColor="text1"/>
          <w:sz w:val="24"/>
          <w:szCs w:val="24"/>
        </w:rPr>
        <w:t>ello score system.</w:t>
      </w:r>
      <w:r w:rsidR="4F7F1AF7" w:rsidRPr="00867D07">
        <w:rPr>
          <w:rFonts w:ascii="Arial" w:eastAsia="Times New Roman" w:hAnsi="Arial" w:cs="Arial"/>
          <w:b/>
          <w:bCs/>
          <w:color w:val="000000" w:themeColor="text1"/>
          <w:sz w:val="24"/>
          <w:szCs w:val="24"/>
        </w:rPr>
        <w:t xml:space="preserve"> </w:t>
      </w:r>
      <w:r w:rsidRPr="00867D07">
        <w:rPr>
          <w:rFonts w:ascii="Arial" w:eastAsia="Times New Roman" w:hAnsi="Arial" w:cs="Arial"/>
          <w:b/>
          <w:color w:val="000000" w:themeColor="text1"/>
          <w:sz w:val="24"/>
          <w:szCs w:val="24"/>
        </w:rPr>
        <w:t xml:space="preserve">(E) </w:t>
      </w:r>
      <w:r w:rsidRPr="003671A1">
        <w:rPr>
          <w:rFonts w:ascii="Arial" w:eastAsia="Times New Roman" w:hAnsi="Arial" w:cs="Arial"/>
          <w:color w:val="000000" w:themeColor="text1"/>
          <w:sz w:val="24"/>
          <w:szCs w:val="24"/>
        </w:rPr>
        <w:t xml:space="preserve">Violin plot of the </w:t>
      </w:r>
      <w:r w:rsidR="02F01786" w:rsidRPr="300382BF">
        <w:rPr>
          <w:rFonts w:ascii="Arial" w:eastAsia="Times New Roman" w:hAnsi="Arial" w:cs="Arial"/>
          <w:color w:val="000000" w:themeColor="text1"/>
          <w:sz w:val="24"/>
          <w:szCs w:val="24"/>
        </w:rPr>
        <w:t>normalized total scores from the</w:t>
      </w:r>
      <w:r w:rsidR="4F7F1AF7" w:rsidRPr="300382BF">
        <w:rPr>
          <w:rFonts w:ascii="Arial" w:eastAsia="Times New Roman" w:hAnsi="Arial" w:cs="Arial"/>
          <w:color w:val="000000" w:themeColor="text1"/>
          <w:sz w:val="24"/>
          <w:szCs w:val="24"/>
        </w:rPr>
        <w:t xml:space="preserve"> </w:t>
      </w:r>
      <w:r w:rsidRPr="003671A1">
        <w:rPr>
          <w:rFonts w:ascii="Arial" w:eastAsia="Times New Roman" w:hAnsi="Arial" w:cs="Arial"/>
          <w:color w:val="000000" w:themeColor="text1"/>
          <w:sz w:val="24"/>
          <w:szCs w:val="24"/>
        </w:rPr>
        <w:t>reviewers that performed scoring based on the Matute-</w:t>
      </w:r>
      <w:r w:rsidR="137ED721" w:rsidRPr="300382BF">
        <w:rPr>
          <w:rFonts w:ascii="Arial" w:eastAsia="Times New Roman" w:hAnsi="Arial" w:cs="Arial"/>
          <w:color w:val="000000" w:themeColor="text1"/>
          <w:sz w:val="24"/>
          <w:szCs w:val="24"/>
        </w:rPr>
        <w:t>B</w:t>
      </w:r>
      <w:r w:rsidRPr="003671A1">
        <w:rPr>
          <w:rFonts w:ascii="Arial" w:eastAsia="Times New Roman" w:hAnsi="Arial" w:cs="Arial"/>
          <w:color w:val="000000" w:themeColor="text1"/>
          <w:sz w:val="24"/>
          <w:szCs w:val="24"/>
        </w:rPr>
        <w:t>ello score system.</w:t>
      </w:r>
      <w:r w:rsidRPr="00867D07">
        <w:rPr>
          <w:rFonts w:ascii="Arial" w:eastAsia="Times New Roman" w:hAnsi="Arial" w:cs="Arial"/>
          <w:b/>
          <w:color w:val="000000" w:themeColor="text1"/>
          <w:sz w:val="24"/>
          <w:szCs w:val="24"/>
        </w:rPr>
        <w:t xml:space="preserve"> (F) </w:t>
      </w:r>
      <w:r w:rsidRPr="003671A1">
        <w:rPr>
          <w:rFonts w:ascii="Arial" w:eastAsia="Times New Roman" w:hAnsi="Arial" w:cs="Arial"/>
          <w:color w:val="000000" w:themeColor="text1"/>
          <w:sz w:val="24"/>
          <w:szCs w:val="24"/>
        </w:rPr>
        <w:t xml:space="preserve">Correlation matrix </w:t>
      </w:r>
      <w:r w:rsidR="5D0D5B5D" w:rsidRPr="300382BF">
        <w:rPr>
          <w:rFonts w:ascii="Arial" w:eastAsia="Times New Roman" w:hAnsi="Arial" w:cs="Arial"/>
          <w:color w:val="000000" w:themeColor="text1"/>
          <w:sz w:val="24"/>
          <w:szCs w:val="24"/>
        </w:rPr>
        <w:t>indicating the correlation between the total scores from</w:t>
      </w:r>
      <w:r w:rsidRPr="003671A1">
        <w:rPr>
          <w:rFonts w:ascii="Arial" w:eastAsia="Times New Roman" w:hAnsi="Arial" w:cs="Arial"/>
          <w:color w:val="000000" w:themeColor="text1"/>
          <w:sz w:val="24"/>
          <w:szCs w:val="24"/>
        </w:rPr>
        <w:t xml:space="preserve"> the reviewers that performed scoring based on the Matute-</w:t>
      </w:r>
      <w:r w:rsidR="62C8972D" w:rsidRPr="300382BF">
        <w:rPr>
          <w:rFonts w:ascii="Arial" w:eastAsia="Times New Roman" w:hAnsi="Arial" w:cs="Arial"/>
          <w:color w:val="000000" w:themeColor="text1"/>
          <w:sz w:val="24"/>
          <w:szCs w:val="24"/>
        </w:rPr>
        <w:t>B</w:t>
      </w:r>
      <w:r w:rsidRPr="003671A1">
        <w:rPr>
          <w:rFonts w:ascii="Arial" w:eastAsia="Times New Roman" w:hAnsi="Arial" w:cs="Arial"/>
          <w:color w:val="000000" w:themeColor="text1"/>
          <w:sz w:val="24"/>
          <w:szCs w:val="24"/>
        </w:rPr>
        <w:t xml:space="preserve">ello score system. </w:t>
      </w:r>
      <w:commentRangeStart w:id="3"/>
      <w:commentRangeStart w:id="4"/>
      <w:r w:rsidRPr="00867D07">
        <w:rPr>
          <w:rFonts w:ascii="Arial" w:eastAsia="Times New Roman" w:hAnsi="Arial" w:cs="Arial"/>
          <w:b/>
          <w:color w:val="000000" w:themeColor="text1"/>
          <w:sz w:val="24"/>
          <w:szCs w:val="24"/>
        </w:rPr>
        <w:t>(G)</w:t>
      </w:r>
      <w:r w:rsidRPr="003671A1">
        <w:rPr>
          <w:rFonts w:ascii="Arial" w:eastAsia="Times New Roman" w:hAnsi="Arial" w:cs="Arial"/>
          <w:color w:val="000000" w:themeColor="text1"/>
          <w:sz w:val="24"/>
          <w:szCs w:val="24"/>
        </w:rPr>
        <w:t xml:space="preserve"> Range of </w:t>
      </w:r>
      <w:r w:rsidR="77A6033E" w:rsidRPr="300382BF">
        <w:rPr>
          <w:rFonts w:ascii="Arial" w:eastAsia="Times New Roman" w:hAnsi="Arial" w:cs="Arial"/>
          <w:color w:val="000000" w:themeColor="text1"/>
          <w:sz w:val="24"/>
          <w:szCs w:val="24"/>
        </w:rPr>
        <w:t>the total normalized scores from the</w:t>
      </w:r>
      <w:r w:rsidR="4F7F1AF7" w:rsidRPr="300382BF">
        <w:rPr>
          <w:rFonts w:ascii="Arial" w:eastAsia="Times New Roman" w:hAnsi="Arial" w:cs="Arial"/>
          <w:color w:val="000000" w:themeColor="text1"/>
          <w:sz w:val="24"/>
          <w:szCs w:val="24"/>
        </w:rPr>
        <w:t xml:space="preserve"> </w:t>
      </w:r>
      <w:r w:rsidRPr="003671A1">
        <w:rPr>
          <w:rFonts w:ascii="Arial" w:eastAsia="Times New Roman" w:hAnsi="Arial" w:cs="Arial"/>
          <w:color w:val="000000" w:themeColor="text1"/>
          <w:sz w:val="24"/>
          <w:szCs w:val="24"/>
        </w:rPr>
        <w:t>Silva</w:t>
      </w:r>
      <w:r w:rsidR="00081BF9">
        <w:rPr>
          <w:rFonts w:ascii="Arial" w:eastAsia="Times New Roman" w:hAnsi="Arial" w:cs="Arial"/>
          <w:color w:val="000000" w:themeColor="text1"/>
          <w:sz w:val="24"/>
          <w:szCs w:val="24"/>
          <w:lang w:val="en-SE"/>
        </w:rPr>
        <w:t xml:space="preserve"> </w:t>
      </w:r>
      <w:r w:rsidRPr="003671A1">
        <w:rPr>
          <w:rFonts w:ascii="Arial" w:eastAsia="Times New Roman" w:hAnsi="Arial" w:cs="Arial"/>
          <w:color w:val="000000" w:themeColor="text1"/>
          <w:sz w:val="24"/>
          <w:szCs w:val="24"/>
        </w:rPr>
        <w:t xml:space="preserve">score system </w:t>
      </w:r>
      <w:r w:rsidR="231FF8BF" w:rsidRPr="300382BF">
        <w:rPr>
          <w:rFonts w:ascii="Arial" w:eastAsia="Times New Roman" w:hAnsi="Arial" w:cs="Arial"/>
          <w:color w:val="000000" w:themeColor="text1"/>
          <w:sz w:val="24"/>
          <w:szCs w:val="24"/>
        </w:rPr>
        <w:t>given by scorers</w:t>
      </w:r>
      <w:r w:rsidR="0E87167F" w:rsidRPr="300382BF">
        <w:rPr>
          <w:rFonts w:ascii="Arial" w:eastAsia="Times New Roman" w:hAnsi="Arial" w:cs="Arial"/>
          <w:color w:val="000000" w:themeColor="text1"/>
          <w:sz w:val="24"/>
          <w:szCs w:val="24"/>
        </w:rPr>
        <w:t xml:space="preserve"> of the original cohort</w:t>
      </w:r>
      <w:r w:rsidR="231FF8BF" w:rsidRPr="300382BF">
        <w:rPr>
          <w:rFonts w:ascii="Arial" w:eastAsia="Times New Roman" w:hAnsi="Arial" w:cs="Arial"/>
          <w:color w:val="000000" w:themeColor="text1"/>
          <w:sz w:val="24"/>
          <w:szCs w:val="24"/>
        </w:rPr>
        <w:t xml:space="preserve"> with the same</w:t>
      </w:r>
      <w:r w:rsidRPr="003671A1">
        <w:rPr>
          <w:rFonts w:ascii="Arial" w:eastAsia="Times New Roman" w:hAnsi="Arial" w:cs="Arial"/>
          <w:color w:val="000000" w:themeColor="text1"/>
          <w:sz w:val="24"/>
          <w:szCs w:val="24"/>
        </w:rPr>
        <w:t xml:space="preserve"> level of </w:t>
      </w:r>
      <w:r w:rsidR="231FF8BF" w:rsidRPr="300382BF">
        <w:rPr>
          <w:rFonts w:ascii="Arial" w:eastAsia="Times New Roman" w:hAnsi="Arial" w:cs="Arial"/>
          <w:color w:val="000000" w:themeColor="text1"/>
          <w:sz w:val="24"/>
          <w:szCs w:val="24"/>
        </w:rPr>
        <w:t>expertise</w:t>
      </w:r>
      <w:r w:rsidR="4F7F1AF7" w:rsidRPr="300382BF">
        <w:rPr>
          <w:rFonts w:ascii="Arial" w:eastAsia="Times New Roman" w:hAnsi="Arial" w:cs="Arial"/>
          <w:color w:val="000000" w:themeColor="text1"/>
          <w:sz w:val="24"/>
          <w:szCs w:val="24"/>
        </w:rPr>
        <w:t>.</w:t>
      </w:r>
      <w:r w:rsidR="62763794" w:rsidRPr="300382BF">
        <w:rPr>
          <w:rFonts w:ascii="Arial" w:eastAsia="Times New Roman" w:hAnsi="Arial" w:cs="Arial"/>
          <w:color w:val="000000" w:themeColor="text1"/>
          <w:sz w:val="24"/>
          <w:szCs w:val="24"/>
        </w:rPr>
        <w:t xml:space="preserve"> </w:t>
      </w:r>
      <w:r w:rsidR="366938F4" w:rsidRPr="300382BF">
        <w:rPr>
          <w:rFonts w:ascii="Arial" w:eastAsia="Times New Roman" w:hAnsi="Arial" w:cs="Arial"/>
          <w:color w:val="000000" w:themeColor="text1"/>
          <w:sz w:val="24"/>
          <w:szCs w:val="24"/>
        </w:rPr>
        <w:t>For this and panels H and I, t</w:t>
      </w:r>
      <w:r w:rsidR="62763794" w:rsidRPr="300382BF">
        <w:rPr>
          <w:rFonts w:ascii="Arial" w:eastAsia="Times New Roman" w:hAnsi="Arial" w:cs="Arial"/>
          <w:color w:val="000000" w:themeColor="text1"/>
          <w:sz w:val="24"/>
          <w:szCs w:val="24"/>
        </w:rPr>
        <w:t>he range was calculated for each slide by subtracting the lowest score given by a reviewer in the respective expertise group from the highest score given by a reviewer in the same expertise group.</w:t>
      </w:r>
      <w:r w:rsidRPr="003671A1">
        <w:rPr>
          <w:rFonts w:ascii="Arial" w:eastAsia="Times New Roman" w:hAnsi="Arial" w:cs="Arial"/>
          <w:color w:val="000000" w:themeColor="text1"/>
          <w:sz w:val="24"/>
          <w:szCs w:val="24"/>
        </w:rPr>
        <w:t xml:space="preserve"> </w:t>
      </w:r>
      <w:r w:rsidRPr="00867D07">
        <w:rPr>
          <w:rFonts w:ascii="Arial" w:eastAsia="Times New Roman" w:hAnsi="Arial" w:cs="Arial"/>
          <w:b/>
          <w:color w:val="000000" w:themeColor="text1"/>
          <w:sz w:val="24"/>
          <w:szCs w:val="24"/>
        </w:rPr>
        <w:t>(H)</w:t>
      </w:r>
      <w:r w:rsidRPr="003671A1">
        <w:rPr>
          <w:rFonts w:ascii="Arial" w:eastAsia="Times New Roman" w:hAnsi="Arial" w:cs="Arial"/>
          <w:color w:val="000000" w:themeColor="text1"/>
          <w:sz w:val="24"/>
          <w:szCs w:val="24"/>
        </w:rPr>
        <w:t xml:space="preserve"> Range of </w:t>
      </w:r>
      <w:r w:rsidR="06D0AB8F" w:rsidRPr="300382BF">
        <w:rPr>
          <w:rFonts w:ascii="Arial" w:eastAsia="Times New Roman" w:hAnsi="Arial" w:cs="Arial"/>
          <w:color w:val="000000" w:themeColor="text1"/>
          <w:sz w:val="24"/>
          <w:szCs w:val="24"/>
        </w:rPr>
        <w:t xml:space="preserve">the total normalized scores from </w:t>
      </w:r>
      <w:r w:rsidRPr="003671A1">
        <w:rPr>
          <w:rFonts w:ascii="Arial" w:eastAsia="Times New Roman" w:hAnsi="Arial" w:cs="Arial"/>
          <w:color w:val="000000" w:themeColor="text1"/>
          <w:sz w:val="24"/>
          <w:szCs w:val="24"/>
        </w:rPr>
        <w:t xml:space="preserve">the Silva score system </w:t>
      </w:r>
      <w:r w:rsidR="0F18789E" w:rsidRPr="300382BF">
        <w:rPr>
          <w:rFonts w:ascii="Arial" w:eastAsia="Times New Roman" w:hAnsi="Arial" w:cs="Arial"/>
          <w:color w:val="000000" w:themeColor="text1"/>
          <w:sz w:val="24"/>
          <w:szCs w:val="24"/>
        </w:rPr>
        <w:t xml:space="preserve"> given by scorers of the validation cohort with the same level of expertise</w:t>
      </w:r>
      <w:r w:rsidR="4F7F1AF7" w:rsidRPr="300382BF">
        <w:rPr>
          <w:rFonts w:ascii="Arial" w:eastAsia="Times New Roman" w:hAnsi="Arial" w:cs="Arial"/>
          <w:color w:val="000000" w:themeColor="text1"/>
          <w:sz w:val="24"/>
          <w:szCs w:val="24"/>
        </w:rPr>
        <w:t>.</w:t>
      </w:r>
      <w:r w:rsidRPr="003671A1">
        <w:rPr>
          <w:rFonts w:ascii="Arial" w:eastAsia="Times New Roman" w:hAnsi="Arial" w:cs="Arial"/>
          <w:color w:val="000000" w:themeColor="text1"/>
          <w:sz w:val="24"/>
          <w:szCs w:val="24"/>
        </w:rPr>
        <w:t xml:space="preserve"> </w:t>
      </w:r>
      <w:r w:rsidRPr="00867D07">
        <w:rPr>
          <w:rFonts w:ascii="Arial" w:eastAsia="Times New Roman" w:hAnsi="Arial" w:cs="Arial"/>
          <w:b/>
          <w:color w:val="000000" w:themeColor="text1"/>
          <w:sz w:val="24"/>
          <w:szCs w:val="24"/>
        </w:rPr>
        <w:t>(I)</w:t>
      </w:r>
      <w:r w:rsidRPr="003671A1">
        <w:rPr>
          <w:rFonts w:ascii="Arial" w:eastAsia="Times New Roman" w:hAnsi="Arial" w:cs="Arial"/>
          <w:color w:val="000000" w:themeColor="text1"/>
          <w:sz w:val="24"/>
          <w:szCs w:val="24"/>
        </w:rPr>
        <w:t xml:space="preserve"> Range of  the </w:t>
      </w:r>
      <w:r w:rsidR="71F3F2C0" w:rsidRPr="300382BF">
        <w:rPr>
          <w:rFonts w:ascii="Arial" w:eastAsia="Times New Roman" w:hAnsi="Arial" w:cs="Arial"/>
          <w:color w:val="000000" w:themeColor="text1"/>
          <w:sz w:val="24"/>
          <w:szCs w:val="24"/>
        </w:rPr>
        <w:t>total normalized scores from</w:t>
      </w:r>
      <w:r w:rsidR="4F7F1AF7" w:rsidRPr="300382BF">
        <w:rPr>
          <w:rFonts w:ascii="Arial" w:eastAsia="Times New Roman" w:hAnsi="Arial" w:cs="Arial"/>
          <w:color w:val="000000" w:themeColor="text1"/>
          <w:sz w:val="24"/>
          <w:szCs w:val="24"/>
        </w:rPr>
        <w:t xml:space="preserve"> the </w:t>
      </w:r>
      <w:r w:rsidRPr="003671A1">
        <w:rPr>
          <w:rFonts w:ascii="Arial" w:eastAsia="Times New Roman" w:hAnsi="Arial" w:cs="Arial"/>
          <w:color w:val="000000" w:themeColor="text1"/>
          <w:sz w:val="24"/>
          <w:szCs w:val="24"/>
        </w:rPr>
        <w:t xml:space="preserve">Matute-Bello score system </w:t>
      </w:r>
      <w:r w:rsidR="42A34D52" w:rsidRPr="300382BF">
        <w:rPr>
          <w:rFonts w:ascii="Arial" w:eastAsia="Times New Roman" w:hAnsi="Arial" w:cs="Arial"/>
          <w:color w:val="000000" w:themeColor="text1"/>
          <w:sz w:val="24"/>
          <w:szCs w:val="24"/>
        </w:rPr>
        <w:t xml:space="preserve"> given by scorers with the same level of expertise</w:t>
      </w:r>
      <w:r w:rsidR="4F7F1AF7" w:rsidRPr="300382BF">
        <w:rPr>
          <w:rFonts w:ascii="Arial" w:eastAsia="Times New Roman" w:hAnsi="Arial" w:cs="Arial"/>
          <w:color w:val="000000" w:themeColor="text1"/>
          <w:sz w:val="24"/>
          <w:szCs w:val="24"/>
        </w:rPr>
        <w:t>.</w:t>
      </w:r>
      <w:commentRangeEnd w:id="3"/>
      <w:r>
        <w:rPr>
          <w:rStyle w:val="CommentReference"/>
        </w:rPr>
        <w:commentReference w:id="3"/>
      </w:r>
      <w:commentRangeEnd w:id="4"/>
      <w:r w:rsidR="00042B73">
        <w:rPr>
          <w:rStyle w:val="CommentReference"/>
        </w:rPr>
        <w:commentReference w:id="4"/>
      </w:r>
      <w:r w:rsidR="4F7F1AF7" w:rsidRPr="300382BF">
        <w:rPr>
          <w:rFonts w:ascii="Arial" w:eastAsia="Times New Roman" w:hAnsi="Arial" w:cs="Arial"/>
          <w:color w:val="000000" w:themeColor="text1"/>
          <w:sz w:val="24"/>
          <w:szCs w:val="24"/>
        </w:rPr>
        <w:t xml:space="preserve"> </w:t>
      </w:r>
      <w:commentRangeStart w:id="5"/>
      <w:r w:rsidR="4F7F1AF7" w:rsidRPr="00867D07">
        <w:rPr>
          <w:rFonts w:ascii="Arial" w:eastAsia="Times New Roman" w:hAnsi="Arial" w:cs="Arial"/>
          <w:b/>
          <w:bCs/>
          <w:color w:val="000000" w:themeColor="text1"/>
          <w:sz w:val="24"/>
          <w:szCs w:val="24"/>
        </w:rPr>
        <w:t>(</w:t>
      </w:r>
      <w:commentRangeEnd w:id="5"/>
      <w:r>
        <w:rPr>
          <w:rStyle w:val="CommentReference"/>
        </w:rPr>
        <w:commentReference w:id="5"/>
      </w:r>
      <w:r w:rsidR="4F7F1AF7" w:rsidRPr="00867D07">
        <w:rPr>
          <w:rFonts w:ascii="Arial" w:eastAsia="Times New Roman" w:hAnsi="Arial" w:cs="Arial"/>
          <w:b/>
          <w:bCs/>
          <w:color w:val="000000" w:themeColor="text1"/>
          <w:sz w:val="24"/>
          <w:szCs w:val="24"/>
        </w:rPr>
        <w:t>J)</w:t>
      </w:r>
      <w:r w:rsidR="4F7F1AF7" w:rsidRPr="300382BF">
        <w:rPr>
          <w:rFonts w:ascii="Arial" w:eastAsia="Times New Roman" w:hAnsi="Arial" w:cs="Arial"/>
          <w:color w:val="000000" w:themeColor="text1"/>
          <w:sz w:val="24"/>
          <w:szCs w:val="24"/>
        </w:rPr>
        <w:t xml:space="preserve"> Correlation Matrix </w:t>
      </w:r>
      <w:r w:rsidR="6F14DDB8" w:rsidRPr="300382BF">
        <w:rPr>
          <w:rFonts w:ascii="Arial" w:eastAsia="Times New Roman" w:hAnsi="Arial" w:cs="Arial"/>
          <w:color w:val="000000" w:themeColor="text1"/>
          <w:sz w:val="24"/>
          <w:szCs w:val="24"/>
        </w:rPr>
        <w:t xml:space="preserve">indicating the correlation between </w:t>
      </w:r>
      <w:r w:rsidR="081FBC87" w:rsidRPr="300382BF">
        <w:rPr>
          <w:rFonts w:ascii="Arial" w:eastAsia="Times New Roman" w:hAnsi="Arial" w:cs="Arial"/>
          <w:color w:val="000000" w:themeColor="text1"/>
          <w:sz w:val="24"/>
          <w:szCs w:val="24"/>
        </w:rPr>
        <w:t>the total normalized median scores from each cohort</w:t>
      </w:r>
      <w:r w:rsidR="3D139E5D" w:rsidRPr="300382BF">
        <w:rPr>
          <w:rFonts w:ascii="Arial" w:eastAsia="Times New Roman" w:hAnsi="Arial" w:cs="Arial"/>
          <w:color w:val="000000" w:themeColor="text1"/>
          <w:sz w:val="24"/>
          <w:szCs w:val="24"/>
        </w:rPr>
        <w:t xml:space="preserve"> as well as the group of two </w:t>
      </w:r>
      <w:r w:rsidR="081FBC87" w:rsidRPr="300382BF">
        <w:rPr>
          <w:rFonts w:ascii="Arial" w:eastAsia="Times New Roman" w:hAnsi="Arial" w:cs="Arial"/>
          <w:color w:val="000000" w:themeColor="text1"/>
          <w:sz w:val="24"/>
          <w:szCs w:val="24"/>
        </w:rPr>
        <w:t>certified pathologists</w:t>
      </w:r>
      <w:r w:rsidR="4F7F1AF7" w:rsidRPr="300382BF">
        <w:rPr>
          <w:rFonts w:ascii="Arial" w:eastAsia="Times New Roman" w:hAnsi="Arial" w:cs="Arial"/>
          <w:color w:val="000000" w:themeColor="text1"/>
          <w:sz w:val="24"/>
          <w:szCs w:val="24"/>
        </w:rPr>
        <w:t xml:space="preserve"> the . </w:t>
      </w:r>
      <w:r w:rsidR="4F7F1AF7" w:rsidRPr="00867D07">
        <w:rPr>
          <w:rFonts w:ascii="Arial" w:eastAsia="Times New Roman" w:hAnsi="Arial" w:cs="Arial"/>
          <w:b/>
          <w:bCs/>
          <w:color w:val="000000" w:themeColor="text1"/>
          <w:sz w:val="24"/>
          <w:szCs w:val="24"/>
        </w:rPr>
        <w:t>(K)</w:t>
      </w:r>
      <w:r w:rsidR="4F7F1AF7" w:rsidRPr="300382BF">
        <w:rPr>
          <w:rFonts w:ascii="Arial" w:eastAsia="Times New Roman" w:hAnsi="Arial" w:cs="Arial"/>
          <w:color w:val="000000" w:themeColor="text1"/>
          <w:sz w:val="24"/>
          <w:szCs w:val="24"/>
        </w:rPr>
        <w:t xml:space="preserve"> </w:t>
      </w:r>
      <w:r w:rsidR="36DDC57E" w:rsidRPr="300382BF">
        <w:rPr>
          <w:rFonts w:ascii="Arial" w:eastAsia="Times New Roman" w:hAnsi="Arial" w:cs="Arial"/>
          <w:color w:val="000000" w:themeColor="text1"/>
          <w:sz w:val="24"/>
          <w:szCs w:val="24"/>
        </w:rPr>
        <w:t>Scatter</w:t>
      </w:r>
      <w:r w:rsidRPr="003671A1">
        <w:rPr>
          <w:rFonts w:ascii="Arial" w:eastAsia="Times New Roman" w:hAnsi="Arial" w:cs="Arial"/>
          <w:color w:val="000000" w:themeColor="text1"/>
          <w:sz w:val="24"/>
          <w:szCs w:val="24"/>
        </w:rPr>
        <w:t xml:space="preserve"> plot comparing the   self-agreement </w:t>
      </w:r>
      <w:r w:rsidR="6B7D2A25" w:rsidRPr="300382BF">
        <w:rPr>
          <w:rFonts w:ascii="Arial" w:eastAsia="Times New Roman" w:hAnsi="Arial" w:cs="Arial"/>
          <w:color w:val="000000" w:themeColor="text1"/>
          <w:sz w:val="24"/>
          <w:szCs w:val="24"/>
        </w:rPr>
        <w:t>for the total normalized scores from</w:t>
      </w:r>
      <w:r w:rsidRPr="003671A1">
        <w:rPr>
          <w:rFonts w:ascii="Arial" w:eastAsia="Times New Roman" w:hAnsi="Arial" w:cs="Arial"/>
          <w:color w:val="000000" w:themeColor="text1"/>
          <w:sz w:val="24"/>
          <w:szCs w:val="24"/>
        </w:rPr>
        <w:t xml:space="preserve"> selected reviewer with moderate expertise level (M3), </w:t>
      </w:r>
      <w:r w:rsidRPr="00867D07">
        <w:rPr>
          <w:rFonts w:ascii="Arial" w:eastAsia="Times New Roman" w:hAnsi="Arial" w:cs="Arial"/>
          <w:b/>
          <w:color w:val="000000" w:themeColor="text1"/>
          <w:sz w:val="24"/>
          <w:szCs w:val="24"/>
        </w:rPr>
        <w:t>(L</w:t>
      </w:r>
      <w:proofErr w:type="gramStart"/>
      <w:r w:rsidRPr="00867D07">
        <w:rPr>
          <w:rFonts w:ascii="Arial" w:eastAsia="Times New Roman" w:hAnsi="Arial" w:cs="Arial"/>
          <w:b/>
          <w:color w:val="000000" w:themeColor="text1"/>
          <w:sz w:val="24"/>
          <w:szCs w:val="24"/>
        </w:rPr>
        <w:t>)</w:t>
      </w:r>
      <w:r w:rsidRPr="003671A1">
        <w:rPr>
          <w:rFonts w:ascii="Arial" w:eastAsia="Times New Roman" w:hAnsi="Arial" w:cs="Arial"/>
          <w:color w:val="000000" w:themeColor="text1"/>
          <w:sz w:val="24"/>
          <w:szCs w:val="24"/>
        </w:rPr>
        <w:t xml:space="preserve">  pre</w:t>
      </w:r>
      <w:proofErr w:type="gramEnd"/>
      <w:r w:rsidRPr="003671A1">
        <w:rPr>
          <w:rFonts w:ascii="Arial" w:eastAsia="Times New Roman" w:hAnsi="Arial" w:cs="Arial"/>
          <w:color w:val="000000" w:themeColor="text1"/>
          <w:sz w:val="24"/>
          <w:szCs w:val="24"/>
        </w:rPr>
        <w:t>-clinical expert (pE3) and</w:t>
      </w:r>
      <w:r w:rsidRPr="00867D07">
        <w:rPr>
          <w:rFonts w:ascii="Arial" w:eastAsia="Times New Roman" w:hAnsi="Arial" w:cs="Arial"/>
          <w:b/>
          <w:color w:val="000000" w:themeColor="text1"/>
          <w:sz w:val="24"/>
          <w:szCs w:val="24"/>
        </w:rPr>
        <w:t xml:space="preserve"> (M)</w:t>
      </w:r>
      <w:r w:rsidRPr="003671A1">
        <w:rPr>
          <w:rFonts w:ascii="Arial" w:eastAsia="Times New Roman" w:hAnsi="Arial" w:cs="Arial"/>
          <w:color w:val="000000" w:themeColor="text1"/>
          <w:sz w:val="24"/>
          <w:szCs w:val="24"/>
        </w:rPr>
        <w:t xml:space="preserve"> second pre-clinical expert (pE4) for scoring performed on identical slides but over an at least one month time period. </w:t>
      </w:r>
      <w:r w:rsidR="26EC2B78" w:rsidRPr="300382BF">
        <w:rPr>
          <w:rFonts w:ascii="Arial" w:eastAsia="Times New Roman" w:hAnsi="Arial" w:cs="Arial"/>
          <w:color w:val="000000" w:themeColor="text1"/>
          <w:sz w:val="24"/>
          <w:szCs w:val="24"/>
        </w:rPr>
        <w:t>Slope refers to the slope of the regression lines.</w:t>
      </w:r>
    </w:p>
    <w:p w14:paraId="24811F8C" w14:textId="119B409A" w:rsidR="00E86B68" w:rsidRPr="00E86B68" w:rsidRDefault="00E86B68" w:rsidP="00E86B68">
      <w:pPr>
        <w:spacing w:line="480" w:lineRule="auto"/>
        <w:jc w:val="both"/>
        <w:rPr>
          <w:rFonts w:ascii="Arial" w:hAnsi="Arial" w:cs="Arial"/>
          <w:color w:val="000000" w:themeColor="text1"/>
          <w:sz w:val="24"/>
          <w:szCs w:val="24"/>
        </w:rPr>
      </w:pPr>
      <w:r w:rsidRPr="0A1B541A">
        <w:rPr>
          <w:rFonts w:ascii="Arial" w:hAnsi="Arial" w:cs="Arial"/>
          <w:color w:val="000000" w:themeColor="text1"/>
          <w:sz w:val="24"/>
          <w:szCs w:val="24"/>
        </w:rPr>
        <w:t> </w:t>
      </w:r>
      <w:r w:rsidRPr="0A1B541A">
        <w:rPr>
          <w:rFonts w:ascii="Arial" w:hAnsi="Arial" w:cs="Arial"/>
          <w:b/>
          <w:bCs/>
          <w:color w:val="000000" w:themeColor="text1"/>
          <w:sz w:val="24"/>
          <w:szCs w:val="24"/>
        </w:rPr>
        <w:t xml:space="preserve">Figure 3. </w:t>
      </w:r>
      <w:r w:rsidR="458110C3" w:rsidRPr="0A1B541A">
        <w:rPr>
          <w:rFonts w:ascii="Arial" w:hAnsi="Arial" w:cs="Arial"/>
          <w:b/>
          <w:bCs/>
          <w:color w:val="000000" w:themeColor="text1"/>
          <w:sz w:val="24"/>
          <w:szCs w:val="24"/>
        </w:rPr>
        <w:t xml:space="preserve">Development of deep neural networks for automated histology scoring. </w:t>
      </w:r>
      <w:r w:rsidR="237C73B5" w:rsidRPr="0A1B541A">
        <w:rPr>
          <w:rFonts w:ascii="Arial" w:hAnsi="Arial" w:cs="Arial"/>
          <w:b/>
          <w:bCs/>
          <w:color w:val="000000" w:themeColor="text1"/>
          <w:sz w:val="24"/>
          <w:szCs w:val="24"/>
        </w:rPr>
        <w:t>(</w:t>
      </w:r>
      <w:r w:rsidRPr="0A1B541A">
        <w:rPr>
          <w:rFonts w:ascii="Arial" w:hAnsi="Arial" w:cs="Arial"/>
          <w:b/>
          <w:bCs/>
          <w:color w:val="000000" w:themeColor="text1"/>
          <w:sz w:val="24"/>
          <w:szCs w:val="24"/>
        </w:rPr>
        <w:t>A</w:t>
      </w:r>
      <w:r w:rsidR="237C73B5" w:rsidRPr="0A1B541A">
        <w:rPr>
          <w:rFonts w:ascii="Arial" w:hAnsi="Arial" w:cs="Arial"/>
          <w:b/>
          <w:bCs/>
          <w:color w:val="000000" w:themeColor="text1"/>
          <w:sz w:val="24"/>
          <w:szCs w:val="24"/>
        </w:rPr>
        <w:t>)</w:t>
      </w:r>
      <w:r w:rsidRPr="0A1B541A">
        <w:rPr>
          <w:rFonts w:ascii="Arial" w:hAnsi="Arial" w:cs="Arial"/>
          <w:color w:val="000000" w:themeColor="text1"/>
          <w:sz w:val="24"/>
          <w:szCs w:val="24"/>
        </w:rPr>
        <w:t xml:space="preserve">  </w:t>
      </w:r>
      <w:commentRangeStart w:id="6"/>
      <w:commentRangeStart w:id="7"/>
      <w:r w:rsidRPr="0A1B541A">
        <w:rPr>
          <w:rFonts w:ascii="Arial" w:hAnsi="Arial" w:cs="Arial"/>
          <w:color w:val="000000" w:themeColor="text1"/>
          <w:sz w:val="24"/>
          <w:szCs w:val="24"/>
        </w:rPr>
        <w:t>Overview</w:t>
      </w:r>
      <w:commentRangeEnd w:id="6"/>
      <w:r>
        <w:rPr>
          <w:rStyle w:val="CommentReference"/>
        </w:rPr>
        <w:commentReference w:id="6"/>
      </w:r>
      <w:commentRangeEnd w:id="7"/>
      <w:r>
        <w:rPr>
          <w:rStyle w:val="CommentReference"/>
        </w:rPr>
        <w:commentReference w:id="7"/>
      </w:r>
      <w:r w:rsidRPr="0A1B541A">
        <w:rPr>
          <w:rFonts w:ascii="Arial" w:hAnsi="Arial" w:cs="Arial"/>
          <w:color w:val="000000" w:themeColor="text1"/>
          <w:sz w:val="24"/>
          <w:szCs w:val="24"/>
        </w:rPr>
        <w:t xml:space="preserve"> over the development of the deep learning scoring pipeline. </w:t>
      </w:r>
      <w:r w:rsidR="2CD93446" w:rsidRPr="0A1B541A">
        <w:rPr>
          <w:rFonts w:ascii="Arial" w:hAnsi="Arial" w:cs="Arial"/>
          <w:color w:val="000000" w:themeColor="text1"/>
          <w:sz w:val="24"/>
          <w:szCs w:val="24"/>
        </w:rPr>
        <w:t>CNNs were trained on</w:t>
      </w:r>
      <w:r w:rsidR="43CBABCD" w:rsidRPr="0A1B541A">
        <w:rPr>
          <w:rFonts w:ascii="Arial" w:hAnsi="Arial" w:cs="Arial"/>
          <w:color w:val="000000" w:themeColor="text1"/>
          <w:sz w:val="24"/>
          <w:szCs w:val="24"/>
        </w:rPr>
        <w:t xml:space="preserve"> </w:t>
      </w:r>
      <w:r w:rsidR="2CD93446" w:rsidRPr="0A1B541A">
        <w:rPr>
          <w:rFonts w:ascii="Arial" w:hAnsi="Arial" w:cs="Arial"/>
          <w:color w:val="000000" w:themeColor="text1"/>
          <w:sz w:val="24"/>
          <w:szCs w:val="24"/>
        </w:rPr>
        <w:t xml:space="preserve">224 x 224 tiles </w:t>
      </w:r>
      <w:r w:rsidR="684068F7" w:rsidRPr="0A1B541A">
        <w:rPr>
          <w:rFonts w:ascii="Arial" w:hAnsi="Arial" w:cs="Arial"/>
          <w:color w:val="000000" w:themeColor="text1"/>
          <w:sz w:val="24"/>
          <w:szCs w:val="24"/>
        </w:rPr>
        <w:t xml:space="preserve">(with or without augmentation) </w:t>
      </w:r>
      <w:r w:rsidR="38A85B6F" w:rsidRPr="0A1B541A">
        <w:rPr>
          <w:rFonts w:ascii="Arial" w:hAnsi="Arial" w:cs="Arial"/>
          <w:color w:val="000000" w:themeColor="text1"/>
          <w:sz w:val="24"/>
          <w:szCs w:val="24"/>
        </w:rPr>
        <w:t xml:space="preserve">cut from up to 10 images from each slide </w:t>
      </w:r>
      <w:r w:rsidR="2CD93446" w:rsidRPr="0A1B541A">
        <w:rPr>
          <w:rFonts w:ascii="Arial" w:hAnsi="Arial" w:cs="Arial"/>
          <w:color w:val="000000" w:themeColor="text1"/>
          <w:sz w:val="24"/>
          <w:szCs w:val="24"/>
        </w:rPr>
        <w:t xml:space="preserve">with ground truth labels for low, </w:t>
      </w:r>
      <w:proofErr w:type="gramStart"/>
      <w:r w:rsidR="2CD93446" w:rsidRPr="0A1B541A">
        <w:rPr>
          <w:rFonts w:ascii="Arial" w:hAnsi="Arial" w:cs="Arial"/>
          <w:color w:val="000000" w:themeColor="text1"/>
          <w:sz w:val="24"/>
          <w:szCs w:val="24"/>
        </w:rPr>
        <w:t>medium</w:t>
      </w:r>
      <w:proofErr w:type="gramEnd"/>
      <w:r w:rsidR="2CD93446" w:rsidRPr="0A1B541A">
        <w:rPr>
          <w:rFonts w:ascii="Arial" w:hAnsi="Arial" w:cs="Arial"/>
          <w:color w:val="000000" w:themeColor="text1"/>
          <w:sz w:val="24"/>
          <w:szCs w:val="24"/>
        </w:rPr>
        <w:t xml:space="preserve"> and high damage derived from the m</w:t>
      </w:r>
      <w:r w:rsidR="75832B88" w:rsidRPr="0A1B541A">
        <w:rPr>
          <w:rFonts w:ascii="Arial" w:hAnsi="Arial" w:cs="Arial"/>
          <w:color w:val="000000" w:themeColor="text1"/>
          <w:sz w:val="24"/>
          <w:szCs w:val="24"/>
        </w:rPr>
        <w:t xml:space="preserve">edian </w:t>
      </w:r>
      <w:r w:rsidR="0F64A91A" w:rsidRPr="0A1B541A">
        <w:rPr>
          <w:rFonts w:ascii="Arial" w:hAnsi="Arial" w:cs="Arial"/>
          <w:color w:val="000000" w:themeColor="text1"/>
          <w:sz w:val="24"/>
          <w:szCs w:val="24"/>
        </w:rPr>
        <w:t xml:space="preserve">slide </w:t>
      </w:r>
      <w:r w:rsidR="75832B88" w:rsidRPr="0A1B541A">
        <w:rPr>
          <w:rFonts w:ascii="Arial" w:hAnsi="Arial" w:cs="Arial"/>
          <w:color w:val="000000" w:themeColor="text1"/>
          <w:sz w:val="24"/>
          <w:szCs w:val="24"/>
        </w:rPr>
        <w:t>score</w:t>
      </w:r>
      <w:r w:rsidR="39183386" w:rsidRPr="0A1B541A">
        <w:rPr>
          <w:rFonts w:ascii="Arial" w:hAnsi="Arial" w:cs="Arial"/>
          <w:color w:val="000000" w:themeColor="text1"/>
          <w:sz w:val="24"/>
          <w:szCs w:val="24"/>
        </w:rPr>
        <w:t>s</w:t>
      </w:r>
      <w:r w:rsidR="75832B88" w:rsidRPr="0A1B541A">
        <w:rPr>
          <w:rFonts w:ascii="Arial" w:hAnsi="Arial" w:cs="Arial"/>
          <w:color w:val="000000" w:themeColor="text1"/>
          <w:sz w:val="24"/>
          <w:szCs w:val="24"/>
        </w:rPr>
        <w:t xml:space="preserve"> of five reviewers from the original cohort. </w:t>
      </w:r>
      <w:r w:rsidR="2C5995EF" w:rsidRPr="0A1B541A">
        <w:rPr>
          <w:rFonts w:ascii="Arial" w:hAnsi="Arial" w:cs="Arial"/>
          <w:color w:val="000000" w:themeColor="text1"/>
          <w:sz w:val="24"/>
          <w:szCs w:val="24"/>
        </w:rPr>
        <w:t>After training, m</w:t>
      </w:r>
      <w:r w:rsidR="71B69AFD" w:rsidRPr="0A1B541A">
        <w:rPr>
          <w:rFonts w:ascii="Arial" w:hAnsi="Arial" w:cs="Arial"/>
          <w:color w:val="000000" w:themeColor="text1"/>
          <w:sz w:val="24"/>
          <w:szCs w:val="24"/>
        </w:rPr>
        <w:t xml:space="preserve">odels </w:t>
      </w:r>
      <w:r w:rsidR="3473726F" w:rsidRPr="0A1B541A">
        <w:rPr>
          <w:rFonts w:ascii="Arial" w:hAnsi="Arial" w:cs="Arial"/>
          <w:color w:val="000000" w:themeColor="text1"/>
          <w:sz w:val="24"/>
          <w:szCs w:val="24"/>
        </w:rPr>
        <w:t>were used to make predictions</w:t>
      </w:r>
      <w:r w:rsidR="71B69AFD" w:rsidRPr="0A1B541A">
        <w:rPr>
          <w:rFonts w:ascii="Arial" w:hAnsi="Arial" w:cs="Arial"/>
          <w:color w:val="000000" w:themeColor="text1"/>
          <w:sz w:val="24"/>
          <w:szCs w:val="24"/>
        </w:rPr>
        <w:t xml:space="preserve"> on</w:t>
      </w:r>
      <w:r w:rsidR="08905979" w:rsidRPr="0A1B541A">
        <w:rPr>
          <w:rFonts w:ascii="Arial" w:hAnsi="Arial" w:cs="Arial"/>
          <w:color w:val="000000" w:themeColor="text1"/>
          <w:sz w:val="24"/>
          <w:szCs w:val="24"/>
        </w:rPr>
        <w:t xml:space="preserve"> the</w:t>
      </w:r>
      <w:r w:rsidR="71B69AFD" w:rsidRPr="0A1B541A">
        <w:rPr>
          <w:rFonts w:ascii="Arial" w:hAnsi="Arial" w:cs="Arial"/>
          <w:color w:val="000000" w:themeColor="text1"/>
          <w:sz w:val="24"/>
          <w:szCs w:val="24"/>
        </w:rPr>
        <w:t xml:space="preserve"> tile level </w:t>
      </w:r>
      <w:r w:rsidR="22FBC6DE" w:rsidRPr="0A1B541A">
        <w:rPr>
          <w:rFonts w:ascii="Arial" w:hAnsi="Arial" w:cs="Arial"/>
          <w:color w:val="000000" w:themeColor="text1"/>
          <w:sz w:val="24"/>
          <w:szCs w:val="24"/>
        </w:rPr>
        <w:t xml:space="preserve">which </w:t>
      </w:r>
      <w:r w:rsidR="71B69AFD" w:rsidRPr="0A1B541A">
        <w:rPr>
          <w:rFonts w:ascii="Arial" w:hAnsi="Arial" w:cs="Arial"/>
          <w:color w:val="000000" w:themeColor="text1"/>
          <w:sz w:val="24"/>
          <w:szCs w:val="24"/>
        </w:rPr>
        <w:t>we</w:t>
      </w:r>
      <w:r w:rsidR="1585A24E" w:rsidRPr="0A1B541A">
        <w:rPr>
          <w:rFonts w:ascii="Arial" w:hAnsi="Arial" w:cs="Arial"/>
          <w:color w:val="000000" w:themeColor="text1"/>
          <w:sz w:val="24"/>
          <w:szCs w:val="24"/>
        </w:rPr>
        <w:t xml:space="preserve">re then aggregated </w:t>
      </w:r>
      <w:r w:rsidR="47EAAD9C" w:rsidRPr="0A1B541A">
        <w:rPr>
          <w:rFonts w:ascii="Arial" w:hAnsi="Arial" w:cs="Arial"/>
          <w:color w:val="000000" w:themeColor="text1"/>
          <w:sz w:val="24"/>
          <w:szCs w:val="24"/>
        </w:rPr>
        <w:t>to</w:t>
      </w:r>
      <w:r w:rsidR="1585A24E" w:rsidRPr="0A1B541A">
        <w:rPr>
          <w:rFonts w:ascii="Arial" w:hAnsi="Arial" w:cs="Arial"/>
          <w:color w:val="000000" w:themeColor="text1"/>
          <w:sz w:val="24"/>
          <w:szCs w:val="24"/>
        </w:rPr>
        <w:t xml:space="preserve"> slide level by </w:t>
      </w:r>
      <w:r w:rsidR="1585A24E" w:rsidRPr="0A1B541A">
        <w:rPr>
          <w:rFonts w:ascii="Arial" w:hAnsi="Arial" w:cs="Arial"/>
          <w:color w:val="000000" w:themeColor="text1"/>
          <w:sz w:val="24"/>
          <w:szCs w:val="24"/>
        </w:rPr>
        <w:lastRenderedPageBreak/>
        <w:t xml:space="preserve">“majority vote”. </w:t>
      </w:r>
      <w:r w:rsidR="37896065" w:rsidRPr="0A1B541A">
        <w:rPr>
          <w:rFonts w:ascii="Arial" w:hAnsi="Arial" w:cs="Arial"/>
          <w:b/>
          <w:bCs/>
          <w:color w:val="000000" w:themeColor="text1"/>
          <w:sz w:val="24"/>
          <w:szCs w:val="24"/>
        </w:rPr>
        <w:t>(</w:t>
      </w:r>
      <w:r w:rsidRPr="0A1B541A">
        <w:rPr>
          <w:rFonts w:ascii="Arial" w:hAnsi="Arial" w:cs="Arial"/>
          <w:b/>
          <w:bCs/>
          <w:color w:val="000000" w:themeColor="text1"/>
          <w:sz w:val="24"/>
          <w:szCs w:val="24"/>
        </w:rPr>
        <w:t>B</w:t>
      </w:r>
      <w:r w:rsidR="37896065" w:rsidRPr="0A1B541A">
        <w:rPr>
          <w:rFonts w:ascii="Arial" w:hAnsi="Arial" w:cs="Arial"/>
          <w:b/>
          <w:bCs/>
          <w:color w:val="000000" w:themeColor="text1"/>
          <w:sz w:val="24"/>
          <w:szCs w:val="24"/>
        </w:rPr>
        <w:t>)</w:t>
      </w:r>
      <w:r w:rsidRPr="0A1B541A">
        <w:rPr>
          <w:rFonts w:ascii="Arial" w:hAnsi="Arial" w:cs="Arial"/>
          <w:color w:val="000000" w:themeColor="text1"/>
          <w:sz w:val="24"/>
          <w:szCs w:val="24"/>
        </w:rPr>
        <w:t xml:space="preserve"> Histogram displaying the distribution of tile scores in the dataset used to train the CNN models. Each tile received its score, based on which the ground-truth </w:t>
      </w:r>
      <w:r w:rsidR="2963C2C6" w:rsidRPr="0A1B541A">
        <w:rPr>
          <w:rFonts w:ascii="Arial" w:hAnsi="Arial" w:cs="Arial"/>
          <w:color w:val="000000" w:themeColor="text1"/>
          <w:sz w:val="24"/>
          <w:szCs w:val="24"/>
        </w:rPr>
        <w:t xml:space="preserve">class </w:t>
      </w:r>
      <w:r w:rsidR="4096AD21" w:rsidRPr="0A1B541A">
        <w:rPr>
          <w:rFonts w:ascii="Arial" w:hAnsi="Arial" w:cs="Arial"/>
          <w:color w:val="000000" w:themeColor="text1"/>
          <w:sz w:val="24"/>
          <w:szCs w:val="24"/>
        </w:rPr>
        <w:t xml:space="preserve">label </w:t>
      </w:r>
      <w:r w:rsidR="311818AC" w:rsidRPr="0A1B541A">
        <w:rPr>
          <w:rFonts w:ascii="Arial" w:hAnsi="Arial" w:cs="Arial"/>
          <w:color w:val="000000" w:themeColor="text1"/>
          <w:sz w:val="24"/>
          <w:szCs w:val="24"/>
        </w:rPr>
        <w:t>(“low”, “medium” or “high” damage)</w:t>
      </w:r>
      <w:r w:rsidRPr="0A1B541A">
        <w:rPr>
          <w:rFonts w:ascii="Arial" w:hAnsi="Arial" w:cs="Arial"/>
          <w:color w:val="000000" w:themeColor="text1"/>
          <w:sz w:val="24"/>
          <w:szCs w:val="24"/>
        </w:rPr>
        <w:t xml:space="preserve"> was later assigned, by calculating the median of the scores given by the five reviewers to the corresponding slide. </w:t>
      </w:r>
      <w:r w:rsidR="473D2209" w:rsidRPr="0A1B541A">
        <w:rPr>
          <w:rFonts w:ascii="Arial" w:hAnsi="Arial" w:cs="Arial"/>
          <w:b/>
          <w:bCs/>
          <w:color w:val="000000" w:themeColor="text1"/>
          <w:sz w:val="24"/>
          <w:szCs w:val="24"/>
        </w:rPr>
        <w:t>(</w:t>
      </w:r>
      <w:r w:rsidRPr="0A1B541A">
        <w:rPr>
          <w:rFonts w:ascii="Arial" w:hAnsi="Arial" w:cs="Arial"/>
          <w:b/>
          <w:bCs/>
          <w:color w:val="000000" w:themeColor="text1"/>
          <w:sz w:val="24"/>
          <w:szCs w:val="24"/>
        </w:rPr>
        <w:t>C</w:t>
      </w:r>
      <w:r w:rsidR="473D2209" w:rsidRPr="0A1B541A">
        <w:rPr>
          <w:rFonts w:ascii="Arial" w:hAnsi="Arial" w:cs="Arial"/>
          <w:b/>
          <w:bCs/>
          <w:color w:val="000000" w:themeColor="text1"/>
          <w:sz w:val="24"/>
          <w:szCs w:val="24"/>
        </w:rPr>
        <w:t>)</w:t>
      </w:r>
      <w:r w:rsidRPr="0A1B541A">
        <w:rPr>
          <w:rFonts w:ascii="Arial" w:hAnsi="Arial" w:cs="Arial"/>
          <w:color w:val="000000" w:themeColor="text1"/>
          <w:sz w:val="24"/>
          <w:szCs w:val="24"/>
        </w:rPr>
        <w:t xml:space="preserve"> Distribution of scores across classes and treatment groups</w:t>
      </w:r>
      <w:r w:rsidR="16B8ED29" w:rsidRPr="0A1B541A">
        <w:rPr>
          <w:rFonts w:ascii="Arial" w:hAnsi="Arial" w:cs="Arial"/>
          <w:color w:val="000000" w:themeColor="text1"/>
          <w:sz w:val="24"/>
          <w:szCs w:val="24"/>
        </w:rPr>
        <w:t xml:space="preserve"> (MV stands for mechanical ventilation)</w:t>
      </w:r>
      <w:r w:rsidR="4096AD21" w:rsidRPr="0A1B541A">
        <w:rPr>
          <w:rFonts w:ascii="Arial" w:hAnsi="Arial" w:cs="Arial"/>
          <w:color w:val="000000" w:themeColor="text1"/>
          <w:sz w:val="24"/>
          <w:szCs w:val="24"/>
        </w:rPr>
        <w:t xml:space="preserve">. </w:t>
      </w:r>
      <w:r w:rsidR="590BECA5" w:rsidRPr="0A1B541A">
        <w:rPr>
          <w:rFonts w:ascii="Arial" w:hAnsi="Arial" w:cs="Arial"/>
          <w:color w:val="000000" w:themeColor="text1"/>
          <w:sz w:val="24"/>
          <w:szCs w:val="24"/>
        </w:rPr>
        <w:t>Median t</w:t>
      </w:r>
      <w:r w:rsidR="4096AD21" w:rsidRPr="0A1B541A">
        <w:rPr>
          <w:rFonts w:ascii="Arial" w:hAnsi="Arial" w:cs="Arial"/>
          <w:color w:val="000000" w:themeColor="text1"/>
          <w:sz w:val="24"/>
          <w:szCs w:val="24"/>
        </w:rPr>
        <w:t>ile</w:t>
      </w:r>
      <w:r w:rsidRPr="0A1B541A">
        <w:rPr>
          <w:rFonts w:ascii="Arial" w:hAnsi="Arial" w:cs="Arial"/>
          <w:color w:val="000000" w:themeColor="text1"/>
          <w:sz w:val="24"/>
          <w:szCs w:val="24"/>
        </w:rPr>
        <w:t xml:space="preserve"> scores were converted to 3-class labels, corresponding to low (≤10), medium (10-25) and high damage (&gt;25). </w:t>
      </w:r>
      <w:r w:rsidR="1505ADE0" w:rsidRPr="0A1B541A">
        <w:rPr>
          <w:rFonts w:ascii="Arial" w:hAnsi="Arial" w:cs="Arial"/>
          <w:b/>
          <w:bCs/>
          <w:color w:val="000000" w:themeColor="text1"/>
          <w:sz w:val="24"/>
          <w:szCs w:val="24"/>
        </w:rPr>
        <w:t>(</w:t>
      </w:r>
      <w:r w:rsidRPr="0A1B541A">
        <w:rPr>
          <w:rFonts w:ascii="Arial" w:hAnsi="Arial" w:cs="Arial"/>
          <w:b/>
          <w:bCs/>
          <w:color w:val="000000" w:themeColor="text1"/>
          <w:sz w:val="24"/>
          <w:szCs w:val="24"/>
        </w:rPr>
        <w:t>D</w:t>
      </w:r>
      <w:r w:rsidR="1505ADE0" w:rsidRPr="0A1B541A">
        <w:rPr>
          <w:rFonts w:ascii="Arial" w:hAnsi="Arial" w:cs="Arial"/>
          <w:b/>
          <w:bCs/>
          <w:color w:val="000000" w:themeColor="text1"/>
          <w:sz w:val="24"/>
          <w:szCs w:val="24"/>
        </w:rPr>
        <w:t>)</w:t>
      </w:r>
      <w:r w:rsidRPr="0A1B541A">
        <w:rPr>
          <w:rFonts w:ascii="Arial" w:hAnsi="Arial" w:cs="Arial"/>
          <w:b/>
          <w:bCs/>
          <w:color w:val="000000" w:themeColor="text1"/>
          <w:sz w:val="24"/>
          <w:szCs w:val="24"/>
        </w:rPr>
        <w:t xml:space="preserve"> </w:t>
      </w:r>
      <w:r w:rsidRPr="0A1B541A">
        <w:rPr>
          <w:rFonts w:ascii="Arial" w:hAnsi="Arial" w:cs="Arial"/>
          <w:color w:val="000000" w:themeColor="text1"/>
          <w:sz w:val="24"/>
          <w:szCs w:val="24"/>
        </w:rPr>
        <w:t xml:space="preserve">Slide scores assigned by the reviewers </w:t>
      </w:r>
      <w:r w:rsidR="567CA25B" w:rsidRPr="0A1B541A">
        <w:rPr>
          <w:rFonts w:ascii="Arial" w:hAnsi="Arial" w:cs="Arial"/>
          <w:color w:val="000000" w:themeColor="text1"/>
          <w:sz w:val="24"/>
          <w:szCs w:val="24"/>
        </w:rPr>
        <w:t>from the original cohort</w:t>
      </w:r>
      <w:r w:rsidR="4096AD21" w:rsidRPr="0A1B541A">
        <w:rPr>
          <w:rFonts w:ascii="Arial" w:hAnsi="Arial" w:cs="Arial"/>
          <w:color w:val="000000" w:themeColor="text1"/>
          <w:sz w:val="24"/>
          <w:szCs w:val="24"/>
        </w:rPr>
        <w:t xml:space="preserve"> </w:t>
      </w:r>
      <w:r w:rsidRPr="0A1B541A">
        <w:rPr>
          <w:rFonts w:ascii="Arial" w:hAnsi="Arial" w:cs="Arial"/>
          <w:color w:val="000000" w:themeColor="text1"/>
          <w:sz w:val="24"/>
          <w:szCs w:val="24"/>
        </w:rPr>
        <w:t>in comparison with predictions by CNNs. Individual reviewer scores, their average and median (used as ground truth label for training the CNNs) and predicted scores by the 2 individual CNN models trained on raw dataset (</w:t>
      </w:r>
      <w:proofErr w:type="spellStart"/>
      <w:r w:rsidRPr="0A1B541A">
        <w:rPr>
          <w:rFonts w:ascii="Arial" w:hAnsi="Arial" w:cs="Arial"/>
          <w:color w:val="000000" w:themeColor="text1"/>
          <w:sz w:val="24"/>
          <w:szCs w:val="24"/>
        </w:rPr>
        <w:t>EN_r</w:t>
      </w:r>
      <w:proofErr w:type="spellEnd"/>
      <w:r w:rsidRPr="0A1B541A">
        <w:rPr>
          <w:rFonts w:ascii="Arial" w:hAnsi="Arial" w:cs="Arial"/>
          <w:color w:val="000000" w:themeColor="text1"/>
          <w:sz w:val="24"/>
          <w:szCs w:val="24"/>
        </w:rPr>
        <w:t xml:space="preserve"> and </w:t>
      </w:r>
      <w:proofErr w:type="spellStart"/>
      <w:r w:rsidRPr="0A1B541A">
        <w:rPr>
          <w:rFonts w:ascii="Arial" w:hAnsi="Arial" w:cs="Arial"/>
          <w:color w:val="000000" w:themeColor="text1"/>
          <w:sz w:val="24"/>
          <w:szCs w:val="24"/>
        </w:rPr>
        <w:t>V_r</w:t>
      </w:r>
      <w:proofErr w:type="spellEnd"/>
      <w:r w:rsidRPr="0A1B541A">
        <w:rPr>
          <w:rFonts w:ascii="Arial" w:hAnsi="Arial" w:cs="Arial"/>
          <w:color w:val="000000" w:themeColor="text1"/>
          <w:sz w:val="24"/>
          <w:szCs w:val="24"/>
        </w:rPr>
        <w:t xml:space="preserve">),  3 best individual CNN models trained </w:t>
      </w:r>
      <w:r w:rsidR="07C06F8B" w:rsidRPr="0A1B541A">
        <w:rPr>
          <w:rFonts w:ascii="Arial" w:hAnsi="Arial" w:cs="Arial"/>
          <w:color w:val="000000" w:themeColor="text1"/>
          <w:sz w:val="24"/>
          <w:szCs w:val="24"/>
        </w:rPr>
        <w:t>with augmentation</w:t>
      </w:r>
      <w:r w:rsidRPr="0A1B541A">
        <w:rPr>
          <w:rFonts w:ascii="Arial" w:hAnsi="Arial" w:cs="Arial"/>
          <w:color w:val="000000" w:themeColor="text1"/>
          <w:sz w:val="24"/>
          <w:szCs w:val="24"/>
        </w:rPr>
        <w:t xml:space="preserve"> (</w:t>
      </w:r>
      <w:proofErr w:type="spellStart"/>
      <w:r w:rsidRPr="0A1B541A">
        <w:rPr>
          <w:rFonts w:ascii="Arial" w:hAnsi="Arial" w:cs="Arial"/>
          <w:color w:val="000000" w:themeColor="text1"/>
          <w:sz w:val="24"/>
          <w:szCs w:val="24"/>
        </w:rPr>
        <w:t>EN_m_a,V_r_a</w:t>
      </w:r>
      <w:proofErr w:type="spellEnd"/>
      <w:r w:rsidRPr="0A1B541A">
        <w:rPr>
          <w:rFonts w:ascii="Arial" w:hAnsi="Arial" w:cs="Arial"/>
          <w:color w:val="000000" w:themeColor="text1"/>
          <w:sz w:val="24"/>
          <w:szCs w:val="24"/>
        </w:rPr>
        <w:t xml:space="preserve">, and </w:t>
      </w:r>
      <w:proofErr w:type="spellStart"/>
      <w:r w:rsidRPr="0A1B541A">
        <w:rPr>
          <w:rFonts w:ascii="Arial" w:hAnsi="Arial" w:cs="Arial"/>
          <w:color w:val="000000" w:themeColor="text1"/>
          <w:sz w:val="24"/>
          <w:szCs w:val="24"/>
        </w:rPr>
        <w:t>EN_r_a</w:t>
      </w:r>
      <w:proofErr w:type="spellEnd"/>
      <w:r w:rsidRPr="0A1B541A">
        <w:rPr>
          <w:rFonts w:ascii="Arial" w:hAnsi="Arial" w:cs="Arial"/>
          <w:color w:val="000000" w:themeColor="text1"/>
          <w:sz w:val="24"/>
          <w:szCs w:val="24"/>
        </w:rPr>
        <w:t xml:space="preserve">) </w:t>
      </w:r>
      <w:r w:rsidR="00216DF8">
        <w:rPr>
          <w:rFonts w:ascii="Arial" w:hAnsi="Arial" w:cs="Arial"/>
          <w:color w:val="000000" w:themeColor="text1"/>
          <w:sz w:val="24"/>
          <w:szCs w:val="24"/>
        </w:rPr>
        <w:t xml:space="preserve">, </w:t>
      </w:r>
      <w:r w:rsidRPr="0A1B541A">
        <w:rPr>
          <w:rFonts w:ascii="Arial" w:hAnsi="Arial" w:cs="Arial"/>
          <w:color w:val="000000" w:themeColor="text1"/>
          <w:sz w:val="24"/>
          <w:szCs w:val="24"/>
        </w:rPr>
        <w:t xml:space="preserve">two ensemble predictions obtained by combining </w:t>
      </w:r>
      <w:r w:rsidR="040B7AF9" w:rsidRPr="0A1B541A">
        <w:rPr>
          <w:rFonts w:ascii="Arial" w:hAnsi="Arial" w:cs="Arial"/>
          <w:color w:val="000000" w:themeColor="text1"/>
          <w:sz w:val="24"/>
          <w:szCs w:val="24"/>
        </w:rPr>
        <w:t>predictions from</w:t>
      </w:r>
      <w:r w:rsidR="4096AD21" w:rsidRPr="0A1B541A">
        <w:rPr>
          <w:rFonts w:ascii="Arial" w:hAnsi="Arial" w:cs="Arial"/>
          <w:color w:val="000000" w:themeColor="text1"/>
          <w:sz w:val="24"/>
          <w:szCs w:val="24"/>
        </w:rPr>
        <w:t xml:space="preserve"> </w:t>
      </w:r>
      <w:r w:rsidRPr="0A1B541A">
        <w:rPr>
          <w:rFonts w:ascii="Arial" w:hAnsi="Arial" w:cs="Arial"/>
          <w:color w:val="000000" w:themeColor="text1"/>
          <w:sz w:val="24"/>
          <w:szCs w:val="24"/>
        </w:rPr>
        <w:t xml:space="preserve">the three models </w:t>
      </w:r>
      <w:r w:rsidR="0A5FD62C" w:rsidRPr="0A1B541A">
        <w:rPr>
          <w:rFonts w:ascii="Arial" w:hAnsi="Arial" w:cs="Arial"/>
          <w:color w:val="000000" w:themeColor="text1"/>
          <w:sz w:val="24"/>
          <w:szCs w:val="24"/>
        </w:rPr>
        <w:t>o</w:t>
      </w:r>
      <w:r w:rsidR="4096AD21" w:rsidRPr="0A1B541A">
        <w:rPr>
          <w:rFonts w:ascii="Arial" w:hAnsi="Arial" w:cs="Arial"/>
          <w:color w:val="000000" w:themeColor="text1"/>
          <w:sz w:val="24"/>
          <w:szCs w:val="24"/>
        </w:rPr>
        <w:t>n</w:t>
      </w:r>
      <w:r w:rsidRPr="0A1B541A">
        <w:rPr>
          <w:rFonts w:ascii="Arial" w:hAnsi="Arial" w:cs="Arial"/>
          <w:color w:val="000000" w:themeColor="text1"/>
          <w:sz w:val="24"/>
          <w:szCs w:val="24"/>
        </w:rPr>
        <w:t xml:space="preserve"> tile level (T_3_t) and slide level (T_3_s</w:t>
      </w:r>
      <w:r w:rsidR="4096AD21" w:rsidRPr="0A1B541A">
        <w:rPr>
          <w:rFonts w:ascii="Arial" w:hAnsi="Arial" w:cs="Arial"/>
          <w:color w:val="000000" w:themeColor="text1"/>
          <w:sz w:val="24"/>
          <w:szCs w:val="24"/>
        </w:rPr>
        <w:t>)</w:t>
      </w:r>
      <w:r w:rsidR="00216DF8">
        <w:rPr>
          <w:rFonts w:ascii="Arial" w:hAnsi="Arial" w:cs="Arial"/>
          <w:color w:val="000000" w:themeColor="text1"/>
          <w:sz w:val="24"/>
          <w:szCs w:val="24"/>
        </w:rPr>
        <w:t xml:space="preserve">, </w:t>
      </w:r>
      <w:r w:rsidR="00216DF8" w:rsidRPr="00C55200">
        <w:rPr>
          <w:rFonts w:ascii="Arial" w:hAnsi="Arial" w:cs="Arial"/>
          <w:color w:val="FF0000"/>
          <w:sz w:val="24"/>
          <w:szCs w:val="24"/>
        </w:rPr>
        <w:t xml:space="preserve">and </w:t>
      </w:r>
      <w:r w:rsidR="005565A7" w:rsidRPr="00C55200">
        <w:rPr>
          <w:rFonts w:ascii="Arial" w:hAnsi="Arial" w:cs="Arial"/>
          <w:color w:val="FF0000"/>
          <w:sz w:val="24"/>
          <w:szCs w:val="24"/>
        </w:rPr>
        <w:t xml:space="preserve">the binary model </w:t>
      </w:r>
      <w:r w:rsidR="005C54D1" w:rsidRPr="00C55200">
        <w:rPr>
          <w:rFonts w:ascii="Arial" w:hAnsi="Arial" w:cs="Arial"/>
          <w:color w:val="FF0000"/>
          <w:sz w:val="24"/>
          <w:szCs w:val="24"/>
        </w:rPr>
        <w:t>in tile level expanded to 3-class model in slide level (V_bin_3)</w:t>
      </w:r>
      <w:r w:rsidR="4096AD21" w:rsidRPr="0A1B541A">
        <w:rPr>
          <w:rFonts w:ascii="Arial" w:hAnsi="Arial" w:cs="Arial"/>
          <w:color w:val="000000" w:themeColor="text1"/>
          <w:sz w:val="24"/>
          <w:szCs w:val="24"/>
        </w:rPr>
        <w:t>.</w:t>
      </w:r>
      <w:r w:rsidRPr="0A1B541A">
        <w:rPr>
          <w:rFonts w:ascii="Arial" w:hAnsi="Arial" w:cs="Arial"/>
          <w:color w:val="000000" w:themeColor="text1"/>
          <w:sz w:val="24"/>
          <w:szCs w:val="24"/>
        </w:rPr>
        <w:t xml:space="preserve"> Slides are identified by treatment group and slide number.</w:t>
      </w:r>
    </w:p>
    <w:p w14:paraId="58C26A31" w14:textId="77777777" w:rsidR="00E86B68" w:rsidRPr="00E86B68" w:rsidRDefault="00E86B68" w:rsidP="00E86B68">
      <w:pPr>
        <w:spacing w:line="480" w:lineRule="auto"/>
        <w:jc w:val="both"/>
        <w:rPr>
          <w:rFonts w:ascii="Arial" w:hAnsi="Arial" w:cs="Arial"/>
          <w:color w:val="000000" w:themeColor="text1"/>
          <w:sz w:val="24"/>
          <w:szCs w:val="24"/>
        </w:rPr>
      </w:pPr>
    </w:p>
    <w:p w14:paraId="513DF23E" w14:textId="2858440E" w:rsidR="00E86B68" w:rsidRPr="00683030" w:rsidRDefault="00E86B68" w:rsidP="003C7CE0">
      <w:pPr>
        <w:spacing w:line="480" w:lineRule="auto"/>
        <w:jc w:val="both"/>
        <w:rPr>
          <w:rFonts w:ascii="Arial" w:hAnsi="Arial" w:cs="Arial"/>
          <w:sz w:val="24"/>
          <w:szCs w:val="24"/>
          <w:lang w:val="en-GB"/>
        </w:rPr>
      </w:pPr>
      <w:r w:rsidRPr="00E86B68">
        <w:rPr>
          <w:rFonts w:ascii="Arial" w:hAnsi="Arial" w:cs="Arial"/>
          <w:b/>
          <w:bCs/>
          <w:sz w:val="24"/>
          <w:szCs w:val="24"/>
          <w:lang w:val="en-GB"/>
        </w:rPr>
        <w:t xml:space="preserve">Figure 4. </w:t>
      </w:r>
      <w:r w:rsidR="19AE1424" w:rsidRPr="300382BF">
        <w:rPr>
          <w:rFonts w:ascii="Arial" w:hAnsi="Arial" w:cs="Arial"/>
          <w:b/>
          <w:bCs/>
          <w:sz w:val="24"/>
          <w:szCs w:val="24"/>
          <w:lang w:val="en-GB"/>
        </w:rPr>
        <w:t>Evaluation of the trained CNNs. (</w:t>
      </w:r>
      <w:r w:rsidRPr="00E86B68">
        <w:rPr>
          <w:rFonts w:ascii="Arial" w:hAnsi="Arial" w:cs="Arial"/>
          <w:b/>
          <w:bCs/>
          <w:sz w:val="24"/>
          <w:szCs w:val="24"/>
          <w:lang w:val="en-GB"/>
        </w:rPr>
        <w:t>A</w:t>
      </w:r>
      <w:r w:rsidR="52A9BB97" w:rsidRPr="300382BF">
        <w:rPr>
          <w:rFonts w:ascii="Arial" w:hAnsi="Arial" w:cs="Arial"/>
          <w:b/>
          <w:bCs/>
          <w:sz w:val="24"/>
          <w:szCs w:val="24"/>
          <w:lang w:val="en-GB"/>
        </w:rPr>
        <w:t>)</w:t>
      </w:r>
      <w:r w:rsidRPr="00E86B68">
        <w:rPr>
          <w:rFonts w:ascii="Arial" w:hAnsi="Arial" w:cs="Arial"/>
          <w:b/>
          <w:bCs/>
          <w:sz w:val="24"/>
          <w:szCs w:val="24"/>
          <w:lang w:val="en-GB"/>
        </w:rPr>
        <w:t xml:space="preserve"> </w:t>
      </w:r>
      <w:r w:rsidRPr="300382BF">
        <w:rPr>
          <w:rFonts w:ascii="Arial" w:hAnsi="Arial" w:cs="Arial"/>
          <w:sz w:val="24"/>
          <w:szCs w:val="24"/>
          <w:lang w:val="en-GB"/>
        </w:rPr>
        <w:t>Summary of CNN evaluations.</w:t>
      </w:r>
      <w:r w:rsidRPr="00E86B68">
        <w:rPr>
          <w:rFonts w:ascii="Arial" w:hAnsi="Arial" w:cs="Arial"/>
          <w:b/>
          <w:bCs/>
          <w:sz w:val="24"/>
          <w:szCs w:val="24"/>
          <w:lang w:val="en-GB"/>
        </w:rPr>
        <w:t xml:space="preserve"> </w:t>
      </w:r>
      <w:r w:rsidRPr="00E86B68">
        <w:rPr>
          <w:rFonts w:ascii="Arial" w:hAnsi="Arial" w:cs="Arial"/>
          <w:sz w:val="24"/>
          <w:szCs w:val="24"/>
          <w:lang w:val="en-GB"/>
        </w:rPr>
        <w:t xml:space="preserve">Results obtained from combining the evaluation for all three folds are shown for Efficient (indicated with EN_ prefixes), and VGG16 ("V_") CNNs trained on </w:t>
      </w:r>
      <w:r w:rsidR="7CCD1E1A" w:rsidRPr="300382BF">
        <w:rPr>
          <w:rFonts w:ascii="Arial" w:hAnsi="Arial" w:cs="Arial"/>
          <w:sz w:val="24"/>
          <w:szCs w:val="24"/>
          <w:lang w:val="en-GB"/>
        </w:rPr>
        <w:t xml:space="preserve">the </w:t>
      </w:r>
      <w:r w:rsidR="4096AD21" w:rsidRPr="300382BF">
        <w:rPr>
          <w:rFonts w:ascii="Arial" w:hAnsi="Arial" w:cs="Arial"/>
          <w:sz w:val="24"/>
          <w:szCs w:val="24"/>
          <w:lang w:val="en-GB"/>
        </w:rPr>
        <w:t>raw dataset</w:t>
      </w:r>
      <w:r w:rsidRPr="00E86B68">
        <w:rPr>
          <w:rFonts w:ascii="Arial" w:hAnsi="Arial" w:cs="Arial"/>
          <w:sz w:val="24"/>
          <w:szCs w:val="24"/>
          <w:lang w:val="en-GB"/>
        </w:rPr>
        <w:t xml:space="preserve"> (</w:t>
      </w:r>
      <w:proofErr w:type="spellStart"/>
      <w:r w:rsidRPr="00E86B68">
        <w:rPr>
          <w:rFonts w:ascii="Arial" w:hAnsi="Arial" w:cs="Arial"/>
          <w:sz w:val="24"/>
          <w:szCs w:val="24"/>
          <w:lang w:val="en-GB"/>
        </w:rPr>
        <w:t>EN_r</w:t>
      </w:r>
      <w:proofErr w:type="spellEnd"/>
      <w:r w:rsidRPr="00E86B68">
        <w:rPr>
          <w:rFonts w:ascii="Arial" w:hAnsi="Arial" w:cs="Arial"/>
          <w:sz w:val="24"/>
          <w:szCs w:val="24"/>
          <w:lang w:val="en-GB"/>
        </w:rPr>
        <w:t xml:space="preserve"> and </w:t>
      </w:r>
      <w:proofErr w:type="spellStart"/>
      <w:r w:rsidRPr="00E86B68">
        <w:rPr>
          <w:rFonts w:ascii="Arial" w:hAnsi="Arial" w:cs="Arial"/>
          <w:sz w:val="24"/>
          <w:szCs w:val="24"/>
          <w:lang w:val="en-GB"/>
        </w:rPr>
        <w:t>V_r</w:t>
      </w:r>
      <w:proofErr w:type="spellEnd"/>
      <w:r w:rsidRPr="00E86B68">
        <w:rPr>
          <w:rFonts w:ascii="Arial" w:hAnsi="Arial" w:cs="Arial"/>
          <w:sz w:val="24"/>
          <w:szCs w:val="24"/>
          <w:lang w:val="en-GB"/>
        </w:rPr>
        <w:t xml:space="preserve">), augmented </w:t>
      </w:r>
      <w:r w:rsidR="4096AD21" w:rsidRPr="300382BF">
        <w:rPr>
          <w:rFonts w:ascii="Arial" w:hAnsi="Arial" w:cs="Arial"/>
          <w:sz w:val="24"/>
          <w:szCs w:val="24"/>
          <w:lang w:val="en-GB"/>
        </w:rPr>
        <w:t>dataset</w:t>
      </w:r>
      <w:r w:rsidRPr="00E86B68">
        <w:rPr>
          <w:rFonts w:ascii="Arial" w:hAnsi="Arial" w:cs="Arial"/>
          <w:sz w:val="24"/>
          <w:szCs w:val="24"/>
          <w:lang w:val="en-GB"/>
        </w:rPr>
        <w:t xml:space="preserve"> (two bests are shown, </w:t>
      </w:r>
      <w:proofErr w:type="spellStart"/>
      <w:r w:rsidRPr="00E86B68">
        <w:rPr>
          <w:rFonts w:ascii="Arial" w:hAnsi="Arial" w:cs="Arial"/>
          <w:sz w:val="24"/>
          <w:szCs w:val="24"/>
          <w:lang w:val="en-GB"/>
        </w:rPr>
        <w:t>EN_m_a</w:t>
      </w:r>
      <w:proofErr w:type="spellEnd"/>
      <w:r w:rsidRPr="00E86B68">
        <w:rPr>
          <w:rFonts w:ascii="Arial" w:hAnsi="Arial" w:cs="Arial"/>
          <w:sz w:val="24"/>
          <w:szCs w:val="24"/>
          <w:lang w:val="en-GB"/>
        </w:rPr>
        <w:t xml:space="preserve"> and </w:t>
      </w:r>
      <w:proofErr w:type="spellStart"/>
      <w:r w:rsidRPr="00E86B68">
        <w:rPr>
          <w:rFonts w:ascii="Arial" w:hAnsi="Arial" w:cs="Arial"/>
          <w:sz w:val="24"/>
          <w:szCs w:val="24"/>
          <w:lang w:val="en-GB"/>
        </w:rPr>
        <w:t>V_r_a</w:t>
      </w:r>
      <w:proofErr w:type="spellEnd"/>
      <w:r w:rsidRPr="00E86B68">
        <w:rPr>
          <w:rFonts w:ascii="Arial" w:hAnsi="Arial" w:cs="Arial"/>
          <w:sz w:val="24"/>
          <w:szCs w:val="24"/>
          <w:lang w:val="en-GB"/>
        </w:rPr>
        <w:t xml:space="preserve">) and two ensemble models. For the ensemble models a majority vote on tile level (T_3_t) or slide level (T_3_s) was used to </w:t>
      </w:r>
      <w:r w:rsidR="11B3C424" w:rsidRPr="300382BF">
        <w:rPr>
          <w:rFonts w:ascii="Arial" w:hAnsi="Arial" w:cs="Arial"/>
          <w:sz w:val="24"/>
          <w:szCs w:val="24"/>
          <w:lang w:val="en-GB"/>
        </w:rPr>
        <w:t>aggregate</w:t>
      </w:r>
      <w:r w:rsidRPr="00E86B68">
        <w:rPr>
          <w:rFonts w:ascii="Arial" w:hAnsi="Arial" w:cs="Arial"/>
          <w:sz w:val="24"/>
          <w:szCs w:val="24"/>
          <w:lang w:val="en-GB"/>
        </w:rPr>
        <w:t xml:space="preserve"> the slide label prediction</w:t>
      </w:r>
      <w:r w:rsidR="65D0AB2D" w:rsidRPr="300382BF">
        <w:rPr>
          <w:rFonts w:ascii="Arial" w:hAnsi="Arial" w:cs="Arial"/>
          <w:sz w:val="24"/>
          <w:szCs w:val="24"/>
          <w:lang w:val="en-GB"/>
        </w:rPr>
        <w:t xml:space="preserve"> of the three best models</w:t>
      </w:r>
      <w:r w:rsidR="00D05D5E">
        <w:rPr>
          <w:rFonts w:ascii="Arial" w:hAnsi="Arial" w:cs="Arial"/>
          <w:sz w:val="24"/>
          <w:szCs w:val="24"/>
          <w:lang w:val="en-GB"/>
        </w:rPr>
        <w:t xml:space="preserve"> </w:t>
      </w:r>
      <w:r w:rsidR="001714D5">
        <w:rPr>
          <w:rFonts w:ascii="Arial" w:hAnsi="Arial" w:cs="Arial"/>
          <w:sz w:val="24"/>
          <w:szCs w:val="24"/>
          <w:lang w:val="en-GB"/>
        </w:rPr>
        <w:t>(</w:t>
      </w:r>
      <w:proofErr w:type="spellStart"/>
      <w:r w:rsidR="001714D5">
        <w:rPr>
          <w:rFonts w:ascii="Arial" w:hAnsi="Arial" w:cs="Arial"/>
          <w:sz w:val="24"/>
          <w:szCs w:val="24"/>
          <w:lang w:val="en-GB"/>
        </w:rPr>
        <w:t>En_m_a</w:t>
      </w:r>
      <w:proofErr w:type="spellEnd"/>
      <w:r w:rsidR="001714D5">
        <w:rPr>
          <w:rFonts w:ascii="Arial" w:hAnsi="Arial" w:cs="Arial"/>
          <w:sz w:val="24"/>
          <w:szCs w:val="24"/>
          <w:lang w:val="en-GB"/>
        </w:rPr>
        <w:t>,</w:t>
      </w:r>
      <w:r w:rsidR="00666A87">
        <w:rPr>
          <w:rFonts w:ascii="Arial" w:hAnsi="Arial" w:cs="Arial"/>
          <w:sz w:val="24"/>
          <w:szCs w:val="24"/>
          <w:lang w:val="en-GB"/>
        </w:rPr>
        <w:t xml:space="preserve"> </w:t>
      </w:r>
      <w:proofErr w:type="spellStart"/>
      <w:r w:rsidR="00666A87">
        <w:rPr>
          <w:rFonts w:ascii="Arial" w:hAnsi="Arial" w:cs="Arial"/>
          <w:sz w:val="24"/>
          <w:szCs w:val="24"/>
          <w:lang w:val="en-GB"/>
        </w:rPr>
        <w:t>En_r_a</w:t>
      </w:r>
      <w:proofErr w:type="spellEnd"/>
      <w:r w:rsidR="00666A87">
        <w:rPr>
          <w:rFonts w:ascii="Arial" w:hAnsi="Arial" w:cs="Arial"/>
          <w:sz w:val="24"/>
          <w:szCs w:val="24"/>
          <w:lang w:val="en-GB"/>
        </w:rPr>
        <w:t xml:space="preserve">, and </w:t>
      </w:r>
      <w:proofErr w:type="spellStart"/>
      <w:r w:rsidR="001714D5">
        <w:rPr>
          <w:rFonts w:ascii="Arial" w:hAnsi="Arial" w:cs="Arial"/>
          <w:sz w:val="24"/>
          <w:szCs w:val="24"/>
          <w:lang w:val="en-GB"/>
        </w:rPr>
        <w:t>V_r_a</w:t>
      </w:r>
      <w:proofErr w:type="spellEnd"/>
      <w:r w:rsidR="001714D5">
        <w:rPr>
          <w:rFonts w:ascii="Arial" w:hAnsi="Arial" w:cs="Arial"/>
          <w:sz w:val="24"/>
          <w:szCs w:val="24"/>
          <w:lang w:val="en-GB"/>
        </w:rPr>
        <w:t>)</w:t>
      </w:r>
      <w:commentRangeStart w:id="8"/>
      <w:r w:rsidR="4096AD21" w:rsidRPr="300382BF">
        <w:rPr>
          <w:rFonts w:ascii="Arial" w:hAnsi="Arial" w:cs="Arial"/>
          <w:sz w:val="24"/>
          <w:szCs w:val="24"/>
          <w:lang w:val="en-GB"/>
        </w:rPr>
        <w:t>.</w:t>
      </w:r>
      <w:commentRangeEnd w:id="8"/>
      <w:r>
        <w:rPr>
          <w:rStyle w:val="CommentReference"/>
        </w:rPr>
        <w:commentReference w:id="8"/>
      </w:r>
      <w:r w:rsidR="00683030" w:rsidRPr="00683030">
        <w:rPr>
          <w:rFonts w:ascii="Arial" w:hAnsi="Arial" w:cs="Arial"/>
          <w:color w:val="FF0000"/>
          <w:sz w:val="24"/>
          <w:szCs w:val="24"/>
          <w:lang w:val="en-GB"/>
        </w:rPr>
        <w:t xml:space="preserve">The V_bin_3 model </w:t>
      </w:r>
      <w:r w:rsidR="00500983">
        <w:rPr>
          <w:rFonts w:ascii="Arial" w:hAnsi="Arial" w:cs="Arial"/>
          <w:color w:val="FF0000"/>
          <w:sz w:val="24"/>
          <w:szCs w:val="24"/>
          <w:lang w:val="en-GB"/>
        </w:rPr>
        <w:t xml:space="preserve">was </w:t>
      </w:r>
      <w:r w:rsidR="00683030" w:rsidRPr="00683030">
        <w:rPr>
          <w:rFonts w:ascii="Arial" w:hAnsi="Arial" w:cs="Arial"/>
          <w:color w:val="FF0000"/>
          <w:sz w:val="24"/>
          <w:szCs w:val="24"/>
          <w:lang w:val="en-GB"/>
        </w:rPr>
        <w:t>train</w:t>
      </w:r>
      <w:r w:rsidR="00500983">
        <w:rPr>
          <w:rFonts w:ascii="Arial" w:hAnsi="Arial" w:cs="Arial"/>
          <w:color w:val="FF0000"/>
          <w:sz w:val="24"/>
          <w:szCs w:val="24"/>
          <w:lang w:val="en-GB"/>
        </w:rPr>
        <w:t>ed</w:t>
      </w:r>
      <w:r w:rsidR="00683030" w:rsidRPr="00683030">
        <w:rPr>
          <w:rFonts w:ascii="Arial" w:hAnsi="Arial" w:cs="Arial"/>
          <w:color w:val="FF0000"/>
          <w:sz w:val="24"/>
          <w:szCs w:val="24"/>
          <w:lang w:val="en-GB"/>
        </w:rPr>
        <w:t xml:space="preserve"> utilizing extreme tiles</w:t>
      </w:r>
      <w:r w:rsidR="00500983">
        <w:rPr>
          <w:rFonts w:ascii="Arial" w:hAnsi="Arial" w:cs="Arial"/>
          <w:color w:val="FF0000"/>
          <w:sz w:val="24"/>
          <w:szCs w:val="24"/>
          <w:lang w:val="en-GB"/>
        </w:rPr>
        <w:t xml:space="preserve"> </w:t>
      </w:r>
      <w:r w:rsidR="00500983">
        <w:rPr>
          <w:rFonts w:ascii="Arial" w:hAnsi="Arial" w:cs="Arial"/>
          <w:color w:val="FF0000"/>
          <w:sz w:val="24"/>
          <w:szCs w:val="24"/>
          <w:lang w:val="en-GB"/>
        </w:rPr>
        <w:lastRenderedPageBreak/>
        <w:t>(</w:t>
      </w:r>
      <w:r w:rsidR="00683030" w:rsidRPr="00683030">
        <w:rPr>
          <w:rFonts w:ascii="Arial" w:hAnsi="Arial" w:cs="Arial"/>
          <w:color w:val="FF0000"/>
          <w:sz w:val="24"/>
          <w:szCs w:val="24"/>
          <w:lang w:val="en-GB"/>
        </w:rPr>
        <w:t>either low or high</w:t>
      </w:r>
      <w:r w:rsidR="00500983">
        <w:rPr>
          <w:rFonts w:ascii="Arial" w:hAnsi="Arial" w:cs="Arial"/>
          <w:color w:val="FF0000"/>
          <w:sz w:val="24"/>
          <w:szCs w:val="24"/>
          <w:lang w:val="en-GB"/>
        </w:rPr>
        <w:t xml:space="preserve">), </w:t>
      </w:r>
      <w:r w:rsidR="00683030" w:rsidRPr="00683030">
        <w:rPr>
          <w:rFonts w:ascii="Arial" w:hAnsi="Arial" w:cs="Arial"/>
          <w:color w:val="FF0000"/>
          <w:sz w:val="24"/>
          <w:szCs w:val="24"/>
          <w:lang w:val="en-GB"/>
        </w:rPr>
        <w:t xml:space="preserve">and was subsequently </w:t>
      </w:r>
      <w:r w:rsidR="00500983">
        <w:rPr>
          <w:rFonts w:ascii="Arial" w:hAnsi="Arial" w:cs="Arial"/>
          <w:color w:val="FF0000"/>
          <w:sz w:val="24"/>
          <w:szCs w:val="24"/>
          <w:lang w:val="en-GB"/>
        </w:rPr>
        <w:t>refined</w:t>
      </w:r>
      <w:r w:rsidR="00683030" w:rsidRPr="00683030">
        <w:rPr>
          <w:rFonts w:ascii="Arial" w:hAnsi="Arial" w:cs="Arial"/>
          <w:color w:val="FF0000"/>
          <w:sz w:val="24"/>
          <w:szCs w:val="24"/>
          <w:lang w:val="en-GB"/>
        </w:rPr>
        <w:t xml:space="preserve"> to </w:t>
      </w:r>
      <w:r w:rsidR="003C7CE0">
        <w:rPr>
          <w:rFonts w:ascii="Arial" w:hAnsi="Arial" w:cs="Arial"/>
          <w:color w:val="FF0000"/>
          <w:sz w:val="24"/>
          <w:szCs w:val="24"/>
          <w:lang w:val="en-GB"/>
        </w:rPr>
        <w:t>classify</w:t>
      </w:r>
      <w:r w:rsidR="00683030" w:rsidRPr="00683030">
        <w:rPr>
          <w:rFonts w:ascii="Arial" w:hAnsi="Arial" w:cs="Arial"/>
          <w:color w:val="FF0000"/>
          <w:sz w:val="24"/>
          <w:szCs w:val="24"/>
          <w:lang w:val="en-GB"/>
        </w:rPr>
        <w:t xml:space="preserve"> three levels of</w:t>
      </w:r>
      <w:r w:rsidR="003C7CE0">
        <w:rPr>
          <w:rFonts w:ascii="Arial" w:hAnsi="Arial" w:cs="Arial"/>
          <w:color w:val="FF0000"/>
          <w:sz w:val="24"/>
          <w:szCs w:val="24"/>
          <w:lang w:val="en-GB"/>
        </w:rPr>
        <w:t xml:space="preserve"> </w:t>
      </w:r>
      <w:r w:rsidR="00683030" w:rsidRPr="00683030">
        <w:rPr>
          <w:rFonts w:ascii="Arial" w:hAnsi="Arial" w:cs="Arial"/>
          <w:color w:val="FF0000"/>
          <w:sz w:val="24"/>
          <w:szCs w:val="24"/>
          <w:lang w:val="en-GB"/>
        </w:rPr>
        <w:t>damage at the slide level through the assignment of thresholds</w:t>
      </w:r>
      <w:r w:rsidR="00683030">
        <w:rPr>
          <w:rFonts w:ascii="Arial" w:hAnsi="Arial" w:cs="Arial"/>
          <w:sz w:val="24"/>
          <w:szCs w:val="24"/>
          <w:lang w:val="en-GB"/>
        </w:rPr>
        <w:t>.</w:t>
      </w:r>
      <w:r w:rsidR="00683030">
        <w:rPr>
          <w:rFonts w:ascii="Arial" w:hAnsi="Arial" w:cs="Arial"/>
          <w:color w:val="FF0000"/>
          <w:sz w:val="24"/>
          <w:szCs w:val="24"/>
          <w:lang w:val="en-GB"/>
        </w:rPr>
        <w:t xml:space="preserve"> </w:t>
      </w:r>
      <w:r w:rsidR="00295CEE" w:rsidRPr="00295CEE">
        <w:rPr>
          <w:rFonts w:ascii="Arial" w:hAnsi="Arial" w:cs="Arial"/>
          <w:color w:val="FF0000"/>
          <w:sz w:val="24"/>
          <w:szCs w:val="24"/>
          <w:lang w:val="en-GB"/>
        </w:rPr>
        <w:t xml:space="preserve"> </w:t>
      </w:r>
      <w:r w:rsidRPr="00E86B68">
        <w:rPr>
          <w:rFonts w:ascii="Arial" w:hAnsi="Arial" w:cs="Arial"/>
          <w:sz w:val="24"/>
          <w:szCs w:val="24"/>
          <w:lang w:val="en-GB"/>
        </w:rPr>
        <w:t xml:space="preserve">The confusion matrices </w:t>
      </w:r>
      <w:r w:rsidR="6C3EC806" w:rsidRPr="300382BF">
        <w:rPr>
          <w:rFonts w:ascii="Arial" w:hAnsi="Arial" w:cs="Arial"/>
          <w:sz w:val="24"/>
          <w:szCs w:val="24"/>
          <w:lang w:val="en-GB"/>
        </w:rPr>
        <w:t>show</w:t>
      </w:r>
      <w:r w:rsidR="4096AD21" w:rsidRPr="300382BF">
        <w:rPr>
          <w:rFonts w:ascii="Arial" w:hAnsi="Arial" w:cs="Arial"/>
          <w:sz w:val="24"/>
          <w:szCs w:val="24"/>
          <w:lang w:val="en-GB"/>
        </w:rPr>
        <w:t xml:space="preserve"> </w:t>
      </w:r>
      <w:r w:rsidRPr="00E86B68">
        <w:rPr>
          <w:rFonts w:ascii="Arial" w:hAnsi="Arial" w:cs="Arial"/>
          <w:sz w:val="24"/>
          <w:szCs w:val="24"/>
          <w:lang w:val="en-GB"/>
        </w:rPr>
        <w:t xml:space="preserve">true </w:t>
      </w:r>
      <w:r w:rsidR="5CF6AAFF" w:rsidRPr="300382BF">
        <w:rPr>
          <w:rFonts w:ascii="Arial" w:hAnsi="Arial" w:cs="Arial"/>
          <w:sz w:val="24"/>
          <w:szCs w:val="24"/>
          <w:lang w:val="en-GB"/>
        </w:rPr>
        <w:t xml:space="preserve">tile </w:t>
      </w:r>
      <w:r w:rsidRPr="00E86B68">
        <w:rPr>
          <w:rFonts w:ascii="Arial" w:hAnsi="Arial" w:cs="Arial"/>
          <w:sz w:val="24"/>
          <w:szCs w:val="24"/>
          <w:lang w:val="en-GB"/>
        </w:rPr>
        <w:t xml:space="preserve">labels vs predicted </w:t>
      </w:r>
      <w:r w:rsidR="56A24FCC" w:rsidRPr="300382BF">
        <w:rPr>
          <w:rFonts w:ascii="Arial" w:hAnsi="Arial" w:cs="Arial"/>
          <w:sz w:val="24"/>
          <w:szCs w:val="24"/>
          <w:lang w:val="en-GB"/>
        </w:rPr>
        <w:t xml:space="preserve">tile </w:t>
      </w:r>
      <w:r w:rsidRPr="00E86B68">
        <w:rPr>
          <w:rFonts w:ascii="Arial" w:hAnsi="Arial" w:cs="Arial"/>
          <w:sz w:val="24"/>
          <w:szCs w:val="24"/>
          <w:lang w:val="en-GB"/>
        </w:rPr>
        <w:t xml:space="preserve">labels for all </w:t>
      </w:r>
      <w:r w:rsidR="5F9611A0" w:rsidRPr="300382BF">
        <w:rPr>
          <w:rFonts w:ascii="Arial" w:hAnsi="Arial" w:cs="Arial"/>
          <w:sz w:val="24"/>
          <w:szCs w:val="24"/>
          <w:lang w:val="en-GB"/>
        </w:rPr>
        <w:t xml:space="preserve">damage </w:t>
      </w:r>
      <w:r w:rsidRPr="00E86B68">
        <w:rPr>
          <w:rFonts w:ascii="Arial" w:hAnsi="Arial" w:cs="Arial"/>
          <w:sz w:val="24"/>
          <w:szCs w:val="24"/>
          <w:lang w:val="en-GB"/>
        </w:rPr>
        <w:t>classes</w:t>
      </w:r>
      <w:r w:rsidR="1EE61447" w:rsidRPr="300382BF">
        <w:rPr>
          <w:rFonts w:ascii="Arial" w:hAnsi="Arial" w:cs="Arial"/>
          <w:sz w:val="24"/>
          <w:szCs w:val="24"/>
          <w:lang w:val="en-GB"/>
        </w:rPr>
        <w:t>. The</w:t>
      </w:r>
      <w:r w:rsidR="4096AD21" w:rsidRPr="300382BF">
        <w:rPr>
          <w:rFonts w:ascii="Arial" w:hAnsi="Arial" w:cs="Arial"/>
          <w:sz w:val="24"/>
          <w:szCs w:val="24"/>
          <w:lang w:val="en-GB"/>
        </w:rPr>
        <w:t xml:space="preserve"> </w:t>
      </w:r>
      <w:r w:rsidR="60D57D8E" w:rsidRPr="300382BF">
        <w:rPr>
          <w:rFonts w:ascii="Arial" w:hAnsi="Arial" w:cs="Arial"/>
          <w:sz w:val="24"/>
          <w:szCs w:val="24"/>
          <w:lang w:val="en-GB"/>
        </w:rPr>
        <w:t>total</w:t>
      </w:r>
      <w:r w:rsidRPr="00E86B68">
        <w:rPr>
          <w:rFonts w:ascii="Arial" w:hAnsi="Arial" w:cs="Arial"/>
          <w:sz w:val="24"/>
          <w:szCs w:val="24"/>
          <w:lang w:val="en-GB"/>
        </w:rPr>
        <w:t xml:space="preserve"> number of tiles calculated by adding the corresponding matrices from the three folds</w:t>
      </w:r>
      <w:r w:rsidR="1F55EC5E" w:rsidRPr="300382BF">
        <w:rPr>
          <w:rFonts w:ascii="Arial" w:hAnsi="Arial" w:cs="Arial"/>
          <w:sz w:val="24"/>
          <w:szCs w:val="24"/>
          <w:lang w:val="en-GB"/>
        </w:rPr>
        <w:t xml:space="preserve"> </w:t>
      </w:r>
      <w:r w:rsidR="4096AD21" w:rsidRPr="300382BF">
        <w:rPr>
          <w:rFonts w:ascii="Arial" w:hAnsi="Arial" w:cs="Arial"/>
          <w:sz w:val="24"/>
          <w:szCs w:val="24"/>
          <w:lang w:val="en-GB"/>
        </w:rPr>
        <w:t>i</w:t>
      </w:r>
      <w:r w:rsidR="0D6E68B6" w:rsidRPr="300382BF">
        <w:rPr>
          <w:rFonts w:ascii="Arial" w:hAnsi="Arial" w:cs="Arial"/>
          <w:sz w:val="24"/>
          <w:szCs w:val="24"/>
          <w:lang w:val="en-GB"/>
        </w:rPr>
        <w:t>s shown in</w:t>
      </w:r>
      <w:r w:rsidR="4096AD21" w:rsidRPr="300382BF">
        <w:rPr>
          <w:rFonts w:ascii="Arial" w:hAnsi="Arial" w:cs="Arial"/>
          <w:sz w:val="24"/>
          <w:szCs w:val="24"/>
          <w:lang w:val="en-GB"/>
        </w:rPr>
        <w:t xml:space="preserve"> the top of each cell and </w:t>
      </w:r>
      <w:r w:rsidR="00C5B250" w:rsidRPr="300382BF">
        <w:rPr>
          <w:rFonts w:ascii="Arial" w:hAnsi="Arial" w:cs="Arial"/>
          <w:sz w:val="24"/>
          <w:szCs w:val="24"/>
          <w:lang w:val="en-GB"/>
        </w:rPr>
        <w:t>the cell shaded correspondingly</w:t>
      </w:r>
      <w:r w:rsidR="4096AD21" w:rsidRPr="300382BF">
        <w:rPr>
          <w:rFonts w:ascii="Arial" w:hAnsi="Arial" w:cs="Arial"/>
          <w:sz w:val="24"/>
          <w:szCs w:val="24"/>
          <w:lang w:val="en-GB"/>
        </w:rPr>
        <w:t xml:space="preserve"> as indicated by the </w:t>
      </w:r>
      <w:proofErr w:type="spellStart"/>
      <w:r w:rsidR="4096AD21" w:rsidRPr="300382BF">
        <w:rPr>
          <w:rFonts w:ascii="Arial" w:hAnsi="Arial" w:cs="Arial"/>
          <w:sz w:val="24"/>
          <w:szCs w:val="24"/>
          <w:lang w:val="en-GB"/>
        </w:rPr>
        <w:t>color</w:t>
      </w:r>
      <w:proofErr w:type="spellEnd"/>
      <w:r w:rsidR="4096AD21" w:rsidRPr="300382BF">
        <w:rPr>
          <w:rFonts w:ascii="Arial" w:hAnsi="Arial" w:cs="Arial"/>
          <w:sz w:val="24"/>
          <w:szCs w:val="24"/>
          <w:lang w:val="en-GB"/>
        </w:rPr>
        <w:t xml:space="preserve"> bar</w:t>
      </w:r>
      <w:r w:rsidR="6374E42F" w:rsidRPr="300382BF">
        <w:rPr>
          <w:rFonts w:ascii="Arial" w:hAnsi="Arial" w:cs="Arial"/>
          <w:sz w:val="24"/>
          <w:szCs w:val="24"/>
          <w:lang w:val="en-GB"/>
        </w:rPr>
        <w:t>. The number of tiles</w:t>
      </w:r>
      <w:r w:rsidR="4096AD21" w:rsidRPr="300382BF">
        <w:rPr>
          <w:rFonts w:ascii="Arial" w:hAnsi="Arial" w:cs="Arial"/>
          <w:sz w:val="24"/>
          <w:szCs w:val="24"/>
          <w:lang w:val="en-GB"/>
        </w:rPr>
        <w:t xml:space="preserve"> </w:t>
      </w:r>
      <w:r w:rsidRPr="00E86B68">
        <w:rPr>
          <w:rFonts w:ascii="Arial" w:hAnsi="Arial" w:cs="Arial"/>
          <w:sz w:val="24"/>
          <w:szCs w:val="24"/>
          <w:lang w:val="en-GB"/>
        </w:rPr>
        <w:t xml:space="preserve">normalized as percentage of the true labels </w:t>
      </w:r>
      <w:r w:rsidR="6C68A603" w:rsidRPr="300382BF">
        <w:rPr>
          <w:rFonts w:ascii="Arial" w:hAnsi="Arial" w:cs="Arial"/>
          <w:sz w:val="24"/>
          <w:szCs w:val="24"/>
          <w:lang w:val="en-GB"/>
        </w:rPr>
        <w:t>is shown</w:t>
      </w:r>
      <w:r w:rsidR="4096AD21" w:rsidRPr="300382BF">
        <w:rPr>
          <w:rFonts w:ascii="Arial" w:hAnsi="Arial" w:cs="Arial"/>
          <w:sz w:val="24"/>
          <w:szCs w:val="24"/>
          <w:lang w:val="en-GB"/>
        </w:rPr>
        <w:t xml:space="preserve"> </w:t>
      </w:r>
      <w:r w:rsidRPr="00E86B68">
        <w:rPr>
          <w:rFonts w:ascii="Arial" w:hAnsi="Arial" w:cs="Arial"/>
          <w:sz w:val="24"/>
          <w:szCs w:val="24"/>
          <w:lang w:val="en-GB"/>
        </w:rPr>
        <w:t>in the bottom of each cell. Values were calculated with the “</w:t>
      </w:r>
      <w:proofErr w:type="spellStart"/>
      <w:r w:rsidRPr="00E86B68">
        <w:rPr>
          <w:rFonts w:ascii="Arial" w:hAnsi="Arial" w:cs="Arial"/>
          <w:sz w:val="24"/>
          <w:szCs w:val="24"/>
          <w:lang w:val="en-GB"/>
        </w:rPr>
        <w:t>confusion_matrix</w:t>
      </w:r>
      <w:proofErr w:type="spellEnd"/>
      <w:r w:rsidRPr="00E86B68">
        <w:rPr>
          <w:rFonts w:ascii="Arial" w:hAnsi="Arial" w:cs="Arial"/>
          <w:sz w:val="24"/>
          <w:szCs w:val="24"/>
          <w:lang w:val="en-GB"/>
        </w:rPr>
        <w:t xml:space="preserve">” function from scikit-learn (v. 1.0.1). The tables underneath the matrices show the </w:t>
      </w:r>
      <w:r w:rsidR="4096AD21" w:rsidRPr="300382BF">
        <w:rPr>
          <w:rFonts w:ascii="Arial" w:hAnsi="Arial" w:cs="Arial"/>
          <w:sz w:val="24"/>
          <w:szCs w:val="24"/>
          <w:lang w:val="en-GB"/>
        </w:rPr>
        <w:t>average</w:t>
      </w:r>
      <w:r w:rsidR="6DFE2862" w:rsidRPr="300382BF">
        <w:rPr>
          <w:rFonts w:ascii="Arial" w:hAnsi="Arial" w:cs="Arial"/>
          <w:sz w:val="24"/>
          <w:szCs w:val="24"/>
          <w:lang w:val="en-GB"/>
        </w:rPr>
        <w:t xml:space="preserve">s </w:t>
      </w:r>
      <w:r w:rsidR="328CF84B" w:rsidRPr="300382BF">
        <w:rPr>
          <w:rFonts w:ascii="Arial" w:hAnsi="Arial" w:cs="Arial"/>
          <w:sz w:val="24"/>
          <w:szCs w:val="24"/>
          <w:lang w:val="en-GB"/>
        </w:rPr>
        <w:t>of</w:t>
      </w:r>
      <w:r w:rsidR="6DFE2862" w:rsidRPr="300382BF">
        <w:rPr>
          <w:rFonts w:ascii="Arial" w:hAnsi="Arial" w:cs="Arial"/>
          <w:sz w:val="24"/>
          <w:szCs w:val="24"/>
          <w:lang w:val="en-GB"/>
        </w:rPr>
        <w:t xml:space="preserve"> the</w:t>
      </w:r>
      <w:r w:rsidR="4096AD21" w:rsidRPr="300382BF">
        <w:rPr>
          <w:rFonts w:ascii="Arial" w:hAnsi="Arial" w:cs="Arial"/>
          <w:sz w:val="24"/>
          <w:szCs w:val="24"/>
          <w:lang w:val="en-GB"/>
        </w:rPr>
        <w:t xml:space="preserve"> </w:t>
      </w:r>
      <w:r w:rsidRPr="00E86B68">
        <w:rPr>
          <w:rFonts w:ascii="Arial" w:hAnsi="Arial" w:cs="Arial"/>
          <w:sz w:val="24"/>
          <w:szCs w:val="24"/>
          <w:lang w:val="en-GB"/>
        </w:rPr>
        <w:t xml:space="preserve">F1 score for each class, of the micro averaged F1 score and of the weighted average F1 score. Note that the values in the tables are not calculated form </w:t>
      </w:r>
      <w:r w:rsidR="4096AD21" w:rsidRPr="300382BF">
        <w:rPr>
          <w:rFonts w:ascii="Arial" w:hAnsi="Arial" w:cs="Arial"/>
          <w:sz w:val="24"/>
          <w:szCs w:val="24"/>
          <w:lang w:val="en-GB"/>
        </w:rPr>
        <w:t>the</w:t>
      </w:r>
      <w:r w:rsidRPr="00E86B68">
        <w:rPr>
          <w:rFonts w:ascii="Arial" w:hAnsi="Arial" w:cs="Arial"/>
          <w:sz w:val="24"/>
          <w:szCs w:val="24"/>
          <w:lang w:val="en-GB"/>
        </w:rPr>
        <w:t xml:space="preserve"> confusion matrices but instead by averaging the respective slide-level metrics from the three folds. </w:t>
      </w:r>
      <w:r w:rsidR="0F9DA129" w:rsidRPr="300382BF">
        <w:rPr>
          <w:rFonts w:ascii="Arial" w:hAnsi="Arial" w:cs="Arial"/>
          <w:b/>
          <w:bCs/>
          <w:sz w:val="24"/>
          <w:szCs w:val="24"/>
          <w:lang w:val="en-GB"/>
        </w:rPr>
        <w:t>(</w:t>
      </w:r>
      <w:r w:rsidRPr="300382BF">
        <w:rPr>
          <w:rFonts w:ascii="Arial" w:hAnsi="Arial" w:cs="Arial"/>
          <w:b/>
          <w:sz w:val="24"/>
          <w:szCs w:val="24"/>
          <w:lang w:val="en-GB"/>
        </w:rPr>
        <w:t>B</w:t>
      </w:r>
      <w:r w:rsidR="0F9DA129" w:rsidRPr="300382BF">
        <w:rPr>
          <w:rFonts w:ascii="Arial" w:hAnsi="Arial" w:cs="Arial"/>
          <w:b/>
          <w:bCs/>
          <w:sz w:val="24"/>
          <w:szCs w:val="24"/>
          <w:lang w:val="en-GB"/>
        </w:rPr>
        <w:t>)</w:t>
      </w:r>
      <w:r w:rsidR="4096AD21" w:rsidRPr="300382BF">
        <w:rPr>
          <w:rFonts w:ascii="Arial" w:hAnsi="Arial" w:cs="Arial"/>
          <w:sz w:val="24"/>
          <w:szCs w:val="24"/>
          <w:lang w:val="en-GB"/>
        </w:rPr>
        <w:t xml:space="preserve"> </w:t>
      </w:r>
      <w:r w:rsidR="1B30C99E" w:rsidRPr="300382BF">
        <w:rPr>
          <w:rFonts w:ascii="Arial" w:hAnsi="Arial" w:cs="Arial"/>
          <w:sz w:val="24"/>
          <w:szCs w:val="24"/>
          <w:lang w:val="en-GB"/>
        </w:rPr>
        <w:t>T</w:t>
      </w:r>
      <w:r w:rsidR="4096AD21" w:rsidRPr="300382BF">
        <w:rPr>
          <w:rFonts w:ascii="Arial" w:hAnsi="Arial" w:cs="Arial"/>
          <w:sz w:val="24"/>
          <w:szCs w:val="24"/>
          <w:lang w:val="en-GB"/>
        </w:rPr>
        <w:t>ile</w:t>
      </w:r>
      <w:r w:rsidRPr="00E86B68">
        <w:rPr>
          <w:rFonts w:ascii="Arial" w:hAnsi="Arial" w:cs="Arial"/>
          <w:sz w:val="24"/>
          <w:szCs w:val="24"/>
          <w:lang w:val="en-GB"/>
        </w:rPr>
        <w:t xml:space="preserve"> scores predicted by the best individual model (</w:t>
      </w:r>
      <w:proofErr w:type="spellStart"/>
      <w:r w:rsidRPr="00E86B68">
        <w:rPr>
          <w:rFonts w:ascii="Arial" w:hAnsi="Arial" w:cs="Arial"/>
          <w:sz w:val="24"/>
          <w:szCs w:val="24"/>
          <w:lang w:val="en-GB"/>
        </w:rPr>
        <w:t>EN_m_a</w:t>
      </w:r>
      <w:proofErr w:type="spellEnd"/>
      <w:r w:rsidRPr="00E86B68">
        <w:rPr>
          <w:rFonts w:ascii="Arial" w:hAnsi="Arial" w:cs="Arial"/>
          <w:sz w:val="24"/>
          <w:szCs w:val="24"/>
          <w:lang w:val="en-GB"/>
        </w:rPr>
        <w:t>) for each slide. Each bar represents one slide with multiple images from which the tiles were cut. The height of each bar represents the number of tiles that received the respective score. Bar heights vary because the number of images and their dimensions differed between slides resulting in a different overall number of tiles.</w:t>
      </w:r>
    </w:p>
    <w:p w14:paraId="17A401E5" w14:textId="248005F6" w:rsidR="009D40D9" w:rsidRPr="00E86B68" w:rsidRDefault="00DD1228" w:rsidP="00DB5B0B">
      <w:pPr>
        <w:spacing w:line="480" w:lineRule="auto"/>
        <w:jc w:val="both"/>
        <w:rPr>
          <w:rFonts w:ascii="Arial" w:hAnsi="Arial" w:cs="Arial"/>
          <w:sz w:val="24"/>
          <w:szCs w:val="24"/>
        </w:rPr>
      </w:pPr>
      <w:r w:rsidRPr="00AA5BE1">
        <w:rPr>
          <w:rFonts w:ascii="Arial" w:hAnsi="Arial" w:cs="Arial"/>
          <w:b/>
          <w:bCs/>
          <w:color w:val="FF0000"/>
          <w:sz w:val="24"/>
          <w:szCs w:val="24"/>
          <w:lang w:val="en-GB"/>
        </w:rPr>
        <w:t xml:space="preserve">Figure </w:t>
      </w:r>
      <w:r w:rsidR="005006EF" w:rsidRPr="00AA5BE1">
        <w:rPr>
          <w:rFonts w:ascii="Arial" w:hAnsi="Arial" w:cs="Arial"/>
          <w:b/>
          <w:bCs/>
          <w:color w:val="FF0000"/>
          <w:sz w:val="24"/>
          <w:szCs w:val="24"/>
          <w:lang w:val="en-GB"/>
        </w:rPr>
        <w:t>5</w:t>
      </w:r>
      <w:r w:rsidRPr="00AA5BE1">
        <w:rPr>
          <w:rFonts w:ascii="Arial" w:hAnsi="Arial" w:cs="Arial"/>
          <w:b/>
          <w:bCs/>
          <w:color w:val="FF0000"/>
          <w:sz w:val="24"/>
          <w:szCs w:val="24"/>
          <w:lang w:val="en-GB"/>
        </w:rPr>
        <w:t xml:space="preserve">. </w:t>
      </w:r>
      <w:r w:rsidR="005006EF" w:rsidRPr="00AA5BE1">
        <w:rPr>
          <w:rFonts w:ascii="Arial" w:hAnsi="Arial" w:cs="Arial"/>
          <w:b/>
          <w:bCs/>
          <w:color w:val="FF0000"/>
          <w:sz w:val="24"/>
          <w:szCs w:val="24"/>
          <w:lang w:val="en-GB"/>
        </w:rPr>
        <w:t xml:space="preserve">Assessment of generalizability of CNNs </w:t>
      </w:r>
      <w:r w:rsidR="005E52DE" w:rsidRPr="00AA5BE1">
        <w:rPr>
          <w:rFonts w:ascii="Arial" w:hAnsi="Arial" w:cs="Arial"/>
          <w:b/>
          <w:bCs/>
          <w:color w:val="FF0000"/>
          <w:sz w:val="24"/>
          <w:szCs w:val="24"/>
          <w:lang w:val="en-GB"/>
        </w:rPr>
        <w:t xml:space="preserve">by conducting inference on unseen dataset. </w:t>
      </w:r>
      <w:r w:rsidR="00CB5A66" w:rsidRPr="00AA5BE1">
        <w:rPr>
          <w:rFonts w:ascii="Arial" w:hAnsi="Arial" w:cs="Arial"/>
          <w:b/>
          <w:bCs/>
          <w:color w:val="FF0000"/>
          <w:sz w:val="24"/>
          <w:szCs w:val="24"/>
          <w:lang w:val="en-GB"/>
        </w:rPr>
        <w:t xml:space="preserve">A) </w:t>
      </w:r>
      <w:r w:rsidR="00CB5A66" w:rsidRPr="00AA5BE1">
        <w:rPr>
          <w:rFonts w:ascii="Arial" w:hAnsi="Arial" w:cs="Arial"/>
          <w:color w:val="FF0000"/>
          <w:sz w:val="24"/>
          <w:szCs w:val="24"/>
          <w:lang w:val="en-GB"/>
        </w:rPr>
        <w:t xml:space="preserve">The overall </w:t>
      </w:r>
      <w:r w:rsidR="00AA5BE1">
        <w:rPr>
          <w:rFonts w:ascii="Arial" w:hAnsi="Arial" w:cs="Arial"/>
          <w:color w:val="FF0000"/>
          <w:sz w:val="24"/>
          <w:szCs w:val="24"/>
          <w:lang w:val="en-GB"/>
        </w:rPr>
        <w:t>schematic</w:t>
      </w:r>
      <w:r w:rsidR="00725C2C" w:rsidRPr="00AA5BE1">
        <w:rPr>
          <w:rFonts w:ascii="Arial" w:hAnsi="Arial" w:cs="Arial"/>
          <w:color w:val="FF0000"/>
          <w:sz w:val="24"/>
          <w:szCs w:val="24"/>
          <w:lang w:val="en-GB"/>
        </w:rPr>
        <w:t xml:space="preserve"> of collecting publicly available dataset from different resources</w:t>
      </w:r>
      <w:r w:rsidR="007075C1">
        <w:rPr>
          <w:rFonts w:ascii="Arial" w:hAnsi="Arial" w:cs="Arial"/>
          <w:color w:val="FF0000"/>
          <w:sz w:val="24"/>
          <w:szCs w:val="24"/>
          <w:lang w:val="en-GB"/>
        </w:rPr>
        <w:t xml:space="preserve"> included pig tissue, COVID-19 </w:t>
      </w:r>
      <w:proofErr w:type="gramStart"/>
      <w:r w:rsidR="007075C1">
        <w:rPr>
          <w:rFonts w:ascii="Arial" w:hAnsi="Arial" w:cs="Arial"/>
          <w:color w:val="FF0000"/>
          <w:sz w:val="24"/>
          <w:szCs w:val="24"/>
          <w:lang w:val="en-GB"/>
        </w:rPr>
        <w:t>patients</w:t>
      </w:r>
      <w:proofErr w:type="gramEnd"/>
      <w:r w:rsidR="007075C1">
        <w:rPr>
          <w:rFonts w:ascii="Arial" w:hAnsi="Arial" w:cs="Arial"/>
          <w:color w:val="FF0000"/>
          <w:sz w:val="24"/>
          <w:szCs w:val="24"/>
          <w:lang w:val="en-GB"/>
        </w:rPr>
        <w:t xml:space="preserve"> and healthy samples from cancer patients</w:t>
      </w:r>
      <w:r w:rsidR="00725C2C" w:rsidRPr="00AA5BE1">
        <w:rPr>
          <w:rFonts w:ascii="Arial" w:hAnsi="Arial" w:cs="Arial"/>
          <w:color w:val="FF0000"/>
          <w:sz w:val="24"/>
          <w:szCs w:val="24"/>
          <w:lang w:val="en-GB"/>
        </w:rPr>
        <w:t>.</w:t>
      </w:r>
      <w:r w:rsidR="00AA5BE1" w:rsidRPr="00AA5BE1">
        <w:rPr>
          <w:rFonts w:ascii="Arial" w:hAnsi="Arial" w:cs="Arial"/>
          <w:b/>
          <w:bCs/>
          <w:color w:val="FF0000"/>
          <w:sz w:val="24"/>
          <w:szCs w:val="24"/>
          <w:lang w:val="en-GB"/>
        </w:rPr>
        <w:t xml:space="preserve"> B)</w:t>
      </w:r>
      <w:r w:rsidR="002E79B5">
        <w:rPr>
          <w:rFonts w:ascii="Arial" w:hAnsi="Arial" w:cs="Arial"/>
          <w:b/>
          <w:bCs/>
          <w:color w:val="FF0000"/>
          <w:sz w:val="24"/>
          <w:szCs w:val="24"/>
          <w:lang w:val="en-GB"/>
        </w:rPr>
        <w:t xml:space="preserve"> </w:t>
      </w:r>
      <w:r w:rsidR="008715B6" w:rsidRPr="00EF4447">
        <w:rPr>
          <w:rFonts w:ascii="Arial" w:hAnsi="Arial" w:cs="Arial"/>
          <w:color w:val="FF0000"/>
          <w:sz w:val="24"/>
          <w:szCs w:val="24"/>
          <w:lang w:val="en-GB"/>
        </w:rPr>
        <w:t>The</w:t>
      </w:r>
      <w:r w:rsidR="0088093E" w:rsidRPr="00EF4447">
        <w:rPr>
          <w:rFonts w:ascii="Arial" w:hAnsi="Arial" w:cs="Arial"/>
          <w:color w:val="FF0000"/>
          <w:sz w:val="24"/>
          <w:szCs w:val="24"/>
          <w:lang w:val="en-GB"/>
        </w:rPr>
        <w:t xml:space="preserve"> </w:t>
      </w:r>
      <w:r w:rsidR="00C54D20">
        <w:rPr>
          <w:rFonts w:ascii="Arial" w:hAnsi="Arial" w:cs="Arial"/>
          <w:color w:val="FF0000"/>
          <w:sz w:val="24"/>
          <w:szCs w:val="24"/>
          <w:lang w:val="en-GB"/>
        </w:rPr>
        <w:t>slide</w:t>
      </w:r>
      <w:r w:rsidR="0088093E" w:rsidRPr="00EF4447">
        <w:rPr>
          <w:rFonts w:ascii="Arial" w:hAnsi="Arial" w:cs="Arial"/>
          <w:color w:val="FF0000"/>
          <w:sz w:val="24"/>
          <w:szCs w:val="24"/>
          <w:lang w:val="en-GB"/>
        </w:rPr>
        <w:t xml:space="preserve"> </w:t>
      </w:r>
      <w:r w:rsidR="00A62C62" w:rsidRPr="00EF4447">
        <w:rPr>
          <w:rFonts w:ascii="Arial" w:hAnsi="Arial" w:cs="Arial"/>
          <w:color w:val="FF0000"/>
          <w:sz w:val="24"/>
          <w:szCs w:val="24"/>
          <w:lang w:val="en-GB"/>
        </w:rPr>
        <w:t>dama</w:t>
      </w:r>
      <w:r w:rsidR="0088093E" w:rsidRPr="00EF4447">
        <w:rPr>
          <w:rFonts w:ascii="Arial" w:hAnsi="Arial" w:cs="Arial"/>
          <w:color w:val="FF0000"/>
          <w:sz w:val="24"/>
          <w:szCs w:val="24"/>
          <w:lang w:val="en-GB"/>
        </w:rPr>
        <w:t>ge</w:t>
      </w:r>
      <w:r w:rsidR="002E79B5" w:rsidRPr="00745DF7">
        <w:rPr>
          <w:rFonts w:ascii="Arial" w:hAnsi="Arial" w:cs="Arial"/>
          <w:color w:val="FF0000"/>
          <w:sz w:val="24"/>
          <w:szCs w:val="24"/>
          <w:lang w:val="en-GB"/>
        </w:rPr>
        <w:t xml:space="preserve"> of </w:t>
      </w:r>
      <w:r w:rsidR="007D1933" w:rsidRPr="00745DF7">
        <w:rPr>
          <w:rFonts w:ascii="Arial" w:hAnsi="Arial" w:cs="Arial"/>
          <w:color w:val="FF0000"/>
          <w:sz w:val="24"/>
          <w:szCs w:val="24"/>
          <w:lang w:val="en-GB"/>
        </w:rPr>
        <w:t xml:space="preserve">two groups of COVID-19 and healthy </w:t>
      </w:r>
      <w:r w:rsidR="006A498B" w:rsidRPr="00745DF7">
        <w:rPr>
          <w:rFonts w:ascii="Arial" w:hAnsi="Arial" w:cs="Arial"/>
          <w:color w:val="FF0000"/>
          <w:sz w:val="24"/>
          <w:szCs w:val="24"/>
          <w:lang w:val="en-GB"/>
        </w:rPr>
        <w:t xml:space="preserve">samples </w:t>
      </w:r>
      <w:r w:rsidR="004B76B9" w:rsidRPr="00745DF7">
        <w:rPr>
          <w:rFonts w:ascii="Arial" w:hAnsi="Arial" w:cs="Arial"/>
          <w:color w:val="FF0000"/>
          <w:sz w:val="24"/>
          <w:szCs w:val="24"/>
          <w:lang w:val="en-GB"/>
        </w:rPr>
        <w:t xml:space="preserve">predicted by </w:t>
      </w:r>
      <w:proofErr w:type="spellStart"/>
      <w:r w:rsidR="004B76B9" w:rsidRPr="00745DF7">
        <w:rPr>
          <w:rFonts w:ascii="Arial" w:hAnsi="Arial" w:cs="Arial"/>
          <w:color w:val="FF0000"/>
          <w:sz w:val="24"/>
          <w:szCs w:val="24"/>
          <w:lang w:val="en-GB"/>
        </w:rPr>
        <w:t>En_m_a</w:t>
      </w:r>
      <w:proofErr w:type="spellEnd"/>
      <w:r w:rsidR="004B76B9" w:rsidRPr="00745DF7">
        <w:rPr>
          <w:rFonts w:ascii="Arial" w:hAnsi="Arial" w:cs="Arial"/>
          <w:color w:val="FF0000"/>
          <w:sz w:val="24"/>
          <w:szCs w:val="24"/>
          <w:lang w:val="en-GB"/>
        </w:rPr>
        <w:t xml:space="preserve"> and T_3_t models</w:t>
      </w:r>
      <w:r w:rsidR="00C12216">
        <w:rPr>
          <w:rFonts w:ascii="Arial" w:hAnsi="Arial" w:cs="Arial"/>
          <w:color w:val="FF0000"/>
          <w:sz w:val="24"/>
          <w:szCs w:val="24"/>
          <w:lang w:val="en-GB"/>
        </w:rPr>
        <w:t xml:space="preserve"> were depicted</w:t>
      </w:r>
      <w:r w:rsidR="00EF4447">
        <w:rPr>
          <w:rFonts w:ascii="Arial" w:hAnsi="Arial" w:cs="Arial"/>
          <w:color w:val="FF0000"/>
          <w:sz w:val="24"/>
          <w:szCs w:val="24"/>
          <w:lang w:val="en-GB"/>
        </w:rPr>
        <w:t>.</w:t>
      </w:r>
      <w:r w:rsidR="00C54D20">
        <w:rPr>
          <w:rFonts w:ascii="Arial" w:hAnsi="Arial" w:cs="Arial"/>
          <w:color w:val="FF0000"/>
          <w:sz w:val="24"/>
          <w:szCs w:val="24"/>
          <w:lang w:val="en-GB"/>
        </w:rPr>
        <w:t xml:space="preserve"> </w:t>
      </w:r>
      <w:r w:rsidR="00C54D20" w:rsidRPr="00DB5B0B">
        <w:rPr>
          <w:rFonts w:ascii="Arial" w:hAnsi="Arial" w:cs="Arial"/>
          <w:b/>
          <w:bCs/>
          <w:color w:val="FF0000"/>
          <w:sz w:val="24"/>
          <w:szCs w:val="24"/>
          <w:lang w:val="en-GB"/>
        </w:rPr>
        <w:t>C)</w:t>
      </w:r>
      <w:r w:rsidR="00C54D20">
        <w:rPr>
          <w:rFonts w:ascii="Arial" w:hAnsi="Arial" w:cs="Arial"/>
          <w:color w:val="FF0000"/>
          <w:sz w:val="24"/>
          <w:szCs w:val="24"/>
          <w:lang w:val="en-GB"/>
        </w:rPr>
        <w:t xml:space="preserve"> </w:t>
      </w:r>
      <w:r w:rsidR="008D6FB5">
        <w:rPr>
          <w:rFonts w:ascii="Arial" w:hAnsi="Arial" w:cs="Arial"/>
          <w:color w:val="FF0000"/>
          <w:sz w:val="24"/>
          <w:szCs w:val="24"/>
          <w:lang w:val="en-GB"/>
        </w:rPr>
        <w:t xml:space="preserve">Few </w:t>
      </w:r>
      <w:r w:rsidR="008D6FB5" w:rsidRPr="008D6FB5">
        <w:rPr>
          <w:rFonts w:ascii="Arial" w:hAnsi="Arial" w:cs="Arial"/>
          <w:color w:val="FF0000"/>
          <w:sz w:val="24"/>
          <w:szCs w:val="24"/>
          <w:lang w:val="en-GB"/>
        </w:rPr>
        <w:t xml:space="preserve">examples from the </w:t>
      </w:r>
      <w:r w:rsidR="008838CE">
        <w:rPr>
          <w:rFonts w:ascii="Arial" w:hAnsi="Arial" w:cs="Arial"/>
          <w:color w:val="FF0000"/>
          <w:sz w:val="24"/>
          <w:szCs w:val="24"/>
          <w:lang w:val="en-GB"/>
        </w:rPr>
        <w:t xml:space="preserve">public </w:t>
      </w:r>
      <w:r w:rsidR="008D6FB5" w:rsidRPr="008D6FB5">
        <w:rPr>
          <w:rFonts w:ascii="Arial" w:hAnsi="Arial" w:cs="Arial"/>
          <w:color w:val="FF0000"/>
          <w:sz w:val="24"/>
          <w:szCs w:val="24"/>
          <w:lang w:val="en-GB"/>
        </w:rPr>
        <w:t>dataset</w:t>
      </w:r>
      <w:r w:rsidR="00DB5B0B">
        <w:rPr>
          <w:rFonts w:ascii="Arial" w:hAnsi="Arial" w:cs="Arial"/>
          <w:color w:val="FF0000"/>
          <w:sz w:val="24"/>
          <w:szCs w:val="24"/>
          <w:lang w:val="en-GB"/>
        </w:rPr>
        <w:t>s</w:t>
      </w:r>
      <w:r w:rsidR="008D6FB5" w:rsidRPr="008D6FB5">
        <w:rPr>
          <w:rFonts w:ascii="Arial" w:hAnsi="Arial" w:cs="Arial"/>
          <w:color w:val="FF0000"/>
          <w:sz w:val="24"/>
          <w:szCs w:val="24"/>
          <w:lang w:val="en-GB"/>
        </w:rPr>
        <w:t xml:space="preserve"> were displayed here, depicting grayscale damage predictions made by the model</w:t>
      </w:r>
      <w:r w:rsidR="00DB5B0B">
        <w:rPr>
          <w:rFonts w:ascii="Arial" w:hAnsi="Arial" w:cs="Arial"/>
          <w:color w:val="FF0000"/>
          <w:sz w:val="24"/>
          <w:szCs w:val="24"/>
          <w:lang w:val="en-GB"/>
        </w:rPr>
        <w:t>s</w:t>
      </w:r>
      <w:r w:rsidR="00DA61E4">
        <w:rPr>
          <w:rFonts w:ascii="Arial" w:hAnsi="Arial" w:cs="Arial"/>
          <w:color w:val="FF0000"/>
          <w:sz w:val="24"/>
          <w:szCs w:val="24"/>
          <w:lang w:val="en-GB"/>
        </w:rPr>
        <w:t>.</w:t>
      </w:r>
    </w:p>
    <w:p w14:paraId="59E18874" w14:textId="3C3CBFC7" w:rsidR="009D40D9" w:rsidRPr="00E86B68" w:rsidRDefault="009D40D9" w:rsidP="00E86B68">
      <w:pPr>
        <w:spacing w:line="480" w:lineRule="auto"/>
        <w:jc w:val="both"/>
        <w:rPr>
          <w:rFonts w:ascii="Arial" w:hAnsi="Arial" w:cs="Arial"/>
          <w:sz w:val="24"/>
          <w:szCs w:val="24"/>
        </w:rPr>
      </w:pPr>
    </w:p>
    <w:p w14:paraId="019615E1" w14:textId="75D21162" w:rsidR="009D40D9" w:rsidRPr="00E86B68" w:rsidRDefault="009D40D9" w:rsidP="00E86B68">
      <w:pPr>
        <w:spacing w:line="480" w:lineRule="auto"/>
        <w:jc w:val="both"/>
        <w:rPr>
          <w:rFonts w:ascii="Arial" w:hAnsi="Arial" w:cs="Arial"/>
          <w:sz w:val="24"/>
          <w:szCs w:val="24"/>
        </w:rPr>
      </w:pPr>
    </w:p>
    <w:p w14:paraId="16F1C2BC" w14:textId="53C85520" w:rsidR="009D40D9" w:rsidRPr="00E86B68" w:rsidRDefault="009D40D9" w:rsidP="00E86B68">
      <w:pPr>
        <w:spacing w:line="480" w:lineRule="auto"/>
        <w:jc w:val="both"/>
        <w:rPr>
          <w:rFonts w:ascii="Arial" w:hAnsi="Arial" w:cs="Arial"/>
          <w:sz w:val="24"/>
          <w:szCs w:val="24"/>
        </w:rPr>
      </w:pPr>
    </w:p>
    <w:p w14:paraId="47769A9F" w14:textId="77777777" w:rsidR="009D40D9" w:rsidRPr="00E86B68" w:rsidRDefault="009D40D9" w:rsidP="00E86B68">
      <w:pPr>
        <w:spacing w:line="480" w:lineRule="auto"/>
        <w:jc w:val="both"/>
        <w:rPr>
          <w:rFonts w:ascii="Arial" w:hAnsi="Arial" w:cs="Arial"/>
          <w:sz w:val="24"/>
          <w:szCs w:val="24"/>
        </w:rPr>
      </w:pPr>
    </w:p>
    <w:sectPr w:rsidR="009D40D9" w:rsidRPr="00E86B6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onja Aits" w:date="2022-11-15T22:51:00Z" w:initials="SA">
    <w:p w14:paraId="62F36AEF" w14:textId="01C48953" w:rsidR="300382BF" w:rsidRDefault="300382BF">
      <w:pPr>
        <w:pStyle w:val="CommentText"/>
      </w:pPr>
      <w:r>
        <w:t>scores from the Matute-Bello system were also normalized by multiplaktion with 100</w:t>
      </w:r>
      <w:r>
        <w:rPr>
          <w:rStyle w:val="CommentReference"/>
        </w:rPr>
        <w:annotationRef/>
      </w:r>
    </w:p>
  </w:comment>
  <w:comment w:id="1" w:author="Iran Augusto Silva" w:date="2022-12-14T09:55:00Z" w:initials="IAS">
    <w:p w14:paraId="2C9D8B71" w14:textId="77777777" w:rsidR="00867D07" w:rsidRDefault="00867D07" w:rsidP="00286287">
      <w:pPr>
        <w:pStyle w:val="CommentText"/>
      </w:pPr>
      <w:r>
        <w:rPr>
          <w:rStyle w:val="CommentReference"/>
        </w:rPr>
        <w:annotationRef/>
      </w:r>
      <w:r>
        <w:t>yes</w:t>
      </w:r>
    </w:p>
  </w:comment>
  <w:comment w:id="2" w:author="Sonja Aits" w:date="2022-11-15T23:30:00Z" w:initials="SA">
    <w:p w14:paraId="150141AF" w14:textId="0609EEEC" w:rsidR="300382BF" w:rsidRDefault="300382BF">
      <w:pPr>
        <w:pStyle w:val="CommentText"/>
      </w:pPr>
      <w:r>
        <w:t>what is the correlation metric in panel 2C</w:t>
      </w:r>
      <w:r>
        <w:rPr>
          <w:rStyle w:val="CommentReference"/>
        </w:rPr>
        <w:annotationRef/>
      </w:r>
    </w:p>
  </w:comment>
  <w:comment w:id="3" w:author="Sonja Aits" w:date="2022-11-15T23:15:00Z" w:initials="SA">
    <w:p w14:paraId="59351A06" w14:textId="47992B70" w:rsidR="300382BF" w:rsidRDefault="300382BF">
      <w:pPr>
        <w:pStyle w:val="CommentText"/>
      </w:pPr>
      <w:r>
        <w:t>Y-axis legends in G-I panels first fooled me into thinking of an "A-score". I think it would be better to  replace all labels with total score range. the letter is not needed as it is three different figure panel and each states the cohort in the legend.</w:t>
      </w:r>
      <w:r>
        <w:rPr>
          <w:rStyle w:val="CommentReference"/>
        </w:rPr>
        <w:annotationRef/>
      </w:r>
    </w:p>
    <w:p w14:paraId="2BAC6528" w14:textId="7C829AAB" w:rsidR="300382BF" w:rsidRDefault="300382BF">
      <w:pPr>
        <w:pStyle w:val="CommentText"/>
      </w:pPr>
    </w:p>
    <w:p w14:paraId="7B448324" w14:textId="7CF1771A" w:rsidR="300382BF" w:rsidRDefault="300382BF">
      <w:pPr>
        <w:pStyle w:val="CommentText"/>
      </w:pPr>
      <w:r>
        <w:t>It is also not entirely clear to me what the dots represent. Is it the range of the score given by the different scorers, e.g. if they gave scores 1, 4 and 8 it would be 7 (range from 1 to 8)?</w:t>
      </w:r>
    </w:p>
  </w:comment>
  <w:comment w:id="4" w:author="Darcy Wagner" w:date="2022-11-16T00:56:00Z" w:initials="DW">
    <w:p w14:paraId="375810A0" w14:textId="77777777" w:rsidR="00042B73" w:rsidRDefault="00042B73">
      <w:pPr>
        <w:pStyle w:val="CommentText"/>
      </w:pPr>
      <w:r>
        <w:rPr>
          <w:rStyle w:val="CommentReference"/>
        </w:rPr>
        <w:annotationRef/>
      </w:r>
      <w:r>
        <w:t xml:space="preserve">Your math is correct on that. But good point that he should add that into the methods or figure legend to be clear. </w:t>
      </w:r>
    </w:p>
  </w:comment>
  <w:comment w:id="5" w:author="Sonja Aits" w:date="2022-11-15T23:28:00Z" w:initials="SA">
    <w:p w14:paraId="1A1408E0" w14:textId="26858EA9" w:rsidR="300382BF" w:rsidRDefault="300382BF">
      <w:pPr>
        <w:pStyle w:val="CommentText"/>
      </w:pPr>
      <w:r>
        <w:t>is panel J not somewhat redundant with figure 1D? Also what is the correlation metric here?</w:t>
      </w:r>
      <w:r>
        <w:rPr>
          <w:rStyle w:val="CommentReference"/>
        </w:rPr>
        <w:annotationRef/>
      </w:r>
    </w:p>
  </w:comment>
  <w:comment w:id="6" w:author="Sonja Aits" w:date="2022-11-15T23:59:00Z" w:initials="SA">
    <w:p w14:paraId="091B7A0C" w14:textId="6BF894F7" w:rsidR="300382BF" w:rsidRDefault="300382BF">
      <w:pPr>
        <w:pStyle w:val="CommentText"/>
      </w:pPr>
      <w:r>
        <w:t>the reviewer that was not used for training the models should be removed from the figure 3A cartoon</w:t>
      </w:r>
      <w:r>
        <w:rPr>
          <w:rStyle w:val="CommentReference"/>
        </w:rPr>
        <w:annotationRef/>
      </w:r>
      <w:r>
        <w:rPr>
          <w:rStyle w:val="CommentReference"/>
        </w:rPr>
        <w:annotationRef/>
      </w:r>
    </w:p>
    <w:p w14:paraId="7F7F8131" w14:textId="75B91048" w:rsidR="300382BF" w:rsidRDefault="300382BF">
      <w:pPr>
        <w:pStyle w:val="CommentText"/>
      </w:pPr>
    </w:p>
  </w:comment>
  <w:comment w:id="7" w:author="Darcy Wagner" w:date="2022-11-16T00:57:00Z" w:initials="DW">
    <w:p w14:paraId="1208C560" w14:textId="77777777" w:rsidR="00B67ABA" w:rsidRDefault="00B67ABA">
      <w:pPr>
        <w:pStyle w:val="CommentText"/>
      </w:pPr>
      <w:r>
        <w:rPr>
          <w:rStyle w:val="CommentReference"/>
        </w:rPr>
        <w:annotationRef/>
      </w:r>
      <w:r>
        <w:t xml:space="preserve">Done! I noticed this also. Just replaced ☺️ </w:t>
      </w:r>
      <w:r>
        <w:rPr>
          <w:rStyle w:val="CommentReference"/>
        </w:rPr>
        <w:annotationRef/>
      </w:r>
    </w:p>
  </w:comment>
  <w:comment w:id="8" w:author="Sonja Aits" w:date="2022-11-16T00:14:00Z" w:initials="SA">
    <w:p w14:paraId="5D2E40E5" w14:textId="01953C63" w:rsidR="300382BF" w:rsidRDefault="300382BF">
      <w:pPr>
        <w:pStyle w:val="CommentText"/>
      </w:pPr>
      <w:r>
        <w:t>add in brackets which models</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F36AEF" w15:done="1"/>
  <w15:commentEx w15:paraId="2C9D8B71" w15:paraIdParent="62F36AEF" w15:done="1"/>
  <w15:commentEx w15:paraId="150141AF" w15:done="0"/>
  <w15:commentEx w15:paraId="7B448324" w15:done="1"/>
  <w15:commentEx w15:paraId="375810A0" w15:paraIdParent="7B448324" w15:done="1"/>
  <w15:commentEx w15:paraId="1A1408E0" w15:done="0"/>
  <w15:commentEx w15:paraId="7F7F8131" w15:done="1"/>
  <w15:commentEx w15:paraId="1208C560" w15:paraIdParent="7F7F8131" w15:done="1"/>
  <w15:commentEx w15:paraId="5D2E40E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2435E03" w16cex:dateUtc="2022-11-15T21:51:00Z"/>
  <w16cex:commentExtensible w16cex:durableId="27441C1C" w16cex:dateUtc="2022-12-14T08:55:00Z"/>
  <w16cex:commentExtensible w16cex:durableId="4E5D7FE2" w16cex:dateUtc="2022-11-15T22:30:00Z"/>
  <w16cex:commentExtensible w16cex:durableId="7ABED6A3" w16cex:dateUtc="2022-11-15T22:15:00Z"/>
  <w16cex:commentExtensible w16cex:durableId="271EB3CB" w16cex:dateUtc="2022-11-15T23:56:00Z"/>
  <w16cex:commentExtensible w16cex:durableId="1BEF09CC" w16cex:dateUtc="2022-11-15T22:28:00Z"/>
  <w16cex:commentExtensible w16cex:durableId="2DCDD056" w16cex:dateUtc="2022-11-15T22:59:00Z"/>
  <w16cex:commentExtensible w16cex:durableId="271EB3E9" w16cex:dateUtc="2022-11-15T23:57:00Z"/>
  <w16cex:commentExtensible w16cex:durableId="5F66B1C5" w16cex:dateUtc="2022-11-15T2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F36AEF" w16cid:durableId="62435E03"/>
  <w16cid:commentId w16cid:paraId="2C9D8B71" w16cid:durableId="27441C1C"/>
  <w16cid:commentId w16cid:paraId="150141AF" w16cid:durableId="4E5D7FE2"/>
  <w16cid:commentId w16cid:paraId="7B448324" w16cid:durableId="7ABED6A3"/>
  <w16cid:commentId w16cid:paraId="375810A0" w16cid:durableId="271EB3CB"/>
  <w16cid:commentId w16cid:paraId="1A1408E0" w16cid:durableId="1BEF09CC"/>
  <w16cid:commentId w16cid:paraId="7F7F8131" w16cid:durableId="2DCDD056"/>
  <w16cid:commentId w16cid:paraId="1208C560" w16cid:durableId="271EB3E9"/>
  <w16cid:commentId w16cid:paraId="5D2E40E5" w16cid:durableId="5F66B1C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nja Aits">
    <w15:presenceInfo w15:providerId="AD" w15:userId="S::so6048ai@lu.se::188457d9-1368-4655-97b6-687146b4eef0"/>
  </w15:person>
  <w15:person w15:author="Iran Augusto Silva">
    <w15:presenceInfo w15:providerId="None" w15:userId="Iran Augusto Silva"/>
  </w15:person>
  <w15:person w15:author="Darcy Wagner">
    <w15:presenceInfo w15:providerId="AD" w15:userId="S::da6033wa@lu.se::8a70546a-bbab-4dff-9fb4-4c27a9bdb3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0D9"/>
    <w:rsid w:val="00042B73"/>
    <w:rsid w:val="00081BF9"/>
    <w:rsid w:val="00142AC9"/>
    <w:rsid w:val="001714D5"/>
    <w:rsid w:val="00183DF0"/>
    <w:rsid w:val="00216DF8"/>
    <w:rsid w:val="00245515"/>
    <w:rsid w:val="00256C63"/>
    <w:rsid w:val="00286753"/>
    <w:rsid w:val="00295CEE"/>
    <w:rsid w:val="002E79B5"/>
    <w:rsid w:val="00326C5A"/>
    <w:rsid w:val="00337B11"/>
    <w:rsid w:val="003671A1"/>
    <w:rsid w:val="00384169"/>
    <w:rsid w:val="003C7CE0"/>
    <w:rsid w:val="004009BF"/>
    <w:rsid w:val="004A2A95"/>
    <w:rsid w:val="004B76B9"/>
    <w:rsid w:val="005006EF"/>
    <w:rsid w:val="00500983"/>
    <w:rsid w:val="0053050F"/>
    <w:rsid w:val="005565A7"/>
    <w:rsid w:val="00577A42"/>
    <w:rsid w:val="005C54D1"/>
    <w:rsid w:val="005E52DE"/>
    <w:rsid w:val="00614927"/>
    <w:rsid w:val="00649CDB"/>
    <w:rsid w:val="00666A87"/>
    <w:rsid w:val="006728AC"/>
    <w:rsid w:val="00683030"/>
    <w:rsid w:val="006A498B"/>
    <w:rsid w:val="007075C1"/>
    <w:rsid w:val="00715E48"/>
    <w:rsid w:val="00725C2C"/>
    <w:rsid w:val="00745DF7"/>
    <w:rsid w:val="007D1933"/>
    <w:rsid w:val="0085EF2C"/>
    <w:rsid w:val="00867D07"/>
    <w:rsid w:val="008715B6"/>
    <w:rsid w:val="0088093E"/>
    <w:rsid w:val="008810D3"/>
    <w:rsid w:val="008838CE"/>
    <w:rsid w:val="008D6FB5"/>
    <w:rsid w:val="009454F5"/>
    <w:rsid w:val="009D40D9"/>
    <w:rsid w:val="00A62C62"/>
    <w:rsid w:val="00AA5BE1"/>
    <w:rsid w:val="00B00AE3"/>
    <w:rsid w:val="00B67ABA"/>
    <w:rsid w:val="00BB76A9"/>
    <w:rsid w:val="00C12216"/>
    <w:rsid w:val="00C13C64"/>
    <w:rsid w:val="00C54D20"/>
    <w:rsid w:val="00C55200"/>
    <w:rsid w:val="00C5B250"/>
    <w:rsid w:val="00C7517A"/>
    <w:rsid w:val="00CB5A66"/>
    <w:rsid w:val="00D05D5E"/>
    <w:rsid w:val="00D93196"/>
    <w:rsid w:val="00DA61E4"/>
    <w:rsid w:val="00DB5B0B"/>
    <w:rsid w:val="00DD1228"/>
    <w:rsid w:val="00E65CE8"/>
    <w:rsid w:val="00E86B68"/>
    <w:rsid w:val="00EA5BD7"/>
    <w:rsid w:val="00EF2C02"/>
    <w:rsid w:val="00EF4447"/>
    <w:rsid w:val="00F314CC"/>
    <w:rsid w:val="00FB0614"/>
    <w:rsid w:val="01465AAE"/>
    <w:rsid w:val="01F2642B"/>
    <w:rsid w:val="021533E8"/>
    <w:rsid w:val="027ADB18"/>
    <w:rsid w:val="0288F959"/>
    <w:rsid w:val="028EB03D"/>
    <w:rsid w:val="02F01786"/>
    <w:rsid w:val="03082C92"/>
    <w:rsid w:val="03584D65"/>
    <w:rsid w:val="037BF203"/>
    <w:rsid w:val="0395899F"/>
    <w:rsid w:val="03B735FF"/>
    <w:rsid w:val="03CD2B9B"/>
    <w:rsid w:val="040B7AF9"/>
    <w:rsid w:val="04AD7E10"/>
    <w:rsid w:val="04EA930C"/>
    <w:rsid w:val="04EABA4A"/>
    <w:rsid w:val="04F900C4"/>
    <w:rsid w:val="05074643"/>
    <w:rsid w:val="056CED73"/>
    <w:rsid w:val="0578B7DD"/>
    <w:rsid w:val="0580C298"/>
    <w:rsid w:val="05A92D8E"/>
    <w:rsid w:val="05C29DEC"/>
    <w:rsid w:val="05EBF96E"/>
    <w:rsid w:val="060E20A0"/>
    <w:rsid w:val="06237EC4"/>
    <w:rsid w:val="0639A731"/>
    <w:rsid w:val="06709FA7"/>
    <w:rsid w:val="069053C9"/>
    <w:rsid w:val="06D0AB8F"/>
    <w:rsid w:val="073981F2"/>
    <w:rsid w:val="074A3386"/>
    <w:rsid w:val="079FD86C"/>
    <w:rsid w:val="07C06F8B"/>
    <w:rsid w:val="07C84362"/>
    <w:rsid w:val="07EB131F"/>
    <w:rsid w:val="081FBC87"/>
    <w:rsid w:val="085EFFCE"/>
    <w:rsid w:val="08648F74"/>
    <w:rsid w:val="088F6D7A"/>
    <w:rsid w:val="08905979"/>
    <w:rsid w:val="0959B32D"/>
    <w:rsid w:val="0959FB2E"/>
    <w:rsid w:val="09C2C98C"/>
    <w:rsid w:val="09E7103A"/>
    <w:rsid w:val="0A1B541A"/>
    <w:rsid w:val="0A5FD62C"/>
    <w:rsid w:val="0B5B3FEE"/>
    <w:rsid w:val="0B849B70"/>
    <w:rsid w:val="0BFAFC2A"/>
    <w:rsid w:val="0C07A37A"/>
    <w:rsid w:val="0C1BA0D8"/>
    <w:rsid w:val="0C56DB30"/>
    <w:rsid w:val="0C74787F"/>
    <w:rsid w:val="0CB4DBE7"/>
    <w:rsid w:val="0CEDF4D4"/>
    <w:rsid w:val="0D56C332"/>
    <w:rsid w:val="0D6E68B6"/>
    <w:rsid w:val="0DBC37E4"/>
    <w:rsid w:val="0DCF37D5"/>
    <w:rsid w:val="0DECCB80"/>
    <w:rsid w:val="0E26714D"/>
    <w:rsid w:val="0E48B42A"/>
    <w:rsid w:val="0E87167F"/>
    <w:rsid w:val="0EAB3EC4"/>
    <w:rsid w:val="0EE40FB0"/>
    <w:rsid w:val="0F0CC2A7"/>
    <w:rsid w:val="0F18789E"/>
    <w:rsid w:val="0F361E29"/>
    <w:rsid w:val="0F4D260F"/>
    <w:rsid w:val="0F64A91A"/>
    <w:rsid w:val="0F7FB337"/>
    <w:rsid w:val="0F895A97"/>
    <w:rsid w:val="0F9DA129"/>
    <w:rsid w:val="0FD7DD3B"/>
    <w:rsid w:val="10591445"/>
    <w:rsid w:val="1127E3EB"/>
    <w:rsid w:val="117CA1D9"/>
    <w:rsid w:val="11B3C424"/>
    <w:rsid w:val="11D8951B"/>
    <w:rsid w:val="130F0DC3"/>
    <w:rsid w:val="134B26A0"/>
    <w:rsid w:val="137ED721"/>
    <w:rsid w:val="139F92F9"/>
    <w:rsid w:val="13FDEEB3"/>
    <w:rsid w:val="1409C122"/>
    <w:rsid w:val="146EB434"/>
    <w:rsid w:val="149A3AC5"/>
    <w:rsid w:val="14E231A4"/>
    <w:rsid w:val="14F0E75D"/>
    <w:rsid w:val="14F52094"/>
    <w:rsid w:val="1505ADE0"/>
    <w:rsid w:val="1522BE9C"/>
    <w:rsid w:val="15314AC5"/>
    <w:rsid w:val="1532F3BA"/>
    <w:rsid w:val="1585A24E"/>
    <w:rsid w:val="15A65BCC"/>
    <w:rsid w:val="15AAC71A"/>
    <w:rsid w:val="15E39806"/>
    <w:rsid w:val="162867B7"/>
    <w:rsid w:val="16B8ED29"/>
    <w:rsid w:val="16BB7BA8"/>
    <w:rsid w:val="16EB6D87"/>
    <w:rsid w:val="1782A5C0"/>
    <w:rsid w:val="17D443FF"/>
    <w:rsid w:val="1802ADDA"/>
    <w:rsid w:val="195F034D"/>
    <w:rsid w:val="19A8EFE4"/>
    <w:rsid w:val="19AE1424"/>
    <w:rsid w:val="1A5290E9"/>
    <w:rsid w:val="1A6C8E27"/>
    <w:rsid w:val="1A7B43E0"/>
    <w:rsid w:val="1ABBA748"/>
    <w:rsid w:val="1ACCE21F"/>
    <w:rsid w:val="1AEA30FC"/>
    <w:rsid w:val="1B3031BF"/>
    <w:rsid w:val="1B30C99E"/>
    <w:rsid w:val="1B465E74"/>
    <w:rsid w:val="1B791E6D"/>
    <w:rsid w:val="1B8B7D9C"/>
    <w:rsid w:val="1B9ACACD"/>
    <w:rsid w:val="1C7A5D91"/>
    <w:rsid w:val="1C8704E1"/>
    <w:rsid w:val="1D96B1BD"/>
    <w:rsid w:val="1D9EC164"/>
    <w:rsid w:val="1DADB9A3"/>
    <w:rsid w:val="1DD81CD7"/>
    <w:rsid w:val="1DE046CB"/>
    <w:rsid w:val="1EBBFB21"/>
    <w:rsid w:val="1EE61447"/>
    <w:rsid w:val="1F1C4F19"/>
    <w:rsid w:val="1F55EC5E"/>
    <w:rsid w:val="1F9705F1"/>
    <w:rsid w:val="1FFCE98F"/>
    <w:rsid w:val="206A4A79"/>
    <w:rsid w:val="2089FE9B"/>
    <w:rsid w:val="2093A5FB"/>
    <w:rsid w:val="20C63EB6"/>
    <w:rsid w:val="20CA2F32"/>
    <w:rsid w:val="20E9E354"/>
    <w:rsid w:val="21037AF0"/>
    <w:rsid w:val="2104770F"/>
    <w:rsid w:val="21154CBA"/>
    <w:rsid w:val="2186AA38"/>
    <w:rsid w:val="2196E8F0"/>
    <w:rsid w:val="21AE0D7C"/>
    <w:rsid w:val="21AEE25D"/>
    <w:rsid w:val="2200268D"/>
    <w:rsid w:val="226F80B0"/>
    <w:rsid w:val="22B273CE"/>
    <w:rsid w:val="22FBC6DE"/>
    <w:rsid w:val="23161F13"/>
    <w:rsid w:val="231FF8BF"/>
    <w:rsid w:val="2342C538"/>
    <w:rsid w:val="2368303E"/>
    <w:rsid w:val="237C73B5"/>
    <w:rsid w:val="23B6B2E2"/>
    <w:rsid w:val="242D2F47"/>
    <w:rsid w:val="242FA257"/>
    <w:rsid w:val="24A01FD7"/>
    <w:rsid w:val="24E612E5"/>
    <w:rsid w:val="251932EE"/>
    <w:rsid w:val="25CCF11F"/>
    <w:rsid w:val="25DB0F60"/>
    <w:rsid w:val="264A41AB"/>
    <w:rsid w:val="265A4299"/>
    <w:rsid w:val="26C7EC7F"/>
    <w:rsid w:val="26EC2B78"/>
    <w:rsid w:val="271F41A2"/>
    <w:rsid w:val="277E5D0D"/>
    <w:rsid w:val="27E25305"/>
    <w:rsid w:val="27FF9417"/>
    <w:rsid w:val="28A4DEFE"/>
    <w:rsid w:val="2914B3F3"/>
    <w:rsid w:val="293E0F75"/>
    <w:rsid w:val="2963C2C6"/>
    <w:rsid w:val="297297B9"/>
    <w:rsid w:val="29B1AC4E"/>
    <w:rsid w:val="29B9B6D9"/>
    <w:rsid w:val="29EC1130"/>
    <w:rsid w:val="29FB5E61"/>
    <w:rsid w:val="2A2B513B"/>
    <w:rsid w:val="2AF1EE73"/>
    <w:rsid w:val="2B05872A"/>
    <w:rsid w:val="2B1A5969"/>
    <w:rsid w:val="2B3D2926"/>
    <w:rsid w:val="2B6B22C7"/>
    <w:rsid w:val="2BD0C9F7"/>
    <w:rsid w:val="2BD8CCAD"/>
    <w:rsid w:val="2C5995EF"/>
    <w:rsid w:val="2C71FC29"/>
    <w:rsid w:val="2C8F3D3B"/>
    <w:rsid w:val="2CABC934"/>
    <w:rsid w:val="2CAC1135"/>
    <w:rsid w:val="2CD93446"/>
    <w:rsid w:val="2D1C8EB5"/>
    <w:rsid w:val="2D4DF880"/>
    <w:rsid w:val="2DE62BDD"/>
    <w:rsid w:val="2E0C6BC4"/>
    <w:rsid w:val="2E5D3522"/>
    <w:rsid w:val="2ECADF08"/>
    <w:rsid w:val="2ECF0255"/>
    <w:rsid w:val="2EEA922F"/>
    <w:rsid w:val="2F250DCB"/>
    <w:rsid w:val="2F25341B"/>
    <w:rsid w:val="2F814F96"/>
    <w:rsid w:val="2F9621D5"/>
    <w:rsid w:val="2FC68E86"/>
    <w:rsid w:val="300382BF"/>
    <w:rsid w:val="30445449"/>
    <w:rsid w:val="30B2FB6B"/>
    <w:rsid w:val="30C785A9"/>
    <w:rsid w:val="311818AC"/>
    <w:rsid w:val="31214DDC"/>
    <w:rsid w:val="313EE187"/>
    <w:rsid w:val="314101FE"/>
    <w:rsid w:val="31BF1C72"/>
    <w:rsid w:val="31C9C0EC"/>
    <w:rsid w:val="31D15368"/>
    <w:rsid w:val="31D90E1D"/>
    <w:rsid w:val="31F203A9"/>
    <w:rsid w:val="323625B7"/>
    <w:rsid w:val="328CF84B"/>
    <w:rsid w:val="329B18C9"/>
    <w:rsid w:val="32B076ED"/>
    <w:rsid w:val="32E43305"/>
    <w:rsid w:val="32ECDE46"/>
    <w:rsid w:val="33AB2A4C"/>
    <w:rsid w:val="342D84B3"/>
    <w:rsid w:val="34331459"/>
    <w:rsid w:val="344D38D5"/>
    <w:rsid w:val="34553B8B"/>
    <w:rsid w:val="3473726F"/>
    <w:rsid w:val="34C68DEC"/>
    <w:rsid w:val="34FA3E71"/>
    <w:rsid w:val="352AAB22"/>
    <w:rsid w:val="35423550"/>
    <w:rsid w:val="3567E857"/>
    <w:rsid w:val="35A28948"/>
    <w:rsid w:val="35DEF0A1"/>
    <w:rsid w:val="360ACAC6"/>
    <w:rsid w:val="366938F4"/>
    <w:rsid w:val="3695D9B0"/>
    <w:rsid w:val="369D3CA7"/>
    <w:rsid w:val="36ABAA5F"/>
    <w:rsid w:val="36CB5E81"/>
    <w:rsid w:val="36D9A400"/>
    <w:rsid w:val="36DAA11A"/>
    <w:rsid w:val="36DDC57E"/>
    <w:rsid w:val="371B7F54"/>
    <w:rsid w:val="373F4B30"/>
    <w:rsid w:val="37541D6F"/>
    <w:rsid w:val="375BD729"/>
    <w:rsid w:val="37670208"/>
    <w:rsid w:val="376C73DF"/>
    <w:rsid w:val="37896065"/>
    <w:rsid w:val="379EA309"/>
    <w:rsid w:val="37FDBE74"/>
    <w:rsid w:val="383AD370"/>
    <w:rsid w:val="38A85B6F"/>
    <w:rsid w:val="38C83E06"/>
    <w:rsid w:val="39183386"/>
    <w:rsid w:val="397AECFD"/>
    <w:rsid w:val="3994155A"/>
    <w:rsid w:val="39B7E136"/>
    <w:rsid w:val="3A0D91AF"/>
    <w:rsid w:val="3A315D8B"/>
    <w:rsid w:val="3A43AFF9"/>
    <w:rsid w:val="3A849AF4"/>
    <w:rsid w:val="3AD4BBC7"/>
    <w:rsid w:val="3B7107D9"/>
    <w:rsid w:val="3B7203F8"/>
    <w:rsid w:val="3C8A406A"/>
    <w:rsid w:val="3CA9F391"/>
    <w:rsid w:val="3CDA613D"/>
    <w:rsid w:val="3D139E5D"/>
    <w:rsid w:val="3D4527D9"/>
    <w:rsid w:val="3D4B26BE"/>
    <w:rsid w:val="3D6084E2"/>
    <w:rsid w:val="3DB887A8"/>
    <w:rsid w:val="3DBEA42E"/>
    <w:rsid w:val="3DCD59E7"/>
    <w:rsid w:val="3DF6B569"/>
    <w:rsid w:val="3E099A02"/>
    <w:rsid w:val="3E382083"/>
    <w:rsid w:val="3E404A77"/>
    <w:rsid w:val="3F19AB85"/>
    <w:rsid w:val="3F1C9939"/>
    <w:rsid w:val="3F28193D"/>
    <w:rsid w:val="3F6E17DE"/>
    <w:rsid w:val="3FA19592"/>
    <w:rsid w:val="3FE59BF5"/>
    <w:rsid w:val="402A5480"/>
    <w:rsid w:val="40350F25"/>
    <w:rsid w:val="40373A34"/>
    <w:rsid w:val="405CED3B"/>
    <w:rsid w:val="405F184A"/>
    <w:rsid w:val="4096AD21"/>
    <w:rsid w:val="40A60777"/>
    <w:rsid w:val="40E8C7C4"/>
    <w:rsid w:val="419B2098"/>
    <w:rsid w:val="420EE609"/>
    <w:rsid w:val="42602A39"/>
    <w:rsid w:val="4267BCB5"/>
    <w:rsid w:val="42A34D52"/>
    <w:rsid w:val="42ADCC69"/>
    <w:rsid w:val="42C29EA8"/>
    <w:rsid w:val="42E91BF8"/>
    <w:rsid w:val="4312777A"/>
    <w:rsid w:val="434900B1"/>
    <w:rsid w:val="434EFF96"/>
    <w:rsid w:val="434F8C76"/>
    <w:rsid w:val="43512AA5"/>
    <w:rsid w:val="43A2C8E4"/>
    <w:rsid w:val="43CBABCD"/>
    <w:rsid w:val="43D5560C"/>
    <w:rsid w:val="44DD53C6"/>
    <w:rsid w:val="45002383"/>
    <w:rsid w:val="4500F864"/>
    <w:rsid w:val="45047F69"/>
    <w:rsid w:val="4509AF38"/>
    <w:rsid w:val="456DCD69"/>
    <w:rsid w:val="457C12E8"/>
    <w:rsid w:val="458110C3"/>
    <w:rsid w:val="4610AFD8"/>
    <w:rsid w:val="469B6704"/>
    <w:rsid w:val="46AE73D6"/>
    <w:rsid w:val="46B29723"/>
    <w:rsid w:val="473D2209"/>
    <w:rsid w:val="4751E32F"/>
    <w:rsid w:val="47EA86BC"/>
    <w:rsid w:val="47EAAD9C"/>
    <w:rsid w:val="483828EC"/>
    <w:rsid w:val="488A852A"/>
    <w:rsid w:val="48E212ED"/>
    <w:rsid w:val="492934EB"/>
    <w:rsid w:val="492D2567"/>
    <w:rsid w:val="493BDB20"/>
    <w:rsid w:val="4A4C14DC"/>
    <w:rsid w:val="4A7394B2"/>
    <w:rsid w:val="4AD82DC9"/>
    <w:rsid w:val="4ADC9917"/>
    <w:rsid w:val="4B2A3B47"/>
    <w:rsid w:val="4B3AF4D1"/>
    <w:rsid w:val="4B658AD6"/>
    <w:rsid w:val="4B8EE658"/>
    <w:rsid w:val="4BA5BB6D"/>
    <w:rsid w:val="4C11EDCE"/>
    <w:rsid w:val="4C1F37C2"/>
    <w:rsid w:val="4C98B417"/>
    <w:rsid w:val="4CF865B0"/>
    <w:rsid w:val="4CFB66EA"/>
    <w:rsid w:val="4D0BCCE0"/>
    <w:rsid w:val="4DCEAB72"/>
    <w:rsid w:val="4E80D175"/>
    <w:rsid w:val="4E8F3F2D"/>
    <w:rsid w:val="4E97CDC8"/>
    <w:rsid w:val="4EBFABDE"/>
    <w:rsid w:val="4F4A95DB"/>
    <w:rsid w:val="4F7F1AF7"/>
    <w:rsid w:val="4F86D5F6"/>
    <w:rsid w:val="4FAA7A94"/>
    <w:rsid w:val="4FE15342"/>
    <w:rsid w:val="506F799D"/>
    <w:rsid w:val="513EBAE4"/>
    <w:rsid w:val="51730B0E"/>
    <w:rsid w:val="5180DECA"/>
    <w:rsid w:val="5221185C"/>
    <w:rsid w:val="52A9BB97"/>
    <w:rsid w:val="53549CA7"/>
    <w:rsid w:val="53618BF8"/>
    <w:rsid w:val="53CE18FC"/>
    <w:rsid w:val="53CE60FD"/>
    <w:rsid w:val="53DFBAC4"/>
    <w:rsid w:val="53FAEF40"/>
    <w:rsid w:val="54509426"/>
    <w:rsid w:val="547363E3"/>
    <w:rsid w:val="5479EFA8"/>
    <w:rsid w:val="5497B624"/>
    <w:rsid w:val="5523696F"/>
    <w:rsid w:val="55ED2ED0"/>
    <w:rsid w:val="567CA25B"/>
    <w:rsid w:val="56A24FCC"/>
    <w:rsid w:val="5739A7AC"/>
    <w:rsid w:val="5742A681"/>
    <w:rsid w:val="57A75192"/>
    <w:rsid w:val="57B00866"/>
    <w:rsid w:val="57C704B9"/>
    <w:rsid w:val="57F895C2"/>
    <w:rsid w:val="585DC220"/>
    <w:rsid w:val="58A5FA11"/>
    <w:rsid w:val="590BECA5"/>
    <w:rsid w:val="59A89652"/>
    <w:rsid w:val="59D1F1D4"/>
    <w:rsid w:val="59EF52AE"/>
    <w:rsid w:val="5A1D7488"/>
    <w:rsid w:val="5A54F9DE"/>
    <w:rsid w:val="5A68F73C"/>
    <w:rsid w:val="5A9F7F78"/>
    <w:rsid w:val="5AA60B3D"/>
    <w:rsid w:val="5B4FD47B"/>
    <w:rsid w:val="5B8081BB"/>
    <w:rsid w:val="5C044127"/>
    <w:rsid w:val="5C3A21E4"/>
    <w:rsid w:val="5C9AA8AD"/>
    <w:rsid w:val="5CCD0304"/>
    <w:rsid w:val="5CE62B61"/>
    <w:rsid w:val="5CEA4416"/>
    <w:rsid w:val="5CF6AAFF"/>
    <w:rsid w:val="5D0D5B5D"/>
    <w:rsid w:val="5D3A64E9"/>
    <w:rsid w:val="5D470C39"/>
    <w:rsid w:val="5D4D1787"/>
    <w:rsid w:val="5D5FA7B6"/>
    <w:rsid w:val="5D837392"/>
    <w:rsid w:val="5D8D2D00"/>
    <w:rsid w:val="5DF444A6"/>
    <w:rsid w:val="5E41E6D6"/>
    <w:rsid w:val="5E56B915"/>
    <w:rsid w:val="5E6A51CC"/>
    <w:rsid w:val="5EC31DE0"/>
    <w:rsid w:val="5EC419FF"/>
    <w:rsid w:val="5F36E351"/>
    <w:rsid w:val="5F881CE9"/>
    <w:rsid w:val="5F9611A0"/>
    <w:rsid w:val="6004992E"/>
    <w:rsid w:val="6025EB7F"/>
    <w:rsid w:val="608A582C"/>
    <w:rsid w:val="609E3D0F"/>
    <w:rsid w:val="60C8C356"/>
    <w:rsid w:val="60D57D8E"/>
    <w:rsid w:val="610A9DAF"/>
    <w:rsid w:val="615BB009"/>
    <w:rsid w:val="61710E2D"/>
    <w:rsid w:val="61B5303B"/>
    <w:rsid w:val="62571786"/>
    <w:rsid w:val="62763794"/>
    <w:rsid w:val="6299E366"/>
    <w:rsid w:val="62BC0A98"/>
    <w:rsid w:val="62C8972D"/>
    <w:rsid w:val="63319AA3"/>
    <w:rsid w:val="6374E42F"/>
    <w:rsid w:val="637EA129"/>
    <w:rsid w:val="6387252C"/>
    <w:rsid w:val="63AF0342"/>
    <w:rsid w:val="6402CC90"/>
    <w:rsid w:val="64095855"/>
    <w:rsid w:val="643ADDCB"/>
    <w:rsid w:val="6451E5B1"/>
    <w:rsid w:val="653D5772"/>
    <w:rsid w:val="659B385A"/>
    <w:rsid w:val="65D0AB2D"/>
    <w:rsid w:val="65D9A384"/>
    <w:rsid w:val="65DC1694"/>
    <w:rsid w:val="65FFE270"/>
    <w:rsid w:val="6614B4AF"/>
    <w:rsid w:val="663AA3FE"/>
    <w:rsid w:val="6694FA32"/>
    <w:rsid w:val="66BE55B4"/>
    <w:rsid w:val="66BE7DC1"/>
    <w:rsid w:val="68048BC7"/>
    <w:rsid w:val="680929E6"/>
    <w:rsid w:val="68266AF8"/>
    <w:rsid w:val="682F69CD"/>
    <w:rsid w:val="68328568"/>
    <w:rsid w:val="684068F7"/>
    <w:rsid w:val="68787876"/>
    <w:rsid w:val="689FE74D"/>
    <w:rsid w:val="68B58D72"/>
    <w:rsid w:val="68C98AD0"/>
    <w:rsid w:val="69226277"/>
    <w:rsid w:val="6962C5DF"/>
    <w:rsid w:val="699BDECC"/>
    <w:rsid w:val="69BEAE89"/>
    <w:rsid w:val="69D81EE7"/>
    <w:rsid w:val="69D8D305"/>
    <w:rsid w:val="6A04AD2A"/>
    <w:rsid w:val="6A9AB578"/>
    <w:rsid w:val="6AD45B45"/>
    <w:rsid w:val="6B3C9CC3"/>
    <w:rsid w:val="6B4AD7AA"/>
    <w:rsid w:val="6B7D2A25"/>
    <w:rsid w:val="6B8A3EF3"/>
    <w:rsid w:val="6B91F9A8"/>
    <w:rsid w:val="6B9AF87D"/>
    <w:rsid w:val="6C05BF19"/>
    <w:rsid w:val="6C0BBDFE"/>
    <w:rsid w:val="6C37448F"/>
    <w:rsid w:val="6C3EC806"/>
    <w:rsid w:val="6C68A603"/>
    <w:rsid w:val="6C791FE3"/>
    <w:rsid w:val="6CCAE560"/>
    <w:rsid w:val="6CFF4388"/>
    <w:rsid w:val="6D69A57D"/>
    <w:rsid w:val="6DFE2862"/>
    <w:rsid w:val="6E2EAF1E"/>
    <w:rsid w:val="6EE0FC5F"/>
    <w:rsid w:val="6EED2262"/>
    <w:rsid w:val="6EF7D174"/>
    <w:rsid w:val="6F14DDB8"/>
    <w:rsid w:val="6F178596"/>
    <w:rsid w:val="6F1D3C7A"/>
    <w:rsid w:val="6F1D847B"/>
    <w:rsid w:val="6F1FAF8A"/>
    <w:rsid w:val="6F714DC9"/>
    <w:rsid w:val="6F77D98E"/>
    <w:rsid w:val="6FBCF7BB"/>
    <w:rsid w:val="705BB7D8"/>
    <w:rsid w:val="70C2D5F9"/>
    <w:rsid w:val="70D8341D"/>
    <w:rsid w:val="716932C3"/>
    <w:rsid w:val="7174D20E"/>
    <w:rsid w:val="71B69AFD"/>
    <w:rsid w:val="71D2E77C"/>
    <w:rsid w:val="71D30EBA"/>
    <w:rsid w:val="71DF34BD"/>
    <w:rsid w:val="71F3F2C0"/>
    <w:rsid w:val="721023B6"/>
    <w:rsid w:val="7242E3AF"/>
    <w:rsid w:val="727CF8BB"/>
    <w:rsid w:val="72D74DCE"/>
    <w:rsid w:val="738D317C"/>
    <w:rsid w:val="7405BD45"/>
    <w:rsid w:val="742E64A9"/>
    <w:rsid w:val="74308FB8"/>
    <w:rsid w:val="743A3718"/>
    <w:rsid w:val="74A798FD"/>
    <w:rsid w:val="74F7B9D0"/>
    <w:rsid w:val="75191E4B"/>
    <w:rsid w:val="7534F60A"/>
    <w:rsid w:val="756C9806"/>
    <w:rsid w:val="756F0B16"/>
    <w:rsid w:val="75713625"/>
    <w:rsid w:val="75732E63"/>
    <w:rsid w:val="75832B88"/>
    <w:rsid w:val="75BCB8D9"/>
    <w:rsid w:val="7605C782"/>
    <w:rsid w:val="7608EAD0"/>
    <w:rsid w:val="76AB1DFC"/>
    <w:rsid w:val="76BC58D3"/>
    <w:rsid w:val="77007AE1"/>
    <w:rsid w:val="770FC90D"/>
    <w:rsid w:val="77202F03"/>
    <w:rsid w:val="77A23AEE"/>
    <w:rsid w:val="77A6033E"/>
    <w:rsid w:val="77C579EA"/>
    <w:rsid w:val="77E9CC2B"/>
    <w:rsid w:val="77F4486C"/>
    <w:rsid w:val="7807553E"/>
    <w:rsid w:val="780D70C9"/>
    <w:rsid w:val="78270865"/>
    <w:rsid w:val="7848B4C5"/>
    <w:rsid w:val="785EAA61"/>
    <w:rsid w:val="78757F76"/>
    <w:rsid w:val="793F44D7"/>
    <w:rsid w:val="799D3057"/>
    <w:rsid w:val="7A4F7D98"/>
    <w:rsid w:val="7A8BBDB3"/>
    <w:rsid w:val="7B69E519"/>
    <w:rsid w:val="7B6AB9FA"/>
    <w:rsid w:val="7B929715"/>
    <w:rsid w:val="7BCA3911"/>
    <w:rsid w:val="7C46B556"/>
    <w:rsid w:val="7C8AD764"/>
    <w:rsid w:val="7CAB6067"/>
    <w:rsid w:val="7CCD1E1A"/>
    <w:rsid w:val="7D4168B5"/>
    <w:rsid w:val="7D4A46C7"/>
    <w:rsid w:val="7D9E5911"/>
    <w:rsid w:val="7DB164E8"/>
    <w:rsid w:val="7E4C8D9D"/>
    <w:rsid w:val="7E5BF774"/>
    <w:rsid w:val="7F23698D"/>
    <w:rsid w:val="7F38C7B1"/>
    <w:rsid w:val="7F9C9DE1"/>
    <w:rsid w:val="7FE290EF"/>
    <w:rsid w:val="7FECBE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66E1D"/>
  <w15:chartTrackingRefBased/>
  <w15:docId w15:val="{75817B75-2598-4AFA-800D-3D9600F39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0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D40D9"/>
    <w:rPr>
      <w:sz w:val="16"/>
      <w:szCs w:val="16"/>
    </w:rPr>
  </w:style>
  <w:style w:type="paragraph" w:styleId="CommentText">
    <w:name w:val="annotation text"/>
    <w:basedOn w:val="Normal"/>
    <w:link w:val="CommentTextChar"/>
    <w:uiPriority w:val="99"/>
    <w:unhideWhenUsed/>
    <w:rsid w:val="009D40D9"/>
    <w:pPr>
      <w:spacing w:line="240" w:lineRule="auto"/>
    </w:pPr>
    <w:rPr>
      <w:sz w:val="20"/>
      <w:szCs w:val="20"/>
    </w:rPr>
  </w:style>
  <w:style w:type="character" w:customStyle="1" w:styleId="CommentTextChar">
    <w:name w:val="Comment Text Char"/>
    <w:basedOn w:val="DefaultParagraphFont"/>
    <w:link w:val="CommentText"/>
    <w:uiPriority w:val="99"/>
    <w:rsid w:val="009D40D9"/>
    <w:rPr>
      <w:sz w:val="20"/>
      <w:szCs w:val="20"/>
    </w:rPr>
  </w:style>
  <w:style w:type="paragraph" w:styleId="CommentSubject">
    <w:name w:val="annotation subject"/>
    <w:basedOn w:val="CommentText"/>
    <w:next w:val="CommentText"/>
    <w:link w:val="CommentSubjectChar"/>
    <w:uiPriority w:val="99"/>
    <w:semiHidden/>
    <w:unhideWhenUsed/>
    <w:rsid w:val="00042B73"/>
    <w:rPr>
      <w:b/>
      <w:bCs/>
    </w:rPr>
  </w:style>
  <w:style w:type="character" w:customStyle="1" w:styleId="CommentSubjectChar">
    <w:name w:val="Comment Subject Char"/>
    <w:basedOn w:val="CommentTextChar"/>
    <w:link w:val="CommentSubject"/>
    <w:uiPriority w:val="99"/>
    <w:semiHidden/>
    <w:rsid w:val="00042B7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869696">
      <w:bodyDiv w:val="1"/>
      <w:marLeft w:val="0"/>
      <w:marRight w:val="0"/>
      <w:marTop w:val="0"/>
      <w:marBottom w:val="0"/>
      <w:divBdr>
        <w:top w:val="none" w:sz="0" w:space="0" w:color="auto"/>
        <w:left w:val="none" w:sz="0" w:space="0" w:color="auto"/>
        <w:bottom w:val="none" w:sz="0" w:space="0" w:color="auto"/>
        <w:right w:val="none" w:sz="0" w:space="0" w:color="auto"/>
      </w:divBdr>
    </w:div>
    <w:div w:id="148550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1097</Words>
  <Characters>6259</Characters>
  <Application>Microsoft Office Word</Application>
  <DocSecurity>0</DocSecurity>
  <Lines>52</Lines>
  <Paragraphs>14</Paragraphs>
  <ScaleCrop>false</ScaleCrop>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Iran Augusto Silva</dc:creator>
  <cp:keywords/>
  <dc:description/>
  <cp:lastModifiedBy>salma rashed</cp:lastModifiedBy>
  <cp:revision>61</cp:revision>
  <dcterms:created xsi:type="dcterms:W3CDTF">2022-11-16T05:13:00Z</dcterms:created>
  <dcterms:modified xsi:type="dcterms:W3CDTF">2024-04-07T02:43:00Z</dcterms:modified>
</cp:coreProperties>
</file>