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6360EA" w:rsidRPr="00696843" w:rsidTr="002A382F">
        <w:tc>
          <w:tcPr>
            <w:tcW w:w="1134" w:type="dxa"/>
          </w:tcPr>
          <w:p w:rsidR="006360EA" w:rsidRPr="00696843" w:rsidRDefault="00A4285A" w:rsidP="006360E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  <w:p w:rsidR="006360EA" w:rsidRPr="00696843" w:rsidRDefault="002A382F" w:rsidP="006968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="00696843"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0B5DBF" w:rsidRDefault="000B5DBF" w:rsidP="002A382F">
            <w:pPr>
              <w:rPr>
                <w:rFonts w:ascii="Arial" w:hAnsi="Arial" w:cs="Arial"/>
                <w:b/>
              </w:rPr>
            </w:pPr>
          </w:p>
          <w:p w:rsidR="006360EA" w:rsidRPr="00696843" w:rsidRDefault="006360EA" w:rsidP="002A382F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 w:rsidR="000B5DBF">
              <w:rPr>
                <w:rFonts w:ascii="Arial" w:hAnsi="Arial" w:cs="Arial"/>
                <w:b/>
              </w:rPr>
              <w:t xml:space="preserve">   </w:t>
            </w:r>
            <w:r w:rsidR="00696843"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6360EA" w:rsidRPr="00696843" w:rsidRDefault="00696843" w:rsidP="00BE3C2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0B5DBF">
              <w:rPr>
                <w:rFonts w:ascii="Arial" w:hAnsi="Arial" w:cs="Arial"/>
                <w:b/>
              </w:rPr>
              <w:t xml:space="preserve">     </w:t>
            </w:r>
            <w:r w:rsidR="00BE3C2B">
              <w:rPr>
                <w:rFonts w:ascii="Arial" w:hAnsi="Arial" w:cs="Arial"/>
              </w:rPr>
              <w:t>16 – 09</w:t>
            </w:r>
            <w:r w:rsidR="00A8361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="00A8361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</w:t>
            </w:r>
            <w:r w:rsidR="006360EA"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696843" w:rsidRPr="00696843" w:rsidRDefault="00696843" w:rsidP="00696843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6360EA" w:rsidRPr="00696843" w:rsidRDefault="000B5DBF" w:rsidP="006968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 w:rsidR="00696843"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 w:rsidR="00696843"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6360EA" w:rsidRPr="00696843" w:rsidTr="000B5DBF">
        <w:trPr>
          <w:trHeight w:val="555"/>
        </w:trPr>
        <w:tc>
          <w:tcPr>
            <w:tcW w:w="10490" w:type="dxa"/>
            <w:gridSpan w:val="3"/>
          </w:tcPr>
          <w:p w:rsidR="00696843" w:rsidRPr="00696843" w:rsidRDefault="00696843" w:rsidP="00696843">
            <w:pPr>
              <w:rPr>
                <w:rFonts w:ascii="Arial" w:hAnsi="Arial" w:cs="Arial"/>
                <w:lang w:val="es-BO"/>
              </w:rPr>
            </w:pPr>
          </w:p>
          <w:p w:rsidR="006360EA" w:rsidRPr="00696843" w:rsidRDefault="00696843" w:rsidP="00696843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 w:rsidR="000B5DBF"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6360EA" w:rsidRPr="00696843" w:rsidRDefault="000B5DBF" w:rsidP="000B5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="006360EA" w:rsidRPr="00696843">
              <w:rPr>
                <w:rFonts w:ascii="Arial" w:hAnsi="Arial" w:cs="Arial"/>
              </w:rPr>
              <w:t>Nombres</w:t>
            </w:r>
          </w:p>
        </w:tc>
      </w:tr>
    </w:tbl>
    <w:p w:rsidR="00FC6D36" w:rsidRPr="00E41117" w:rsidRDefault="00FC6D36" w:rsidP="00864BB0">
      <w:pPr>
        <w:rPr>
          <w:rFonts w:ascii="Arial" w:hAnsi="Arial" w:cs="Arial"/>
          <w:b/>
          <w:sz w:val="4"/>
          <w:szCs w:val="4"/>
        </w:rPr>
      </w:pPr>
    </w:p>
    <w:p w:rsidR="00FC6D36" w:rsidRDefault="00BE3C2B" w:rsidP="00864BB0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¿Qué es Bart?</w:t>
      </w:r>
    </w:p>
    <w:p w:rsidR="00BE3C2B" w:rsidRDefault="00BE3C2B" w:rsidP="00BE3C2B">
      <w:pPr>
        <w:pStyle w:val="Prrafodelista"/>
        <w:spacing w:line="240" w:lineRule="auto"/>
        <w:ind w:left="465"/>
        <w:rPr>
          <w:rFonts w:ascii="Arial" w:hAnsi="Arial" w:cs="Arial"/>
          <w:b/>
          <w:sz w:val="20"/>
        </w:rPr>
      </w:pPr>
    </w:p>
    <w:p w:rsidR="00BE3C2B" w:rsidRPr="00BE3C2B" w:rsidRDefault="00BE3C2B" w:rsidP="00BE3C2B">
      <w:pPr>
        <w:pStyle w:val="Prrafodelista"/>
        <w:spacing w:line="240" w:lineRule="auto"/>
        <w:ind w:left="465"/>
        <w:rPr>
          <w:rFonts w:ascii="Arial" w:hAnsi="Arial" w:cs="Arial"/>
          <w:b/>
        </w:rPr>
      </w:pPr>
      <w:r w:rsidRPr="00BE3C2B">
        <w:rPr>
          <w:rFonts w:ascii="Arial" w:hAnsi="Arial" w:cs="Arial"/>
          <w:b/>
        </w:rPr>
        <w:t>R.-</w:t>
      </w:r>
    </w:p>
    <w:p w:rsidR="00BE3C2B" w:rsidRPr="00FC6D36" w:rsidRDefault="00BE3C2B" w:rsidP="00BE3C2B">
      <w:pPr>
        <w:pStyle w:val="Prrafodelista"/>
        <w:spacing w:line="240" w:lineRule="auto"/>
        <w:ind w:left="465"/>
        <w:rPr>
          <w:rFonts w:ascii="Arial" w:hAnsi="Arial" w:cs="Arial"/>
          <w:b/>
          <w:sz w:val="20"/>
        </w:rPr>
      </w:pPr>
    </w:p>
    <w:p w:rsidR="00FC6D36" w:rsidRPr="00FC6D36" w:rsidRDefault="00BE3C2B" w:rsidP="00FC6D36">
      <w:pPr>
        <w:pStyle w:val="Prrafodelista"/>
        <w:numPr>
          <w:ilvl w:val="0"/>
          <w:numId w:val="7"/>
        </w:num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Mencione al menos 2 impulsadores tecnológicos en la evolución de la infraestructura de TI</w:t>
      </w:r>
    </w:p>
    <w:p w:rsidR="00FC6D36" w:rsidRPr="00FC6D36" w:rsidRDefault="00FC6D36" w:rsidP="00FC6D36">
      <w:pPr>
        <w:pStyle w:val="Prrafodelista"/>
        <w:spacing w:before="240" w:line="480" w:lineRule="auto"/>
        <w:ind w:left="465"/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>R.-</w:t>
      </w:r>
    </w:p>
    <w:p w:rsidR="00FC6D36" w:rsidRDefault="00BE3C2B" w:rsidP="00864BB0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Un solo mainframe de IBM puede reemplazar a miles de servidores </w:t>
      </w:r>
      <w:proofErr w:type="spellStart"/>
      <w:r>
        <w:rPr>
          <w:rFonts w:ascii="Arial" w:hAnsi="Arial" w:cs="Arial"/>
          <w:b/>
          <w:sz w:val="20"/>
          <w:szCs w:val="18"/>
        </w:rPr>
        <w:t>blade</w:t>
      </w:r>
      <w:proofErr w:type="spellEnd"/>
      <w:r>
        <w:rPr>
          <w:rFonts w:ascii="Arial" w:hAnsi="Arial" w:cs="Arial"/>
          <w:b/>
          <w:sz w:val="20"/>
          <w:szCs w:val="18"/>
        </w:rPr>
        <w:t xml:space="preserve"> más pequeños.</w:t>
      </w:r>
    </w:p>
    <w:p w:rsidR="00087DF6" w:rsidRPr="00FC6D36" w:rsidRDefault="00087DF6" w:rsidP="00087DF6">
      <w:pPr>
        <w:pStyle w:val="Prrafodelista"/>
        <w:spacing w:line="240" w:lineRule="auto"/>
        <w:ind w:left="465"/>
        <w:rPr>
          <w:rFonts w:ascii="Arial" w:hAnsi="Arial" w:cs="Arial"/>
          <w:b/>
          <w:sz w:val="20"/>
          <w:szCs w:val="18"/>
        </w:rPr>
      </w:pPr>
    </w:p>
    <w:p w:rsidR="00FC6D36" w:rsidRPr="00E41117" w:rsidRDefault="00FC6D36" w:rsidP="00864BB0">
      <w:pPr>
        <w:pStyle w:val="Prrafodelista"/>
        <w:spacing w:before="240" w:line="360" w:lineRule="auto"/>
        <w:ind w:left="3540" w:firstLine="708"/>
        <w:rPr>
          <w:rFonts w:ascii="Arial" w:hAnsi="Arial" w:cs="Arial"/>
          <w:b/>
        </w:rPr>
      </w:pPr>
      <w:r w:rsidRPr="00E41117">
        <w:rPr>
          <w:rFonts w:ascii="Arial" w:hAnsi="Arial" w:cs="Arial"/>
          <w:b/>
          <w:u w:color="FF0000"/>
        </w:rPr>
        <w:t>V</w:t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>F</w:t>
      </w:r>
    </w:p>
    <w:p w:rsidR="00FC6D36" w:rsidRDefault="00BE3C2B" w:rsidP="00FC6D36">
      <w:pPr>
        <w:pStyle w:val="Prrafodelista"/>
        <w:numPr>
          <w:ilvl w:val="0"/>
          <w:numId w:val="7"/>
        </w:numPr>
        <w:spacing w:after="0"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softHyphen/>
      </w:r>
      <w:r>
        <w:rPr>
          <w:rFonts w:ascii="Arial" w:hAnsi="Arial" w:cs="Arial"/>
          <w:b/>
          <w:sz w:val="20"/>
        </w:rPr>
        <w:softHyphen/>
      </w:r>
      <w:r w:rsidRPr="00BE3C2B">
        <w:rPr>
          <w:rFonts w:ascii="Arial" w:hAnsi="Arial" w:cs="Arial"/>
          <w:b/>
        </w:rPr>
        <w:t>_____________</w:t>
      </w:r>
      <w:r>
        <w:rPr>
          <w:rFonts w:ascii="Arial" w:hAnsi="Arial" w:cs="Arial"/>
          <w:b/>
          <w:sz w:val="20"/>
        </w:rPr>
        <w:t xml:space="preserve"> se utiliza de manera predominante como sistema operativo de red de área local.</w:t>
      </w:r>
    </w:p>
    <w:p w:rsidR="00BE3C2B" w:rsidRPr="00FC6D36" w:rsidRDefault="00BE3C2B" w:rsidP="00BE3C2B">
      <w:pPr>
        <w:pStyle w:val="Prrafodelista"/>
        <w:spacing w:after="0" w:line="480" w:lineRule="auto"/>
        <w:ind w:left="465"/>
        <w:rPr>
          <w:rFonts w:ascii="Arial" w:hAnsi="Arial" w:cs="Arial"/>
          <w:b/>
          <w:sz w:val="20"/>
        </w:rPr>
      </w:pPr>
    </w:p>
    <w:p w:rsidR="00FC6D36" w:rsidRDefault="00BE3C2B" w:rsidP="00BE3C2B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es-ES"/>
        </w:rPr>
        <w:t>¿En que consiste la infraestructura de TI?</w:t>
      </w:r>
    </w:p>
    <w:p w:rsidR="00BE3C2B" w:rsidRPr="00BE3C2B" w:rsidRDefault="00BE3C2B" w:rsidP="00BE3C2B">
      <w:pPr>
        <w:pStyle w:val="Prrafodelista"/>
        <w:rPr>
          <w:rFonts w:ascii="Arial" w:hAnsi="Arial" w:cs="Arial"/>
          <w:b/>
          <w:sz w:val="20"/>
        </w:rPr>
      </w:pPr>
    </w:p>
    <w:p w:rsidR="00BE3C2B" w:rsidRPr="00BE3C2B" w:rsidRDefault="00BE3C2B" w:rsidP="00BE3C2B">
      <w:pPr>
        <w:pStyle w:val="Prrafodelista"/>
        <w:spacing w:line="360" w:lineRule="auto"/>
        <w:ind w:left="465"/>
        <w:rPr>
          <w:rFonts w:ascii="Arial" w:hAnsi="Arial" w:cs="Arial"/>
          <w:b/>
        </w:rPr>
      </w:pPr>
      <w:r w:rsidRPr="00BE3C2B">
        <w:rPr>
          <w:rFonts w:ascii="Arial" w:hAnsi="Arial" w:cs="Arial"/>
          <w:b/>
        </w:rPr>
        <w:t>R.-</w:t>
      </w:r>
    </w:p>
    <w:tbl>
      <w:tblPr>
        <w:tblStyle w:val="Tablaconcuadrcula"/>
        <w:tblpPr w:leftFromText="141" w:rightFromText="141" w:vertAnchor="text" w:horzAnchor="margin" w:tblpY="256"/>
        <w:tblW w:w="1049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F16597" w:rsidRPr="00696843" w:rsidTr="00FC6D36">
        <w:tc>
          <w:tcPr>
            <w:tcW w:w="1134" w:type="dxa"/>
          </w:tcPr>
          <w:p w:rsidR="00F16597" w:rsidRPr="00696843" w:rsidRDefault="00A4285A" w:rsidP="00FC6D3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  <w:bookmarkStart w:id="0" w:name="_GoBack"/>
            <w:bookmarkEnd w:id="0"/>
          </w:p>
          <w:p w:rsidR="00F16597" w:rsidRPr="00696843" w:rsidRDefault="00F16597" w:rsidP="00FC6D3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F16597" w:rsidRDefault="00F16597" w:rsidP="00FC6D36">
            <w:pPr>
              <w:rPr>
                <w:rFonts w:ascii="Arial" w:hAnsi="Arial" w:cs="Arial"/>
                <w:b/>
              </w:rPr>
            </w:pPr>
          </w:p>
          <w:p w:rsidR="00F16597" w:rsidRPr="00696843" w:rsidRDefault="00F16597" w:rsidP="00FC6D36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F16597" w:rsidRPr="00696843" w:rsidRDefault="00F16597" w:rsidP="00FC6D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 w:rsidR="00BE3C2B">
              <w:rPr>
                <w:rFonts w:ascii="Arial" w:hAnsi="Arial" w:cs="Arial"/>
              </w:rPr>
              <w:t>16 – 09</w:t>
            </w:r>
            <w:r>
              <w:rPr>
                <w:rFonts w:ascii="Arial" w:hAnsi="Arial" w:cs="Arial"/>
              </w:rPr>
              <w:t xml:space="preserve"> – 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F16597" w:rsidRPr="00696843" w:rsidRDefault="00F16597" w:rsidP="00FC6D36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F16597" w:rsidRPr="00696843" w:rsidRDefault="00F16597" w:rsidP="00FC6D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F16597" w:rsidRPr="00696843" w:rsidTr="00FC6D36">
        <w:trPr>
          <w:trHeight w:val="555"/>
        </w:trPr>
        <w:tc>
          <w:tcPr>
            <w:tcW w:w="10490" w:type="dxa"/>
            <w:gridSpan w:val="3"/>
          </w:tcPr>
          <w:p w:rsidR="00F16597" w:rsidRPr="00696843" w:rsidRDefault="00F16597" w:rsidP="00FC6D36">
            <w:pPr>
              <w:rPr>
                <w:rFonts w:ascii="Arial" w:hAnsi="Arial" w:cs="Arial"/>
                <w:lang w:val="es-BO"/>
              </w:rPr>
            </w:pPr>
          </w:p>
          <w:p w:rsidR="00F16597" w:rsidRPr="00696843" w:rsidRDefault="00F16597" w:rsidP="00FC6D36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F16597" w:rsidRPr="00696843" w:rsidRDefault="00F16597" w:rsidP="00FC6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6576D3" w:rsidRPr="00087DF6" w:rsidRDefault="006576D3" w:rsidP="00FC6D36">
      <w:pPr>
        <w:pStyle w:val="Prrafodelista"/>
        <w:spacing w:line="360" w:lineRule="auto"/>
        <w:ind w:left="1173" w:firstLine="243"/>
        <w:rPr>
          <w:rFonts w:ascii="Arial" w:hAnsi="Arial" w:cs="Arial"/>
          <w:b/>
        </w:rPr>
      </w:pPr>
    </w:p>
    <w:p w:rsidR="003E6721" w:rsidRDefault="003E6721" w:rsidP="003E6721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¿Qué es Bart?</w:t>
      </w:r>
    </w:p>
    <w:p w:rsidR="003E6721" w:rsidRDefault="003E6721" w:rsidP="003E6721">
      <w:pPr>
        <w:pStyle w:val="Prrafodelista"/>
        <w:spacing w:line="240" w:lineRule="auto"/>
        <w:ind w:left="465"/>
        <w:rPr>
          <w:rFonts w:ascii="Arial" w:hAnsi="Arial" w:cs="Arial"/>
          <w:b/>
          <w:sz w:val="20"/>
        </w:rPr>
      </w:pPr>
    </w:p>
    <w:p w:rsidR="003E6721" w:rsidRPr="00BE3C2B" w:rsidRDefault="003E6721" w:rsidP="003E6721">
      <w:pPr>
        <w:pStyle w:val="Prrafodelista"/>
        <w:spacing w:line="240" w:lineRule="auto"/>
        <w:ind w:left="465"/>
        <w:rPr>
          <w:rFonts w:ascii="Arial" w:hAnsi="Arial" w:cs="Arial"/>
          <w:b/>
        </w:rPr>
      </w:pPr>
      <w:r w:rsidRPr="00BE3C2B">
        <w:rPr>
          <w:rFonts w:ascii="Arial" w:hAnsi="Arial" w:cs="Arial"/>
          <w:b/>
        </w:rPr>
        <w:t>R.-</w:t>
      </w:r>
    </w:p>
    <w:p w:rsidR="003E6721" w:rsidRPr="00FC6D36" w:rsidRDefault="003E6721" w:rsidP="003E6721">
      <w:pPr>
        <w:pStyle w:val="Prrafodelista"/>
        <w:spacing w:line="240" w:lineRule="auto"/>
        <w:ind w:left="465"/>
        <w:rPr>
          <w:rFonts w:ascii="Arial" w:hAnsi="Arial" w:cs="Arial"/>
          <w:b/>
          <w:sz w:val="20"/>
        </w:rPr>
      </w:pPr>
    </w:p>
    <w:p w:rsidR="003E6721" w:rsidRPr="00FC6D36" w:rsidRDefault="003E6721" w:rsidP="003E6721">
      <w:pPr>
        <w:pStyle w:val="Prrafodelista"/>
        <w:numPr>
          <w:ilvl w:val="0"/>
          <w:numId w:val="10"/>
        </w:num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Mencione al menos 2 impulsadores tecnológicos en la evolución de la infraestructura de TI</w:t>
      </w:r>
    </w:p>
    <w:p w:rsidR="003E6721" w:rsidRPr="00FC6D36" w:rsidRDefault="003E6721" w:rsidP="003E6721">
      <w:pPr>
        <w:pStyle w:val="Prrafodelista"/>
        <w:spacing w:before="240" w:line="480" w:lineRule="auto"/>
        <w:ind w:left="465"/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>R.-</w:t>
      </w:r>
    </w:p>
    <w:p w:rsidR="003E6721" w:rsidRDefault="003E6721" w:rsidP="003E6721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Un solo mainframe de IBM puede reemplazar a miles de servidores </w:t>
      </w:r>
      <w:proofErr w:type="spellStart"/>
      <w:r>
        <w:rPr>
          <w:rFonts w:ascii="Arial" w:hAnsi="Arial" w:cs="Arial"/>
          <w:b/>
          <w:sz w:val="20"/>
          <w:szCs w:val="18"/>
        </w:rPr>
        <w:t>blade</w:t>
      </w:r>
      <w:proofErr w:type="spellEnd"/>
      <w:r>
        <w:rPr>
          <w:rFonts w:ascii="Arial" w:hAnsi="Arial" w:cs="Arial"/>
          <w:b/>
          <w:sz w:val="20"/>
          <w:szCs w:val="18"/>
        </w:rPr>
        <w:t xml:space="preserve"> más pequeños.</w:t>
      </w:r>
    </w:p>
    <w:p w:rsidR="00087DF6" w:rsidRPr="00FC6D36" w:rsidRDefault="00087DF6" w:rsidP="00087DF6">
      <w:pPr>
        <w:pStyle w:val="Prrafodelista"/>
        <w:spacing w:line="240" w:lineRule="auto"/>
        <w:ind w:left="465"/>
        <w:rPr>
          <w:rFonts w:ascii="Arial" w:hAnsi="Arial" w:cs="Arial"/>
          <w:b/>
          <w:sz w:val="20"/>
          <w:szCs w:val="18"/>
        </w:rPr>
      </w:pPr>
    </w:p>
    <w:p w:rsidR="003E6721" w:rsidRPr="00E41117" w:rsidRDefault="003E6721" w:rsidP="003E6721">
      <w:pPr>
        <w:pStyle w:val="Prrafodelista"/>
        <w:spacing w:before="240" w:line="360" w:lineRule="auto"/>
        <w:ind w:left="3540" w:firstLine="708"/>
        <w:rPr>
          <w:rFonts w:ascii="Arial" w:hAnsi="Arial" w:cs="Arial"/>
          <w:b/>
        </w:rPr>
      </w:pPr>
      <w:r w:rsidRPr="00E41117">
        <w:rPr>
          <w:rFonts w:ascii="Arial" w:hAnsi="Arial" w:cs="Arial"/>
          <w:b/>
          <w:u w:color="FF0000"/>
        </w:rPr>
        <w:t>V</w:t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>F</w:t>
      </w:r>
    </w:p>
    <w:p w:rsidR="003E6721" w:rsidRDefault="003E6721" w:rsidP="003E6721">
      <w:pPr>
        <w:pStyle w:val="Prrafodelista"/>
        <w:numPr>
          <w:ilvl w:val="0"/>
          <w:numId w:val="10"/>
        </w:numPr>
        <w:spacing w:after="0"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softHyphen/>
      </w:r>
      <w:r>
        <w:rPr>
          <w:rFonts w:ascii="Arial" w:hAnsi="Arial" w:cs="Arial"/>
          <w:b/>
          <w:sz w:val="20"/>
        </w:rPr>
        <w:softHyphen/>
      </w:r>
      <w:r w:rsidRPr="00BE3C2B">
        <w:rPr>
          <w:rFonts w:ascii="Arial" w:hAnsi="Arial" w:cs="Arial"/>
          <w:b/>
        </w:rPr>
        <w:t>_____________</w:t>
      </w:r>
      <w:r>
        <w:rPr>
          <w:rFonts w:ascii="Arial" w:hAnsi="Arial" w:cs="Arial"/>
          <w:b/>
          <w:sz w:val="20"/>
        </w:rPr>
        <w:t xml:space="preserve"> se utiliza de manera predominante como sistema operativo de red de área local.</w:t>
      </w:r>
    </w:p>
    <w:p w:rsidR="003E6721" w:rsidRPr="00FC6D36" w:rsidRDefault="003E6721" w:rsidP="003E6721">
      <w:pPr>
        <w:pStyle w:val="Prrafodelista"/>
        <w:spacing w:after="0" w:line="480" w:lineRule="auto"/>
        <w:ind w:left="465"/>
        <w:rPr>
          <w:rFonts w:ascii="Arial" w:hAnsi="Arial" w:cs="Arial"/>
          <w:b/>
          <w:sz w:val="20"/>
        </w:rPr>
      </w:pPr>
    </w:p>
    <w:p w:rsidR="003E6721" w:rsidRDefault="003E6721" w:rsidP="003E6721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es-ES"/>
        </w:rPr>
        <w:t>¿En que consiste la infraestructura de TI?</w:t>
      </w:r>
    </w:p>
    <w:p w:rsidR="003E6721" w:rsidRPr="00BE3C2B" w:rsidRDefault="003E6721" w:rsidP="003E6721">
      <w:pPr>
        <w:pStyle w:val="Prrafodelista"/>
        <w:rPr>
          <w:rFonts w:ascii="Arial" w:hAnsi="Arial" w:cs="Arial"/>
          <w:b/>
          <w:sz w:val="20"/>
        </w:rPr>
      </w:pPr>
    </w:p>
    <w:p w:rsidR="003E6721" w:rsidRPr="00BE3C2B" w:rsidRDefault="003E6721" w:rsidP="003E6721">
      <w:pPr>
        <w:pStyle w:val="Prrafodelista"/>
        <w:spacing w:line="360" w:lineRule="auto"/>
        <w:ind w:left="465"/>
        <w:rPr>
          <w:rFonts w:ascii="Arial" w:hAnsi="Arial" w:cs="Arial"/>
          <w:b/>
        </w:rPr>
      </w:pPr>
      <w:r w:rsidRPr="00BE3C2B">
        <w:rPr>
          <w:rFonts w:ascii="Arial" w:hAnsi="Arial" w:cs="Arial"/>
          <w:b/>
        </w:rPr>
        <w:t>R.-</w:t>
      </w:r>
    </w:p>
    <w:p w:rsidR="003E6721" w:rsidRPr="00F65DCF" w:rsidRDefault="003E6721" w:rsidP="00FC6D36">
      <w:pPr>
        <w:pStyle w:val="Prrafodelista"/>
        <w:spacing w:line="360" w:lineRule="auto"/>
        <w:ind w:left="1173" w:firstLine="243"/>
        <w:rPr>
          <w:rFonts w:ascii="Arial" w:hAnsi="Arial" w:cs="Arial"/>
          <w:b/>
          <w:lang w:val="en-US"/>
        </w:rPr>
      </w:pPr>
    </w:p>
    <w:sectPr w:rsidR="003E6721" w:rsidRPr="00F65DCF" w:rsidSect="005D4FE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B0E3E"/>
    <w:multiLevelType w:val="hybridMultilevel"/>
    <w:tmpl w:val="88FC93F6"/>
    <w:lvl w:ilvl="0" w:tplc="D72C3ED2">
      <w:start w:val="1"/>
      <w:numFmt w:val="decimal"/>
      <w:lvlText w:val="%1."/>
      <w:lvlJc w:val="left"/>
      <w:pPr>
        <w:ind w:left="465" w:hanging="360"/>
      </w:pPr>
      <w:rPr>
        <w:rFonts w:hint="default"/>
        <w:sz w:val="22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7FB2AF9"/>
    <w:multiLevelType w:val="hybridMultilevel"/>
    <w:tmpl w:val="8052282C"/>
    <w:lvl w:ilvl="0" w:tplc="400A000F">
      <w:start w:val="1"/>
      <w:numFmt w:val="decimal"/>
      <w:lvlText w:val="%1."/>
      <w:lvlJc w:val="left"/>
      <w:pPr>
        <w:ind w:left="5676" w:hanging="360"/>
      </w:pPr>
    </w:lvl>
    <w:lvl w:ilvl="1" w:tplc="400A0019" w:tentative="1">
      <w:start w:val="1"/>
      <w:numFmt w:val="lowerLetter"/>
      <w:lvlText w:val="%2."/>
      <w:lvlJc w:val="left"/>
      <w:pPr>
        <w:ind w:left="6396" w:hanging="360"/>
      </w:pPr>
    </w:lvl>
    <w:lvl w:ilvl="2" w:tplc="400A001B" w:tentative="1">
      <w:start w:val="1"/>
      <w:numFmt w:val="lowerRoman"/>
      <w:lvlText w:val="%3."/>
      <w:lvlJc w:val="right"/>
      <w:pPr>
        <w:ind w:left="7116" w:hanging="180"/>
      </w:pPr>
    </w:lvl>
    <w:lvl w:ilvl="3" w:tplc="400A000F" w:tentative="1">
      <w:start w:val="1"/>
      <w:numFmt w:val="decimal"/>
      <w:lvlText w:val="%4."/>
      <w:lvlJc w:val="left"/>
      <w:pPr>
        <w:ind w:left="7836" w:hanging="360"/>
      </w:pPr>
    </w:lvl>
    <w:lvl w:ilvl="4" w:tplc="400A0019" w:tentative="1">
      <w:start w:val="1"/>
      <w:numFmt w:val="lowerLetter"/>
      <w:lvlText w:val="%5."/>
      <w:lvlJc w:val="left"/>
      <w:pPr>
        <w:ind w:left="8556" w:hanging="360"/>
      </w:pPr>
    </w:lvl>
    <w:lvl w:ilvl="5" w:tplc="400A001B" w:tentative="1">
      <w:start w:val="1"/>
      <w:numFmt w:val="lowerRoman"/>
      <w:lvlText w:val="%6."/>
      <w:lvlJc w:val="right"/>
      <w:pPr>
        <w:ind w:left="9276" w:hanging="180"/>
      </w:pPr>
    </w:lvl>
    <w:lvl w:ilvl="6" w:tplc="400A000F" w:tentative="1">
      <w:start w:val="1"/>
      <w:numFmt w:val="decimal"/>
      <w:lvlText w:val="%7."/>
      <w:lvlJc w:val="left"/>
      <w:pPr>
        <w:ind w:left="9996" w:hanging="360"/>
      </w:pPr>
    </w:lvl>
    <w:lvl w:ilvl="7" w:tplc="400A0019" w:tentative="1">
      <w:start w:val="1"/>
      <w:numFmt w:val="lowerLetter"/>
      <w:lvlText w:val="%8."/>
      <w:lvlJc w:val="left"/>
      <w:pPr>
        <w:ind w:left="10716" w:hanging="360"/>
      </w:pPr>
    </w:lvl>
    <w:lvl w:ilvl="8" w:tplc="400A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2">
    <w:nsid w:val="21DD5E38"/>
    <w:multiLevelType w:val="hybridMultilevel"/>
    <w:tmpl w:val="948E9190"/>
    <w:lvl w:ilvl="0" w:tplc="0C0A000F">
      <w:start w:val="1"/>
      <w:numFmt w:val="decimal"/>
      <w:lvlText w:val="%1."/>
      <w:lvlJc w:val="left"/>
      <w:pPr>
        <w:ind w:left="825" w:hanging="360"/>
      </w:p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274D71AD"/>
    <w:multiLevelType w:val="hybridMultilevel"/>
    <w:tmpl w:val="3854621C"/>
    <w:lvl w:ilvl="0" w:tplc="46FEFEFC">
      <w:start w:val="1"/>
      <w:numFmt w:val="decimal"/>
      <w:lvlText w:val="%1."/>
      <w:lvlJc w:val="left"/>
      <w:pPr>
        <w:ind w:left="465" w:hanging="360"/>
      </w:pPr>
      <w:rPr>
        <w:rFonts w:hint="default"/>
        <w:sz w:val="20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29997B9E"/>
    <w:multiLevelType w:val="hybridMultilevel"/>
    <w:tmpl w:val="88FC93F6"/>
    <w:lvl w:ilvl="0" w:tplc="D72C3ED2">
      <w:start w:val="1"/>
      <w:numFmt w:val="decimal"/>
      <w:lvlText w:val="%1."/>
      <w:lvlJc w:val="left"/>
      <w:pPr>
        <w:ind w:left="465" w:hanging="360"/>
      </w:pPr>
      <w:rPr>
        <w:rFonts w:hint="default"/>
        <w:sz w:val="22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36132502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130E0"/>
    <w:multiLevelType w:val="hybridMultilevel"/>
    <w:tmpl w:val="6EEE1536"/>
    <w:lvl w:ilvl="0" w:tplc="3A96E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48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A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B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EB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4F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0768A8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C2D1A"/>
    <w:multiLevelType w:val="hybridMultilevel"/>
    <w:tmpl w:val="89588662"/>
    <w:lvl w:ilvl="0" w:tplc="E51870DE">
      <w:start w:val="1"/>
      <w:numFmt w:val="decimal"/>
      <w:lvlText w:val="%1."/>
      <w:lvlJc w:val="left"/>
      <w:pPr>
        <w:ind w:left="465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>
    <w:nsid w:val="6EF910FC"/>
    <w:multiLevelType w:val="hybridMultilevel"/>
    <w:tmpl w:val="E640A4C6"/>
    <w:lvl w:ilvl="0" w:tplc="EDBAAB5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D8"/>
    <w:rsid w:val="00043562"/>
    <w:rsid w:val="00087DF6"/>
    <w:rsid w:val="000B5DBF"/>
    <w:rsid w:val="000F1811"/>
    <w:rsid w:val="00224128"/>
    <w:rsid w:val="002A382F"/>
    <w:rsid w:val="00302D11"/>
    <w:rsid w:val="00360C3B"/>
    <w:rsid w:val="003C1173"/>
    <w:rsid w:val="003E6721"/>
    <w:rsid w:val="00493DD8"/>
    <w:rsid w:val="0059583B"/>
    <w:rsid w:val="005C56FB"/>
    <w:rsid w:val="005D4FE5"/>
    <w:rsid w:val="00613B74"/>
    <w:rsid w:val="00621F6F"/>
    <w:rsid w:val="006360EA"/>
    <w:rsid w:val="006576D3"/>
    <w:rsid w:val="0067177F"/>
    <w:rsid w:val="00696843"/>
    <w:rsid w:val="007C763E"/>
    <w:rsid w:val="008B2D97"/>
    <w:rsid w:val="009C0BE9"/>
    <w:rsid w:val="00A33629"/>
    <w:rsid w:val="00A4285A"/>
    <w:rsid w:val="00A8100C"/>
    <w:rsid w:val="00A83615"/>
    <w:rsid w:val="00AE15EA"/>
    <w:rsid w:val="00B73797"/>
    <w:rsid w:val="00BE3C2B"/>
    <w:rsid w:val="00BF2A61"/>
    <w:rsid w:val="00C01702"/>
    <w:rsid w:val="00C22B1D"/>
    <w:rsid w:val="00CA1F88"/>
    <w:rsid w:val="00CE0716"/>
    <w:rsid w:val="00E41117"/>
    <w:rsid w:val="00E94C3D"/>
    <w:rsid w:val="00F000F5"/>
    <w:rsid w:val="00F16597"/>
    <w:rsid w:val="00F176D8"/>
    <w:rsid w:val="00F50298"/>
    <w:rsid w:val="00F65DCF"/>
    <w:rsid w:val="00FC6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Alejandra Fernandez Eguivar</dc:creator>
  <cp:lastModifiedBy>Miguel</cp:lastModifiedBy>
  <cp:revision>4</cp:revision>
  <cp:lastPrinted>2016-08-22T17:08:00Z</cp:lastPrinted>
  <dcterms:created xsi:type="dcterms:W3CDTF">2016-09-16T05:28:00Z</dcterms:created>
  <dcterms:modified xsi:type="dcterms:W3CDTF">2016-09-16T05:33:00Z</dcterms:modified>
</cp:coreProperties>
</file>