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060414A1" w:rsidR="008C623E" w:rsidRPr="008C623E" w:rsidRDefault="00CF278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41AA" wp14:editId="01B3963A">
                <wp:simplePos x="0" y="0"/>
                <wp:positionH relativeFrom="column">
                  <wp:posOffset>1447332</wp:posOffset>
                </wp:positionH>
                <wp:positionV relativeFrom="paragraph">
                  <wp:posOffset>118527</wp:posOffset>
                </wp:positionV>
                <wp:extent cx="166255" cy="288347"/>
                <wp:effectExtent l="0" t="0" r="0" b="381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9B9DB" w14:textId="67007FDB" w:rsidR="00CF2783" w:rsidRPr="00674609" w:rsidRDefault="00CF2783" w:rsidP="00CF27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0376">
                              <w:rPr>
                                <w:rFonts w:ascii="Abyssinica SIL" w:hAnsi="Abyssinica SIL" w:cs="Abyssinica SIL"/>
                                <w:color w:val="CC00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9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95pt;margin-top:9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I+8lPne&#10;AAAACQEAAA8AAAAAAAAAAAAAAAAAZgQAAGRycy9kb3ducmV2LnhtbFBLBQYAAAAABAAEAPMAAABx&#10;BQAAAAA=&#10;" filled="f" stroked="f" strokeweight=".5pt">
                <v:textbox inset="0,0,0,0">
                  <w:txbxContent>
                    <w:p w14:paraId="2A99B9DB" w14:textId="67007FDB" w:rsidR="00CF2783" w:rsidRPr="00674609" w:rsidRDefault="00CF2783" w:rsidP="00CF2783">
                      <w:pPr>
                        <w:rPr>
                          <w:sz w:val="28"/>
                          <w:szCs w:val="28"/>
                        </w:rPr>
                      </w:pPr>
                      <w:r w:rsidRPr="00050376">
                        <w:rPr>
                          <w:rFonts w:ascii="Abyssinica SIL" w:hAnsi="Abyssinica SIL" w:cs="Abyssinica SIL"/>
                          <w:color w:val="CC00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0E2549D3" w14:textId="501D1038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proofErr w:type="gramStart"/>
      <w:r w:rsidR="004B6F18">
        <w:t>(</w:t>
      </w:r>
      <w:r w:rsidR="00CF2783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4B6F18">
        <w:t>)</w:t>
      </w:r>
      <w:proofErr w:type="gramEnd"/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1926EEE0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</w:t>
      </w:r>
      <w:r w:rsidR="005E77B8">
        <w:t xml:space="preserve">does,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28B79D0C" w14:textId="77777777" w:rsidR="00A848E2" w:rsidRPr="004B6F18" w:rsidRDefault="00A848E2" w:rsidP="00A848E2">
      <w:pPr>
        <w:jc w:val="both"/>
      </w:pPr>
    </w:p>
    <w:p w14:paraId="2710931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77777777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8A00390" w14:textId="77777777" w:rsidR="00FC59CF" w:rsidRDefault="00FC59CF" w:rsidP="005E77B8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5E77B8">
        <w:rPr>
          <w:sz w:val="40"/>
          <w:szCs w:val="40"/>
        </w:rPr>
        <w:lastRenderedPageBreak/>
        <w:t>Tigrinya</w:t>
      </w:r>
      <w:r w:rsidRPr="005E77B8">
        <w:rPr>
          <w:sz w:val="40"/>
          <w:szCs w:val="40"/>
        </w:rPr>
        <w:t xml:space="preserve"> Typing Table</w:t>
      </w:r>
    </w:p>
    <w:p w14:paraId="1FC98F61" w14:textId="77777777" w:rsidR="005E77B8" w:rsidRPr="005E77B8" w:rsidRDefault="005E77B8" w:rsidP="00835F1D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7C4A70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835F1D" w14:paraId="0FF434C1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ሀ</w:t>
            </w:r>
            <w:r w:rsidR="00571616" w:rsidRPr="00835F1D">
              <w:rPr>
                <w:rFonts w:asciiTheme="minorHAnsi" w:hAnsiTheme="minorHAnsi" w:cstheme="minorHAnsi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0776C45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C22FF96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79ED54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6C9C976F" w14:textId="77777777" w:rsidTr="007C4A70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ሠ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ሡ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ሢ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ሣ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ሤ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ሥ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ሦ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ሧ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10476FD4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0729A51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AAAF17A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568144B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6398D5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ቍ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515681BC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ቊ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quie</w:t>
            </w:r>
          </w:p>
        </w:tc>
      </w:tr>
      <w:tr w:rsidR="00AE75A0" w:rsidRPr="00835F1D" w14:paraId="46330AC9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ቓ-</w:t>
            </w: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E967CE" w14:textId="77777777" w:rsidR="009024BB" w:rsidRPr="00835F1D" w:rsidRDefault="00AE75A0" w:rsidP="00835F1D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CA7C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C60C0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C13A20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91023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4D28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2B1F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36AD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4B861B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33D37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39447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D6F9D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Quie</w:t>
            </w:r>
          </w:p>
        </w:tc>
      </w:tr>
      <w:tr w:rsidR="00AE75A0" w:rsidRPr="00835F1D" w14:paraId="1114F414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DBC6CF7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835F1D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38034E0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A1BB7C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15A22B1D" w14:textId="77777777" w:rsidTr="007C4A70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ኈ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1F4DC4D7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ኍ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620A86EA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ኊ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ኋ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ኌ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huie</w:t>
            </w:r>
          </w:p>
        </w:tc>
      </w:tr>
      <w:tr w:rsidR="00AE75A0" w:rsidRPr="00835F1D" w14:paraId="686CE71A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E9E2945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ኛ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562A65C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0C077B1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አ</w:t>
            </w:r>
            <w:r w:rsidRPr="00835F1D">
              <w:rPr>
                <w:rFonts w:ascii="Abyssinica SIL" w:hAnsi="Abyssinica SIL"/>
              </w:rPr>
              <w:br/>
            </w:r>
            <w:r w:rsidR="00876966" w:rsidRPr="00835F1D">
              <w:t>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835F1D" w:rsidRDefault="00120E29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ኤ</w:t>
            </w:r>
            <w:r w:rsidRPr="00835F1D">
              <w:rPr>
                <w:rFonts w:ascii="Abyssinica SIL" w:hAnsi="Abyssinica SIL"/>
              </w:rPr>
              <w:br/>
            </w:r>
            <w:proofErr w:type="gramStart"/>
            <w:r w:rsidR="00A64E4D" w:rsidRPr="00835F1D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A8BEE88" w14:textId="77777777" w:rsidTr="007C4A70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45851853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ኵ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56D3390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ኲ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kuie</w:t>
            </w:r>
          </w:p>
        </w:tc>
      </w:tr>
      <w:tr w:rsidR="00AE75A0" w:rsidRPr="00835F1D" w14:paraId="6DBFAAC9" w14:textId="77777777" w:rsidTr="007C4A70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Kuie</w:t>
            </w:r>
          </w:p>
        </w:tc>
      </w:tr>
      <w:tr w:rsidR="00AE75A0" w:rsidRPr="00835F1D" w14:paraId="67D15C26" w14:textId="77777777" w:rsidTr="007C4A70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2099602" w14:textId="77777777" w:rsidTr="007C4A70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br w:type="page"/>
            </w:r>
            <w:r w:rsidRPr="00835F1D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605B30C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ዐ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4D50281C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ዑ</w:t>
            </w:r>
            <w:r w:rsidRPr="00835F1D">
              <w:rPr>
                <w:rFonts w:ascii="Abyssinica SIL" w:hAnsi="Abyssinica SIL"/>
              </w:rPr>
              <w:br/>
            </w:r>
            <w:r w:rsidR="00390DDE" w:rsidRPr="00835F1D">
              <w:t>U</w:t>
            </w:r>
            <w:r w:rsidR="007C7E3C" w:rsidRPr="00835F1D">
              <w:t xml:space="preserve"> /</w:t>
            </w:r>
            <w:r w:rsidR="007C7E3C" w:rsidRPr="00835F1D">
              <w:br/>
              <w:t>Au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3BEE8E41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ዒ</w:t>
            </w:r>
            <w:r w:rsidRPr="00835F1D">
              <w:rPr>
                <w:rFonts w:ascii="Abyssinica SIL" w:hAnsi="Abyssinica SIL"/>
              </w:rPr>
              <w:br/>
            </w:r>
            <w:r w:rsidR="00390DDE" w:rsidRPr="00835F1D">
              <w:t>I</w:t>
            </w:r>
            <w:r w:rsidR="007C7E3C" w:rsidRPr="00835F1D">
              <w:t xml:space="preserve"> /</w:t>
            </w:r>
            <w:r w:rsidR="007C7E3C" w:rsidRPr="00835F1D">
              <w:br/>
              <w:t>Ai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2BF5E017" w:rsidR="00390DDE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ዓ</w:t>
            </w:r>
            <w:r w:rsidR="00CE418C" w:rsidRPr="00835F1D">
              <w:br/>
            </w:r>
            <w:r w:rsidR="00390DDE" w:rsidRPr="00835F1D">
              <w:t>A</w:t>
            </w:r>
            <w:r w:rsidR="007C7E3C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35AB2685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ዔ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IE</w:t>
            </w:r>
            <w:r w:rsidR="00CE418C" w:rsidRPr="00835F1D">
              <w:t xml:space="preserve"> / </w:t>
            </w:r>
            <w:r w:rsidR="007C7E3C" w:rsidRPr="00835F1D">
              <w:br/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4C86E1F2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ዕ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E / Ae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43BC6D9" w14:textId="24338649" w:rsidR="00AE75A0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ዖ</w:t>
            </w:r>
            <w:r w:rsidR="00CE418C" w:rsidRPr="00835F1D">
              <w:rPr>
                <w:rFonts w:ascii="Abyssinica SIL" w:hAnsi="Abyssinica SIL"/>
              </w:rPr>
              <w:br/>
            </w:r>
            <w:r w:rsidR="007F768C" w:rsidRPr="00835F1D">
              <w:t>O</w:t>
            </w:r>
            <w:r w:rsidR="007C7E3C" w:rsidRPr="00835F1D">
              <w:t xml:space="preserve"> /</w:t>
            </w:r>
            <w:r w:rsidR="007C7E3C" w:rsidRPr="00835F1D">
              <w:br/>
              <w:t>Ao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6EA493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5A7FB94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0F3C0F1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523DC9D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2774694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7119B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ዠ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37F6FF5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19AF6C5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9DB885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6094EEF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1BECC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5E2619F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6BFDFC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39F9434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2A965D5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6587EA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7FAB41ED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2A38982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58312F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209C18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B51B3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10E6CE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ጅ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0870765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5D77FEEE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5F7BD3D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ጇ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2C79CD3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A2CACEF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2712C331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ጕ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5790CFD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ጒ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guie</w:t>
            </w:r>
          </w:p>
        </w:tc>
      </w:tr>
      <w:tr w:rsidR="00AE75A0" w:rsidRPr="00835F1D" w14:paraId="301C85A9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57C2C47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65F720D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54B44A6C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2397FB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CB4D4F3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ጨ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1894AD6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1ACC51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2B70F72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27C744A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54600935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22A1833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29330E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26CA943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44A4534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C62828E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6F1C849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341789F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0614C55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65E350B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0D7282" w:rsidRPr="00835F1D" w14:paraId="71F0FDCB" w14:textId="77777777" w:rsidTr="007C4A70">
        <w:trPr>
          <w:trHeight w:val="619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5C9BE8C6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643DD689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335C211C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06EF2C1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6B63D02B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152ACF8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6F35FD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0555946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3F2A4C6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54C17B8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030ECC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1DACFD21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1077A3F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58DA37C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469AF9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</w:tbl>
    <w:p w14:paraId="7429D00D" w14:textId="77777777" w:rsidR="007C7E3C" w:rsidRDefault="007C7E3C" w:rsidP="00F04E79">
      <w:pPr>
        <w:spacing w:after="240"/>
      </w:pPr>
    </w:p>
    <w:p w14:paraId="07ACE7C4" w14:textId="77777777" w:rsidR="007C7E3C" w:rsidRDefault="007C7E3C" w:rsidP="007C7E3C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F43ED46" w14:textId="77777777" w:rsidR="007C7E3C" w:rsidRDefault="007C7E3C" w:rsidP="007C7E3C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598882C" w14:textId="0D04DD90" w:rsidR="007C7E3C" w:rsidRPr="00835F1D" w:rsidRDefault="007C7E3C" w:rsidP="00835F1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3FF758D1" w14:textId="1A36DBBC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 w:rsidRPr="007C7E3C"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7C4A70" w:rsidRPr="00657C70" w14:paraId="42E31EE5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70EAF63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96B3EC1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53717E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35C08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7278EAD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3994CF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B29F8C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4396607" w14:textId="77777777" w:rsidR="007C4A70" w:rsidRPr="00657C70" w:rsidRDefault="007C4A70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90BC075" w14:textId="77777777" w:rsidR="007C4A70" w:rsidRPr="00657C70" w:rsidRDefault="007C4A70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1E252198" w14:textId="77777777" w:rsidR="007C4A70" w:rsidRPr="00617F39" w:rsidRDefault="007C4A70" w:rsidP="007C4A70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7C4A70" w:rsidRPr="00D44964" w14:paraId="19E93B9C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1867500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E433DFD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4AE0D92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4B5ADA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2E8554EA" w14:textId="77777777" w:rsidR="007C7E3C" w:rsidRDefault="007C7E3C" w:rsidP="007C7E3C">
      <w:pPr>
        <w:spacing w:after="240"/>
        <w:rPr>
          <w:rFonts w:ascii="Arial" w:hAnsi="Arial" w:cs="Arial"/>
          <w:b/>
        </w:rPr>
      </w:pPr>
    </w:p>
    <w:p w14:paraId="44999B50" w14:textId="77777777" w:rsidR="00835F1D" w:rsidRPr="0022573A" w:rsidRDefault="00835F1D" w:rsidP="00835F1D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3E81531" w14:textId="77777777" w:rsidR="00835F1D" w:rsidRPr="0022573A" w:rsidRDefault="00835F1D" w:rsidP="00835F1D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5E77B8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50BF0209" w14:textId="77777777" w:rsidR="007C7E3C" w:rsidRDefault="007C7E3C" w:rsidP="007C7E3C"/>
    <w:p w14:paraId="4ABDEED5" w14:textId="7B7F4E7A" w:rsidR="007C7E3C" w:rsidRDefault="007C7E3C" w:rsidP="007C7E3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738039DE" w14:textId="77777777" w:rsidR="007C7E3C" w:rsidRDefault="007C7E3C" w:rsidP="007C7E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7C7E3C" w:rsidRPr="00C339A8" w14:paraId="79BC800A" w14:textId="77777777" w:rsidTr="007C4A70">
        <w:tc>
          <w:tcPr>
            <w:tcW w:w="2304" w:type="dxa"/>
            <w:shd w:val="clear" w:color="auto" w:fill="D7D0B9"/>
          </w:tcPr>
          <w:p w14:paraId="1938E759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370FF1D0" w14:textId="5E1A0148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7C7E3C" w:rsidRPr="00C339A8" w14:paraId="601BADCE" w14:textId="77777777" w:rsidTr="007C4A70">
        <w:tc>
          <w:tcPr>
            <w:tcW w:w="2304" w:type="dxa"/>
          </w:tcPr>
          <w:p w14:paraId="4F890AC6" w14:textId="77777777" w:rsidR="007C7E3C" w:rsidRPr="00C339A8" w:rsidRDefault="007C7E3C" w:rsidP="003F66A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576F339B" w14:textId="77777777" w:rsidR="007C7E3C" w:rsidRPr="007C4A70" w:rsidRDefault="007C7E3C" w:rsidP="003F66A2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7C4A70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32025925" w14:textId="77777777" w:rsidR="00434F71" w:rsidRPr="007C7E3C" w:rsidRDefault="00434F71" w:rsidP="007C7E3C">
      <w:pPr>
        <w:pStyle w:val="Heading1"/>
        <w:spacing w:before="0"/>
        <w:rPr>
          <w:b w:val="0"/>
          <w:bCs w:val="0"/>
          <w:sz w:val="2"/>
          <w:szCs w:val="2"/>
        </w:rPr>
      </w:pPr>
    </w:p>
    <w:sectPr w:rsidR="00434F71" w:rsidRPr="007C7E3C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8493" w14:textId="77777777" w:rsidR="00E669B8" w:rsidRDefault="00E669B8">
      <w:r>
        <w:separator/>
      </w:r>
    </w:p>
  </w:endnote>
  <w:endnote w:type="continuationSeparator" w:id="0">
    <w:p w14:paraId="6B9DA694" w14:textId="77777777" w:rsidR="00E669B8" w:rsidRDefault="00E6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6D04" w14:textId="77777777" w:rsidR="00E669B8" w:rsidRDefault="00E669B8">
      <w:r>
        <w:separator/>
      </w:r>
    </w:p>
  </w:footnote>
  <w:footnote w:type="continuationSeparator" w:id="0">
    <w:p w14:paraId="007043D0" w14:textId="77777777" w:rsidR="00E669B8" w:rsidRDefault="00E66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910530735">
    <w:abstractNumId w:val="9"/>
  </w:num>
  <w:num w:numId="2" w16cid:durableId="590237024">
    <w:abstractNumId w:val="7"/>
  </w:num>
  <w:num w:numId="3" w16cid:durableId="1680691533">
    <w:abstractNumId w:val="6"/>
  </w:num>
  <w:num w:numId="4" w16cid:durableId="52241372">
    <w:abstractNumId w:val="5"/>
  </w:num>
  <w:num w:numId="5" w16cid:durableId="1637567003">
    <w:abstractNumId w:val="4"/>
  </w:num>
  <w:num w:numId="6" w16cid:durableId="1477451529">
    <w:abstractNumId w:val="8"/>
  </w:num>
  <w:num w:numId="7" w16cid:durableId="1236621582">
    <w:abstractNumId w:val="3"/>
  </w:num>
  <w:num w:numId="8" w16cid:durableId="1400127597">
    <w:abstractNumId w:val="2"/>
  </w:num>
  <w:num w:numId="9" w16cid:durableId="889999072">
    <w:abstractNumId w:val="1"/>
  </w:num>
  <w:num w:numId="10" w16cid:durableId="255792901">
    <w:abstractNumId w:val="0"/>
  </w:num>
  <w:num w:numId="11" w16cid:durableId="1618024625">
    <w:abstractNumId w:val="12"/>
  </w:num>
  <w:num w:numId="12" w16cid:durableId="922644049">
    <w:abstractNumId w:val="10"/>
  </w:num>
  <w:num w:numId="13" w16cid:durableId="1167014469">
    <w:abstractNumId w:val="11"/>
  </w:num>
  <w:num w:numId="14" w16cid:durableId="334576373">
    <w:abstractNumId w:val="15"/>
  </w:num>
  <w:num w:numId="15" w16cid:durableId="876354672">
    <w:abstractNumId w:val="17"/>
  </w:num>
  <w:num w:numId="16" w16cid:durableId="2041709123">
    <w:abstractNumId w:val="14"/>
  </w:num>
  <w:num w:numId="17" w16cid:durableId="9110643">
    <w:abstractNumId w:val="13"/>
  </w:num>
  <w:num w:numId="18" w16cid:durableId="2090425296">
    <w:abstractNumId w:val="16"/>
  </w:num>
  <w:num w:numId="19" w16cid:durableId="123546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1308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42555"/>
    <w:rsid w:val="00571616"/>
    <w:rsid w:val="005835A5"/>
    <w:rsid w:val="005907CE"/>
    <w:rsid w:val="005B4011"/>
    <w:rsid w:val="005D4260"/>
    <w:rsid w:val="005E77B8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C4A70"/>
    <w:rsid w:val="007C7E3C"/>
    <w:rsid w:val="007F768C"/>
    <w:rsid w:val="00805153"/>
    <w:rsid w:val="00835F1D"/>
    <w:rsid w:val="00861367"/>
    <w:rsid w:val="00875AF2"/>
    <w:rsid w:val="00876966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72AF5"/>
    <w:rsid w:val="00C84DD0"/>
    <w:rsid w:val="00C85AFD"/>
    <w:rsid w:val="00C91346"/>
    <w:rsid w:val="00CA6624"/>
    <w:rsid w:val="00CC74A6"/>
    <w:rsid w:val="00CE418C"/>
    <w:rsid w:val="00CF2783"/>
    <w:rsid w:val="00D274E0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69B8"/>
    <w:rsid w:val="00E67B98"/>
    <w:rsid w:val="00E87A5A"/>
    <w:rsid w:val="00EC516A"/>
    <w:rsid w:val="00ED7F78"/>
    <w:rsid w:val="00EF20E6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22</cp:revision>
  <cp:lastPrinted>2023-06-28T23:30:00Z</cp:lastPrinted>
  <dcterms:created xsi:type="dcterms:W3CDTF">2017-12-04T01:02:00Z</dcterms:created>
  <dcterms:modified xsi:type="dcterms:W3CDTF">2023-06-28T23:31:00Z</dcterms:modified>
</cp:coreProperties>
</file>