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8A14" w14:textId="77777777" w:rsidR="006A23D3" w:rsidRDefault="00000000">
      <w:pPr>
        <w:pStyle w:val="Ttulo"/>
      </w:pPr>
      <w:r>
        <w:t>Análisis ANOVA de Nutrientes</w:t>
      </w:r>
    </w:p>
    <w:p w14:paraId="5972ED3E" w14:textId="77777777" w:rsidR="006A23D3" w:rsidRDefault="00000000">
      <w:pPr>
        <w:pStyle w:val="Author"/>
      </w:pPr>
      <w:r>
        <w:t>Grupo 2</w:t>
      </w:r>
    </w:p>
    <w:p w14:paraId="29044468" w14:textId="77777777" w:rsidR="006A23D3" w:rsidRDefault="00000000">
      <w:pPr>
        <w:pStyle w:val="Fecha"/>
      </w:pPr>
      <w:r>
        <w:t>2025-06-19</w:t>
      </w:r>
    </w:p>
    <w:p w14:paraId="23C11E4D" w14:textId="77777777" w:rsidR="006A23D3" w:rsidRDefault="00000000">
      <w:pPr>
        <w:pStyle w:val="Ttulo2"/>
      </w:pPr>
      <w:bookmarkStart w:id="0" w:name="carga-y-preparación-de-datos"/>
      <w:r>
        <w:t>1. Carga y preparación de datos</w:t>
      </w:r>
    </w:p>
    <w:p w14:paraId="42B4459E" w14:textId="77777777" w:rsidR="006A23D3" w:rsidRDefault="00000000">
      <w:pPr>
        <w:pStyle w:val="SourceCode"/>
      </w:pPr>
      <w:r>
        <w:rPr>
          <w:rStyle w:val="CommentTok"/>
        </w:rPr>
        <w:t># Leer datos sin nombres automáticos</w:t>
      </w:r>
      <w:r>
        <w:br/>
      </w:r>
      <w:r>
        <w:rPr>
          <w:rStyle w:val="NormalTok"/>
        </w:rPr>
        <w:t xml:space="preserve">cuadro3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"C:/Users/manol/Escritorio/parcelas.xlsx"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Selección y renombrado de columnas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>&lt;-</w:t>
      </w:r>
      <w:r>
        <w:rPr>
          <w:rStyle w:val="NormalTok"/>
        </w:rPr>
        <w:t xml:space="preserve"> cuadro3[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(cuadro3),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"repeticion"</w:t>
      </w:r>
      <w:r>
        <w:rPr>
          <w:rStyle w:val="NormalTok"/>
        </w:rPr>
        <w:t>,</w:t>
      </w:r>
      <w:r>
        <w:rPr>
          <w:rStyle w:val="StringTok"/>
        </w:rPr>
        <w:t>"niveles"</w:t>
      </w:r>
      <w:r>
        <w:rPr>
          <w:rStyle w:val="NormalTok"/>
        </w:rPr>
        <w:t>,</w:t>
      </w:r>
      <w:r>
        <w:rPr>
          <w:rStyle w:val="StringTok"/>
        </w:rPr>
        <w:t>"Variedades"</w:t>
      </w:r>
      <w:r>
        <w:rPr>
          <w:rStyle w:val="NormalTok"/>
        </w:rPr>
        <w:t>,</w:t>
      </w:r>
      <w:r>
        <w:rPr>
          <w:rStyle w:val="StringTok"/>
        </w:rPr>
        <w:t>"Mg"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"Fe"</w:t>
      </w:r>
      <w:r>
        <w:rPr>
          <w:rStyle w:val="NormalTok"/>
        </w:rPr>
        <w:t>,</w:t>
      </w:r>
      <w:r>
        <w:rPr>
          <w:rStyle w:val="StringTok"/>
        </w:rPr>
        <w:t>"Cu"</w:t>
      </w:r>
      <w:r>
        <w:rPr>
          <w:rStyle w:val="NormalTok"/>
        </w:rPr>
        <w:t>,</w:t>
      </w:r>
      <w:r>
        <w:rPr>
          <w:rStyle w:val="StringTok"/>
        </w:rPr>
        <w:t>"Mn"</w:t>
      </w:r>
      <w:r>
        <w:rPr>
          <w:rStyle w:val="NormalTok"/>
        </w:rPr>
        <w:t>,</w:t>
      </w:r>
      <w:r>
        <w:rPr>
          <w:rStyle w:val="StringTok"/>
        </w:rPr>
        <w:t>"Zn"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(Mg, Na, Fe, Cu, Mn, Zn), as.numeric),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repeticion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(repeticion),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niveles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(niveles),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Variedad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(Variedades,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"Sajama"</w:t>
      </w:r>
      <w:r>
        <w:rPr>
          <w:rStyle w:val="NormalTok"/>
        </w:rPr>
        <w:t>,</w:t>
      </w:r>
      <w:r>
        <w:rPr>
          <w:rStyle w:val="StringTok"/>
        </w:rPr>
        <w:t>"Blanca de Juli"</w:t>
      </w:r>
      <w:r>
        <w:rPr>
          <w:rStyle w:val="NormalTok"/>
        </w:rPr>
        <w:t>,</w:t>
      </w:r>
      <w:r>
        <w:rPr>
          <w:rStyle w:val="StringTok"/>
        </w:rPr>
        <w:t>"Tahuaco"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parcela    =</w:t>
      </w:r>
      <w:r>
        <w:rPr>
          <w:rStyle w:val="NormalTok"/>
        </w:rPr>
        <w:t xml:space="preserve"> </w:t>
      </w:r>
      <w:r>
        <w:rPr>
          <w:rStyle w:val="FunctionTok"/>
        </w:rPr>
        <w:t>interaction</w:t>
      </w:r>
      <w:r>
        <w:rPr>
          <w:rStyle w:val="NormalTok"/>
        </w:rPr>
        <w:t>(repeticion, niveles)</w:t>
      </w:r>
      <w:r>
        <w:br/>
      </w:r>
      <w:r>
        <w:rPr>
          <w:rStyle w:val="NormalTok"/>
        </w:rPr>
        <w:t xml:space="preserve">  )</w:t>
      </w:r>
    </w:p>
    <w:p w14:paraId="18DF897B" w14:textId="77777777" w:rsidR="006A23D3" w:rsidRDefault="00000000">
      <w:pPr>
        <w:pStyle w:val="Ttulo2"/>
      </w:pPr>
      <w:bookmarkStart w:id="1" w:name="gráficos"/>
      <w:bookmarkEnd w:id="0"/>
      <w:r>
        <w:t>2. Gráficos</w:t>
      </w:r>
    </w:p>
    <w:p w14:paraId="52A9E74F" w14:textId="77777777" w:rsidR="006A23D3" w:rsidRDefault="00000000">
      <w:pPr>
        <w:pStyle w:val="SourceCode"/>
      </w:pPr>
      <w:r>
        <w:rPr>
          <w:rStyle w:val="CommentTok"/>
        </w:rPr>
        <w:t># Recodificar niveles como tratamiento con etiquetas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>&lt;-</w:t>
      </w:r>
      <w:r>
        <w:rPr>
          <w:rStyle w:val="NormalTok"/>
        </w:rPr>
        <w:t xml:space="preserve"> datos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Tratamiento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niveles,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"D1: 0-0-0"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"D2: 60-40-30"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"D3: 90-60-45"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"D4: 120-80-60"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Crear tabla de resumen</w:t>
      </w:r>
      <w:r>
        <w:br/>
      </w:r>
      <w:r>
        <w:rPr>
          <w:rStyle w:val="NormalTok"/>
        </w:rPr>
        <w:t xml:space="preserve">summary_tbl </w:t>
      </w:r>
      <w:r>
        <w:rPr>
          <w:rStyle w:val="OtherTok"/>
        </w:rPr>
        <w:t>&lt;-</w:t>
      </w:r>
      <w:r>
        <w:rPr>
          <w:rStyle w:val="NormalTok"/>
        </w:rPr>
        <w:t xml:space="preserve"> datos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Mg</w:t>
      </w:r>
      <w:r>
        <w:rPr>
          <w:rStyle w:val="SpecialCharTok"/>
        </w:rPr>
        <w:t>:</w:t>
      </w:r>
      <w:r>
        <w:rPr>
          <w:rStyle w:val="NormalTok"/>
        </w:rPr>
        <w:t xml:space="preserve">Zn,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"Nutriente"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"Absorcion"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(Tratamiento, Variedad, Nutriente)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Media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(Absorcion,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   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(Absorcion,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Gráfico con etiquetas verticales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(summary_tbl,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Tratamiento, </w:t>
      </w:r>
      <w:r>
        <w:rPr>
          <w:rStyle w:val="AttributeTok"/>
        </w:rPr>
        <w:t>y =</w:t>
      </w:r>
      <w:r>
        <w:rPr>
          <w:rStyle w:val="NormalTok"/>
        </w:rPr>
        <w:t xml:space="preserve"> Media, </w:t>
      </w:r>
      <w:r>
        <w:rPr>
          <w:rStyle w:val="AttributeTok"/>
        </w:rPr>
        <w:t>color =</w:t>
      </w:r>
      <w:r>
        <w:rPr>
          <w:rStyle w:val="NormalTok"/>
        </w:rPr>
        <w:t xml:space="preserve"> Variedad, </w:t>
      </w:r>
      <w:r>
        <w:rPr>
          <w:rStyle w:val="AttributeTok"/>
        </w:rPr>
        <w:t>group =</w:t>
      </w:r>
      <w:r>
        <w:rPr>
          <w:rStyle w:val="NormalTok"/>
        </w:rPr>
        <w:t xml:space="preserve"> Variedad))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Media </w:t>
      </w:r>
      <w:r>
        <w:rPr>
          <w:rStyle w:val="SpecialCharTok"/>
        </w:rPr>
        <w:t>-</w:t>
      </w:r>
      <w:r>
        <w:rPr>
          <w:rStyle w:val="NormalTok"/>
        </w:rPr>
        <w:t xml:space="preserve"> SE, </w:t>
      </w:r>
      <w:r>
        <w:rPr>
          <w:rStyle w:val="AttributeTok"/>
        </w:rPr>
        <w:t>ymax =</w:t>
      </w:r>
      <w:r>
        <w:rPr>
          <w:rStyle w:val="NormalTok"/>
        </w:rPr>
        <w:t xml:space="preserve"> Media </w:t>
      </w:r>
      <w:r>
        <w:rPr>
          <w:rStyle w:val="SpecialCharTok"/>
        </w:rPr>
        <w:t>+</w:t>
      </w:r>
      <w:r>
        <w:rPr>
          <w:rStyle w:val="NormalTok"/>
        </w:rPr>
        <w:t xml:space="preserve"> SE),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Nutriente,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=</w:t>
      </w:r>
      <w:r>
        <w:rPr>
          <w:rStyle w:val="NormalTok"/>
        </w:rPr>
        <w:t xml:space="preserve">  </w:t>
      </w:r>
      <w:r>
        <w:rPr>
          <w:rStyle w:val="StringTok"/>
        </w:rPr>
        <w:t>"Niveles"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    =</w:t>
      </w:r>
      <w:r>
        <w:rPr>
          <w:rStyle w:val="NormalTok"/>
        </w:rPr>
        <w:t xml:space="preserve"> </w:t>
      </w:r>
      <w:r>
        <w:rPr>
          <w:rStyle w:val="StringTok"/>
        </w:rPr>
        <w:t>"Absorción promedio"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"Variedad"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5B1BA14E" w14:textId="77777777" w:rsidR="006A23D3" w:rsidRDefault="00000000">
      <w:pPr>
        <w:pStyle w:val="FirstParagraph"/>
      </w:pPr>
      <w:r>
        <w:rPr>
          <w:noProof/>
        </w:rPr>
        <w:drawing>
          <wp:inline distT="0" distB="0" distL="0" distR="0" wp14:anchorId="49DCC32E" wp14:editId="70520192">
            <wp:extent cx="5684520" cy="424434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arcelas--1-_files/figure-docx/plot-mean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49" cy="424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824D9" w14:textId="77777777" w:rsidR="006A23D3" w:rsidRDefault="00000000">
      <w:pPr>
        <w:pStyle w:val="Ttulo1"/>
      </w:pPr>
      <w:bookmarkStart w:id="2" w:name="modelos"/>
      <w:bookmarkEnd w:id="1"/>
      <w:r>
        <w:lastRenderedPageBreak/>
        <w:t>3. Modelos</w:t>
      </w:r>
    </w:p>
    <w:p w14:paraId="297A67CF" w14:textId="77777777" w:rsidR="006A23D3" w:rsidRDefault="00000000">
      <w:pPr>
        <w:pStyle w:val="SourceCode"/>
      </w:pPr>
      <w:r>
        <w:rPr>
          <w:rStyle w:val="NormalTok"/>
        </w:rPr>
        <w:t xml:space="preserve">mod_Mg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(Mg </w:t>
      </w:r>
      <w:r>
        <w:rPr>
          <w:rStyle w:val="SpecialCharTok"/>
        </w:rPr>
        <w:t>~</w:t>
      </w:r>
      <w:r>
        <w:rPr>
          <w:rStyle w:val="NormalTok"/>
        </w:rPr>
        <w:t xml:space="preserve"> repeticion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NormalTok"/>
        </w:rPr>
        <w:t xml:space="preserve">(parcela) </w:t>
      </w:r>
      <w:r>
        <w:rPr>
          <w:rStyle w:val="SpecialCharTok"/>
        </w:rPr>
        <w:t>+</w:t>
      </w:r>
      <w:r>
        <w:rPr>
          <w:rStyle w:val="NormalTok"/>
        </w:rPr>
        <w:t xml:space="preserve"> Variedades </w:t>
      </w:r>
      <w:r>
        <w:rPr>
          <w:rStyle w:val="SpecialCharTok"/>
        </w:rPr>
        <w:t>+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Variedades, datos)</w:t>
      </w:r>
    </w:p>
    <w:p w14:paraId="57ED34E8" w14:textId="77777777" w:rsidR="006A23D3" w:rsidRDefault="00000000">
      <w:pPr>
        <w:pStyle w:val="SourceCode"/>
      </w:pPr>
      <w:r>
        <w:rPr>
          <w:rStyle w:val="NormalTok"/>
        </w:rPr>
        <w:t xml:space="preserve">mod_Na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(Na </w:t>
      </w:r>
      <w:r>
        <w:rPr>
          <w:rStyle w:val="SpecialCharTok"/>
        </w:rPr>
        <w:t>~</w:t>
      </w:r>
      <w:r>
        <w:rPr>
          <w:rStyle w:val="NormalTok"/>
        </w:rPr>
        <w:t xml:space="preserve"> repeticion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NormalTok"/>
        </w:rPr>
        <w:t xml:space="preserve">(parcela) </w:t>
      </w:r>
      <w:r>
        <w:rPr>
          <w:rStyle w:val="SpecialCharTok"/>
        </w:rPr>
        <w:t>+</w:t>
      </w:r>
      <w:r>
        <w:rPr>
          <w:rStyle w:val="NormalTok"/>
        </w:rPr>
        <w:t xml:space="preserve"> Variedades </w:t>
      </w:r>
      <w:r>
        <w:rPr>
          <w:rStyle w:val="SpecialCharTok"/>
        </w:rPr>
        <w:t>+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Variedades, datos)</w:t>
      </w:r>
    </w:p>
    <w:p w14:paraId="421397C6" w14:textId="77777777" w:rsidR="006A23D3" w:rsidRDefault="00000000">
      <w:pPr>
        <w:pStyle w:val="SourceCode"/>
      </w:pPr>
      <w:r>
        <w:rPr>
          <w:rStyle w:val="NormalTok"/>
        </w:rPr>
        <w:t xml:space="preserve">mod_Fe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(Fe </w:t>
      </w:r>
      <w:r>
        <w:rPr>
          <w:rStyle w:val="SpecialCharTok"/>
        </w:rPr>
        <w:t>~</w:t>
      </w:r>
      <w:r>
        <w:rPr>
          <w:rStyle w:val="NormalTok"/>
        </w:rPr>
        <w:t xml:space="preserve"> repeticion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NormalTok"/>
        </w:rPr>
        <w:t xml:space="preserve">(parcela) </w:t>
      </w:r>
      <w:r>
        <w:rPr>
          <w:rStyle w:val="SpecialCharTok"/>
        </w:rPr>
        <w:t>+</w:t>
      </w:r>
      <w:r>
        <w:rPr>
          <w:rStyle w:val="NormalTok"/>
        </w:rPr>
        <w:t xml:space="preserve"> Variedades </w:t>
      </w:r>
      <w:r>
        <w:rPr>
          <w:rStyle w:val="SpecialCharTok"/>
        </w:rPr>
        <w:t>+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Variedades, datos)</w:t>
      </w:r>
    </w:p>
    <w:p w14:paraId="04B26B90" w14:textId="77777777" w:rsidR="006A23D3" w:rsidRDefault="00000000">
      <w:pPr>
        <w:pStyle w:val="SourceCode"/>
      </w:pPr>
      <w:r>
        <w:rPr>
          <w:rStyle w:val="NormalTok"/>
        </w:rPr>
        <w:t xml:space="preserve">mod_Cu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(Cu </w:t>
      </w:r>
      <w:r>
        <w:rPr>
          <w:rStyle w:val="SpecialCharTok"/>
        </w:rPr>
        <w:t>~</w:t>
      </w:r>
      <w:r>
        <w:rPr>
          <w:rStyle w:val="NormalTok"/>
        </w:rPr>
        <w:t xml:space="preserve"> repeticion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NormalTok"/>
        </w:rPr>
        <w:t xml:space="preserve">(parcela) </w:t>
      </w:r>
      <w:r>
        <w:rPr>
          <w:rStyle w:val="SpecialCharTok"/>
        </w:rPr>
        <w:t>+</w:t>
      </w:r>
      <w:r>
        <w:rPr>
          <w:rStyle w:val="NormalTok"/>
        </w:rPr>
        <w:t xml:space="preserve"> Variedades </w:t>
      </w:r>
      <w:r>
        <w:rPr>
          <w:rStyle w:val="SpecialCharTok"/>
        </w:rPr>
        <w:t>+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Variedades, datos)</w:t>
      </w:r>
    </w:p>
    <w:p w14:paraId="4BD5249D" w14:textId="77777777" w:rsidR="006A23D3" w:rsidRDefault="00000000">
      <w:pPr>
        <w:pStyle w:val="SourceCode"/>
      </w:pPr>
      <w:r>
        <w:rPr>
          <w:rStyle w:val="NormalTok"/>
        </w:rPr>
        <w:t xml:space="preserve">mod_Mn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(Mn </w:t>
      </w:r>
      <w:r>
        <w:rPr>
          <w:rStyle w:val="SpecialCharTok"/>
        </w:rPr>
        <w:t>~</w:t>
      </w:r>
      <w:r>
        <w:rPr>
          <w:rStyle w:val="NormalTok"/>
        </w:rPr>
        <w:t xml:space="preserve"> repeticion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NormalTok"/>
        </w:rPr>
        <w:t xml:space="preserve">(parcela) </w:t>
      </w:r>
      <w:r>
        <w:rPr>
          <w:rStyle w:val="SpecialCharTok"/>
        </w:rPr>
        <w:t>+</w:t>
      </w:r>
      <w:r>
        <w:rPr>
          <w:rStyle w:val="NormalTok"/>
        </w:rPr>
        <w:t xml:space="preserve"> Variedades </w:t>
      </w:r>
      <w:r>
        <w:rPr>
          <w:rStyle w:val="SpecialCharTok"/>
        </w:rPr>
        <w:t>+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Variedades, datos)</w:t>
      </w:r>
    </w:p>
    <w:p w14:paraId="4AEA88CE" w14:textId="77777777" w:rsidR="006A23D3" w:rsidRDefault="00000000">
      <w:pPr>
        <w:pStyle w:val="SourceCode"/>
      </w:pPr>
      <w:r>
        <w:rPr>
          <w:rStyle w:val="NormalTok"/>
        </w:rPr>
        <w:t xml:space="preserve">mod_Zn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(Zn </w:t>
      </w:r>
      <w:r>
        <w:rPr>
          <w:rStyle w:val="SpecialCharTok"/>
        </w:rPr>
        <w:t>~</w:t>
      </w:r>
      <w:r>
        <w:rPr>
          <w:rStyle w:val="NormalTok"/>
        </w:rPr>
        <w:t xml:space="preserve"> repeticion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NormalTok"/>
        </w:rPr>
        <w:t xml:space="preserve">(parcela) </w:t>
      </w:r>
      <w:r>
        <w:rPr>
          <w:rStyle w:val="SpecialCharTok"/>
        </w:rPr>
        <w:t>+</w:t>
      </w:r>
      <w:r>
        <w:rPr>
          <w:rStyle w:val="NormalTok"/>
        </w:rPr>
        <w:t xml:space="preserve"> Variedades </w:t>
      </w:r>
      <w:r>
        <w:rPr>
          <w:rStyle w:val="SpecialCharTok"/>
        </w:rPr>
        <w:t>+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Variedades, datos)</w:t>
      </w:r>
    </w:p>
    <w:p w14:paraId="228F24A6" w14:textId="77777777" w:rsidR="006A23D3" w:rsidRDefault="00000000">
      <w:pPr>
        <w:pStyle w:val="Ttulo1"/>
      </w:pPr>
      <w:bookmarkStart w:id="3" w:name="supuestos"/>
      <w:bookmarkEnd w:id="2"/>
      <w:r>
        <w:t>4. Supuestos</w:t>
      </w:r>
    </w:p>
    <w:p w14:paraId="687DB7AA" w14:textId="77777777" w:rsidR="006A23D3" w:rsidRDefault="00000000">
      <w:pPr>
        <w:pStyle w:val="Ttulo2"/>
      </w:pPr>
      <w:bookmarkStart w:id="4" w:name="normalidad-de-errores"/>
      <w:r>
        <w:t>4.1 Normalidad de errores</w:t>
      </w:r>
    </w:p>
    <w:p w14:paraId="39FBD9E9" w14:textId="77777777" w:rsidR="006A23D3" w:rsidRDefault="00000000">
      <w:pPr>
        <w:pStyle w:val="SourceCode"/>
      </w:pPr>
      <w:r>
        <w:rPr>
          <w:rStyle w:val="NormalTok"/>
        </w:rPr>
        <w:t>mod_Mg</w:t>
      </w:r>
      <w:r>
        <w:rPr>
          <w:rStyle w:val="SpecialCharTok"/>
        </w:rPr>
        <w:t>$</w:t>
      </w:r>
      <w:r>
        <w:rPr>
          <w:rStyle w:val="NormalTok"/>
        </w:rPr>
        <w:t>Within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()</w:t>
      </w:r>
    </w:p>
    <w:p w14:paraId="0DE3A1BB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W = 0.9084, p-value = 0.01021</w:t>
      </w:r>
    </w:p>
    <w:p w14:paraId="70C02D7D" w14:textId="77777777" w:rsidR="006A23D3" w:rsidRDefault="00000000">
      <w:pPr>
        <w:pStyle w:val="SourceCode"/>
      </w:pPr>
      <w:r>
        <w:rPr>
          <w:rStyle w:val="NormalTok"/>
        </w:rPr>
        <w:t>mod_Na</w:t>
      </w:r>
      <w:r>
        <w:rPr>
          <w:rStyle w:val="SpecialCharTok"/>
        </w:rPr>
        <w:t>$</w:t>
      </w:r>
      <w:r>
        <w:rPr>
          <w:rStyle w:val="NormalTok"/>
        </w:rPr>
        <w:t>Within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()</w:t>
      </w:r>
    </w:p>
    <w:p w14:paraId="179E1B35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W = 0.95119, p-value = 0.1558</w:t>
      </w:r>
    </w:p>
    <w:p w14:paraId="27869167" w14:textId="77777777" w:rsidR="006A23D3" w:rsidRDefault="00000000">
      <w:pPr>
        <w:pStyle w:val="SourceCode"/>
      </w:pPr>
      <w:r>
        <w:rPr>
          <w:rStyle w:val="NormalTok"/>
        </w:rPr>
        <w:t>mod_Fe</w:t>
      </w:r>
      <w:r>
        <w:rPr>
          <w:rStyle w:val="SpecialCharTok"/>
        </w:rPr>
        <w:t>$</w:t>
      </w:r>
      <w:r>
        <w:rPr>
          <w:rStyle w:val="NormalTok"/>
        </w:rPr>
        <w:t>Within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()</w:t>
      </w:r>
    </w:p>
    <w:p w14:paraId="7084EB64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W = 0.92478, p-value = 0.02808</w:t>
      </w:r>
    </w:p>
    <w:p w14:paraId="36474667" w14:textId="77777777" w:rsidR="006A23D3" w:rsidRDefault="00000000">
      <w:pPr>
        <w:pStyle w:val="SourceCode"/>
      </w:pPr>
      <w:r>
        <w:rPr>
          <w:rStyle w:val="NormalTok"/>
        </w:rPr>
        <w:t>mod_Cu</w:t>
      </w:r>
      <w:r>
        <w:rPr>
          <w:rStyle w:val="SpecialCharTok"/>
        </w:rPr>
        <w:t>$</w:t>
      </w:r>
      <w:r>
        <w:rPr>
          <w:rStyle w:val="NormalTok"/>
        </w:rPr>
        <w:t>Within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()</w:t>
      </w:r>
    </w:p>
    <w:p w14:paraId="6764A69F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W = 0.94061, p-value = 0.07791</w:t>
      </w:r>
    </w:p>
    <w:p w14:paraId="1B590D5C" w14:textId="77777777" w:rsidR="006A23D3" w:rsidRDefault="00000000">
      <w:pPr>
        <w:pStyle w:val="SourceCode"/>
      </w:pPr>
      <w:r>
        <w:rPr>
          <w:rStyle w:val="NormalTok"/>
        </w:rPr>
        <w:t>mod_Mn</w:t>
      </w:r>
      <w:r>
        <w:rPr>
          <w:rStyle w:val="SpecialCharTok"/>
        </w:rPr>
        <w:t>$</w:t>
      </w:r>
      <w:r>
        <w:rPr>
          <w:rStyle w:val="NormalTok"/>
        </w:rPr>
        <w:t>Within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()</w:t>
      </w:r>
    </w:p>
    <w:p w14:paraId="426255F8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W = 0.94933, p-value = 0.1379</w:t>
      </w:r>
    </w:p>
    <w:p w14:paraId="5188D2E0" w14:textId="77777777" w:rsidR="006A23D3" w:rsidRDefault="00000000">
      <w:pPr>
        <w:pStyle w:val="SourceCode"/>
      </w:pPr>
      <w:r>
        <w:rPr>
          <w:rStyle w:val="NormalTok"/>
        </w:rPr>
        <w:t>mod_Zn</w:t>
      </w:r>
      <w:r>
        <w:rPr>
          <w:rStyle w:val="SpecialCharTok"/>
        </w:rPr>
        <w:t>$</w:t>
      </w:r>
      <w:r>
        <w:rPr>
          <w:rStyle w:val="NormalTok"/>
        </w:rPr>
        <w:t>Within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()</w:t>
      </w:r>
    </w:p>
    <w:p w14:paraId="090EB5AB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W = 0.94188, p-value = 0.08467</w:t>
      </w:r>
    </w:p>
    <w:p w14:paraId="145C0FE1" w14:textId="2704AF37" w:rsidR="006A23D3" w:rsidRDefault="00000000">
      <w:pPr>
        <w:pStyle w:val="FirstParagraph"/>
      </w:pPr>
      <w:r>
        <w:rPr>
          <w:b/>
          <w:bCs/>
        </w:rPr>
        <w:t>Interpretación</w:t>
      </w:r>
      <w:r>
        <w:t>:</w:t>
      </w:r>
      <w:r>
        <w:br/>
        <w:t xml:space="preserve">- Para Mg, </w:t>
      </w:r>
      <w:r w:rsidR="00C84C3C">
        <w:t xml:space="preserve">Fe </w:t>
      </w:r>
      <w:proofErr w:type="spellStart"/>
      <w:r w:rsidR="00C84C3C">
        <w:t>los</w:t>
      </w:r>
      <w:proofErr w:type="spellEnd"/>
      <w:r w:rsidR="00C84C3C">
        <w:t xml:space="preserve"> </w:t>
      </w:r>
      <w:proofErr w:type="spellStart"/>
      <w:r>
        <w:t>residuos</w:t>
      </w:r>
      <w:proofErr w:type="spellEnd"/>
      <w:r>
        <w:t xml:space="preserve"> no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normalidad</w:t>
      </w:r>
      <w:proofErr w:type="spellEnd"/>
      <w:r>
        <w:t xml:space="preserve"> </w:t>
      </w:r>
      <w:proofErr w:type="spellStart"/>
      <w:r>
        <w:t>estricta</w:t>
      </w:r>
      <w:proofErr w:type="spellEnd"/>
      <w:r>
        <w:t>.</w:t>
      </w:r>
      <w:r>
        <w:br/>
        <w:t>- Para Na y Zn, se cumple normalidad (p &gt; 0.05).</w:t>
      </w:r>
      <w:r>
        <w:br/>
        <w:t xml:space="preserve">- Cu y Mn </w:t>
      </w:r>
      <w:proofErr w:type="spellStart"/>
      <w:r>
        <w:t>cumplen</w:t>
      </w:r>
      <w:proofErr w:type="spellEnd"/>
      <w:r>
        <w:t xml:space="preserve"> también (cada p &gt; 0.05).</w:t>
      </w:r>
    </w:p>
    <w:p w14:paraId="2AD9EB67" w14:textId="77777777" w:rsidR="006A23D3" w:rsidRDefault="00000000">
      <w:pPr>
        <w:pStyle w:val="Ttulo2"/>
      </w:pPr>
      <w:bookmarkStart w:id="5" w:name="homogeneidad-de-varianzas"/>
      <w:bookmarkEnd w:id="4"/>
      <w:r>
        <w:t>4.2 Homogeneidad de varianzas</w:t>
      </w:r>
    </w:p>
    <w:p w14:paraId="05289EE5" w14:textId="77777777" w:rsidR="006A23D3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(mod_Mg</w:t>
      </w:r>
      <w:r>
        <w:rPr>
          <w:rStyle w:val="SpecialCharTok"/>
        </w:rPr>
        <w:t>$</w:t>
      </w:r>
      <w:r>
        <w:rPr>
          <w:rStyle w:val="NormalTok"/>
        </w:rPr>
        <w:t xml:space="preserve">Within)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(mod_Mg</w:t>
      </w:r>
      <w:r>
        <w:rPr>
          <w:rStyle w:val="SpecialCharTok"/>
        </w:rPr>
        <w:t>$</w:t>
      </w:r>
      <w:r>
        <w:rPr>
          <w:rStyle w:val="NormalTok"/>
        </w:rPr>
        <w:t xml:space="preserve">Within), </w:t>
      </w:r>
      <w:r>
        <w:rPr>
          <w:rStyle w:val="AttributeTok"/>
        </w:rPr>
        <w:t>data =</w:t>
      </w:r>
      <w:r>
        <w:rPr>
          <w:rStyle w:val="NormalTok"/>
        </w:rPr>
        <w:t xml:space="preserve"> datos)</w:t>
      </w:r>
    </w:p>
    <w:p w14:paraId="02646DD1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residuals(mod_Mg$Within) ~ fitted(mod_Mg$Within)</w:t>
      </w:r>
      <w:r>
        <w:br/>
      </w:r>
      <w:r>
        <w:rPr>
          <w:rStyle w:val="VerbatimChar"/>
        </w:rPr>
        <w:t>## BP = 1.3746, df = 1, p-value = 0.241</w:t>
      </w:r>
    </w:p>
    <w:p w14:paraId="61D5AE5C" w14:textId="77777777" w:rsidR="006A23D3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(mod_Na</w:t>
      </w:r>
      <w:r>
        <w:rPr>
          <w:rStyle w:val="SpecialCharTok"/>
        </w:rPr>
        <w:t>$</w:t>
      </w:r>
      <w:r>
        <w:rPr>
          <w:rStyle w:val="NormalTok"/>
        </w:rPr>
        <w:t xml:space="preserve">Within)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(mod_Na</w:t>
      </w:r>
      <w:r>
        <w:rPr>
          <w:rStyle w:val="SpecialCharTok"/>
        </w:rPr>
        <w:t>$</w:t>
      </w:r>
      <w:r>
        <w:rPr>
          <w:rStyle w:val="NormalTok"/>
        </w:rPr>
        <w:t xml:space="preserve">Within), </w:t>
      </w:r>
      <w:r>
        <w:rPr>
          <w:rStyle w:val="AttributeTok"/>
        </w:rPr>
        <w:t>data =</w:t>
      </w:r>
      <w:r>
        <w:rPr>
          <w:rStyle w:val="NormalTok"/>
        </w:rPr>
        <w:t xml:space="preserve"> datos)</w:t>
      </w:r>
    </w:p>
    <w:p w14:paraId="5D8EEB8B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residuals(mod_Na$Within) ~ fitted(mod_Na$Within)</w:t>
      </w:r>
      <w:r>
        <w:br/>
      </w:r>
      <w:r>
        <w:rPr>
          <w:rStyle w:val="VerbatimChar"/>
        </w:rPr>
        <w:t>## BP = 2.2471, df = 1, p-value = 0.1339</w:t>
      </w:r>
    </w:p>
    <w:p w14:paraId="4EEF2875" w14:textId="77777777" w:rsidR="006A23D3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(mod_Fe</w:t>
      </w:r>
      <w:r>
        <w:rPr>
          <w:rStyle w:val="SpecialCharTok"/>
        </w:rPr>
        <w:t>$</w:t>
      </w:r>
      <w:r>
        <w:rPr>
          <w:rStyle w:val="NormalTok"/>
        </w:rPr>
        <w:t xml:space="preserve">Within)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(mod_Fe</w:t>
      </w:r>
      <w:r>
        <w:rPr>
          <w:rStyle w:val="SpecialCharTok"/>
        </w:rPr>
        <w:t>$</w:t>
      </w:r>
      <w:r>
        <w:rPr>
          <w:rStyle w:val="NormalTok"/>
        </w:rPr>
        <w:t xml:space="preserve">Within), </w:t>
      </w:r>
      <w:r>
        <w:rPr>
          <w:rStyle w:val="AttributeTok"/>
        </w:rPr>
        <w:t>data =</w:t>
      </w:r>
      <w:r>
        <w:rPr>
          <w:rStyle w:val="NormalTok"/>
        </w:rPr>
        <w:t xml:space="preserve"> datos)</w:t>
      </w:r>
    </w:p>
    <w:p w14:paraId="47EFFF19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residuals(mod_Fe$Within) ~ fitted(mod_Fe$Within)</w:t>
      </w:r>
      <w:r>
        <w:br/>
      </w:r>
      <w:r>
        <w:rPr>
          <w:rStyle w:val="VerbatimChar"/>
        </w:rPr>
        <w:t>## BP = 2.9734, df = 1, p-value = 0.08465</w:t>
      </w:r>
    </w:p>
    <w:p w14:paraId="5D1A3FD1" w14:textId="77777777" w:rsidR="006A23D3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(mod_Cu</w:t>
      </w:r>
      <w:r>
        <w:rPr>
          <w:rStyle w:val="SpecialCharTok"/>
        </w:rPr>
        <w:t>$</w:t>
      </w:r>
      <w:r>
        <w:rPr>
          <w:rStyle w:val="NormalTok"/>
        </w:rPr>
        <w:t xml:space="preserve">Within)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(mod_Cu</w:t>
      </w:r>
      <w:r>
        <w:rPr>
          <w:rStyle w:val="SpecialCharTok"/>
        </w:rPr>
        <w:t>$</w:t>
      </w:r>
      <w:r>
        <w:rPr>
          <w:rStyle w:val="NormalTok"/>
        </w:rPr>
        <w:t xml:space="preserve">Within), </w:t>
      </w:r>
      <w:r>
        <w:rPr>
          <w:rStyle w:val="AttributeTok"/>
        </w:rPr>
        <w:t>data =</w:t>
      </w:r>
      <w:r>
        <w:rPr>
          <w:rStyle w:val="NormalTok"/>
        </w:rPr>
        <w:t xml:space="preserve"> datos)</w:t>
      </w:r>
    </w:p>
    <w:p w14:paraId="530F17AE" w14:textId="77777777" w:rsidR="006A23D3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residuals(mod_Cu$Within) ~ fitted(mod_Cu$Within)</w:t>
      </w:r>
      <w:r>
        <w:br/>
      </w:r>
      <w:r>
        <w:rPr>
          <w:rStyle w:val="VerbatimChar"/>
        </w:rPr>
        <w:t>## BP = 0.58502, df = 1, p-value = 0.4444</w:t>
      </w:r>
    </w:p>
    <w:p w14:paraId="050C577D" w14:textId="77777777" w:rsidR="006A23D3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(mod_Mn</w:t>
      </w:r>
      <w:r>
        <w:rPr>
          <w:rStyle w:val="SpecialCharTok"/>
        </w:rPr>
        <w:t>$</w:t>
      </w:r>
      <w:r>
        <w:rPr>
          <w:rStyle w:val="NormalTok"/>
        </w:rPr>
        <w:t xml:space="preserve">Within)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(mod_Mn</w:t>
      </w:r>
      <w:r>
        <w:rPr>
          <w:rStyle w:val="SpecialCharTok"/>
        </w:rPr>
        <w:t>$</w:t>
      </w:r>
      <w:r>
        <w:rPr>
          <w:rStyle w:val="NormalTok"/>
        </w:rPr>
        <w:t xml:space="preserve">Within), </w:t>
      </w:r>
      <w:r>
        <w:rPr>
          <w:rStyle w:val="AttributeTok"/>
        </w:rPr>
        <w:t>data =</w:t>
      </w:r>
      <w:r>
        <w:rPr>
          <w:rStyle w:val="NormalTok"/>
        </w:rPr>
        <w:t xml:space="preserve"> datos)</w:t>
      </w:r>
    </w:p>
    <w:p w14:paraId="458511C1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residuals(mod_Mn$Within) ~ fitted(mod_Mn$Within)</w:t>
      </w:r>
      <w:r>
        <w:br/>
      </w:r>
      <w:r>
        <w:rPr>
          <w:rStyle w:val="VerbatimChar"/>
        </w:rPr>
        <w:t>## BP = 0.9815, df = 1, p-value = 0.3218</w:t>
      </w:r>
    </w:p>
    <w:p w14:paraId="1D06ED8F" w14:textId="77777777" w:rsidR="006A23D3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(mod_Zn</w:t>
      </w:r>
      <w:r>
        <w:rPr>
          <w:rStyle w:val="SpecialCharTok"/>
        </w:rPr>
        <w:t>$</w:t>
      </w:r>
      <w:r>
        <w:rPr>
          <w:rStyle w:val="NormalTok"/>
        </w:rPr>
        <w:t xml:space="preserve">Within)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(mod_Zn</w:t>
      </w:r>
      <w:r>
        <w:rPr>
          <w:rStyle w:val="SpecialCharTok"/>
        </w:rPr>
        <w:t>$</w:t>
      </w:r>
      <w:r>
        <w:rPr>
          <w:rStyle w:val="NormalTok"/>
        </w:rPr>
        <w:t xml:space="preserve">Within), </w:t>
      </w:r>
      <w:r>
        <w:rPr>
          <w:rStyle w:val="AttributeTok"/>
        </w:rPr>
        <w:t>data =</w:t>
      </w:r>
      <w:r>
        <w:rPr>
          <w:rStyle w:val="NormalTok"/>
        </w:rPr>
        <w:t xml:space="preserve"> datos)</w:t>
      </w:r>
    </w:p>
    <w:p w14:paraId="2DD455A0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residuals(mod_Zn$Within) ~ fitted(mod_Zn$Within)</w:t>
      </w:r>
      <w:r>
        <w:br/>
      </w:r>
      <w:r>
        <w:rPr>
          <w:rStyle w:val="VerbatimChar"/>
        </w:rPr>
        <w:t>## BP = 1.649, df = 1, p-value = 0.1991</w:t>
      </w:r>
    </w:p>
    <w:p w14:paraId="45E5AA53" w14:textId="77777777" w:rsidR="006A23D3" w:rsidRDefault="00000000">
      <w:pPr>
        <w:pStyle w:val="FirstParagraph"/>
      </w:pPr>
      <w:r>
        <w:rPr>
          <w:b/>
          <w:bCs/>
        </w:rPr>
        <w:t>Interpretación</w:t>
      </w:r>
      <w:r>
        <w:t>:</w:t>
      </w:r>
      <w:r>
        <w:br/>
        <w:t>- Todos los tests BP tienen p &gt; 0.05, indicando varianzas homogéneas en los estratos subparcelas.</w:t>
      </w:r>
    </w:p>
    <w:p w14:paraId="16C40BC5" w14:textId="77777777" w:rsidR="006A23D3" w:rsidRDefault="00000000">
      <w:pPr>
        <w:pStyle w:val="Ttulo1"/>
      </w:pPr>
      <w:bookmarkStart w:id="6" w:name="cuadros-anova-para-cada-nutriente"/>
      <w:bookmarkEnd w:id="3"/>
      <w:bookmarkEnd w:id="5"/>
      <w:r>
        <w:t>5. Cuadros Anova para cada nutriente</w:t>
      </w:r>
    </w:p>
    <w:p w14:paraId="7A044154" w14:textId="77777777" w:rsidR="006A23D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(mod_Na)</w:t>
      </w:r>
    </w:p>
    <w:p w14:paraId="104B3FA3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parcela</w:t>
      </w:r>
      <w:r>
        <w:br/>
      </w:r>
      <w:r>
        <w:rPr>
          <w:rStyle w:val="VerbatimChar"/>
        </w:rPr>
        <w:t xml:space="preserve">##            Df   Sum Sq  Mean Sq F value   Pr(&gt;F)    </w:t>
      </w:r>
      <w:r>
        <w:br/>
      </w:r>
      <w:r>
        <w:rPr>
          <w:rStyle w:val="VerbatimChar"/>
        </w:rPr>
        <w:t>## repeticion  3  5226891  1742297   19.55 0.000279 ***</w:t>
      </w:r>
      <w:r>
        <w:br/>
      </w:r>
      <w:r>
        <w:rPr>
          <w:rStyle w:val="VerbatimChar"/>
        </w:rPr>
        <w:t>## niveles     3 71270992 23756997  266.64 4.16e-09 ***</w:t>
      </w:r>
      <w:r>
        <w:br/>
      </w:r>
      <w:r>
        <w:rPr>
          <w:rStyle w:val="VerbatimChar"/>
        </w:rPr>
        <w:t xml:space="preserve">## Residuals   9   801888    89099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     Df   Sum Sq  Mean Sq F value   Pr(&gt;F)    </w:t>
      </w:r>
      <w:r>
        <w:br/>
      </w:r>
      <w:r>
        <w:rPr>
          <w:rStyle w:val="VerbatimChar"/>
        </w:rPr>
        <w:t>## Variedades          2 31585289 15792644   148.8 2.98e-14 ***</w:t>
      </w:r>
      <w:r>
        <w:br/>
      </w:r>
      <w:r>
        <w:rPr>
          <w:rStyle w:val="VerbatimChar"/>
        </w:rPr>
        <w:t>## Variedades:niveles  6 18783286  3130548    29.5 6.06e-10 ***</w:t>
      </w:r>
      <w:r>
        <w:br/>
      </w:r>
      <w:r>
        <w:rPr>
          <w:rStyle w:val="VerbatimChar"/>
        </w:rPr>
        <w:t xml:space="preserve">## Residuals          24  2547082   106128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1D4F71B" w14:textId="77777777" w:rsidR="006A23D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Sodio (Na)</w:t>
      </w:r>
    </w:p>
    <w:p w14:paraId="521884B3" w14:textId="77777777" w:rsidR="006A23D3" w:rsidRDefault="00000000">
      <w:pPr>
        <w:pStyle w:val="Compact"/>
        <w:numPr>
          <w:ilvl w:val="1"/>
          <w:numId w:val="3"/>
        </w:numPr>
      </w:pPr>
      <w:r>
        <w:lastRenderedPageBreak/>
        <w:t>Bloque (F = 19.55, p = 0.000279) y niveles (F = 266.64, p &lt; 0.001) altamente significativos.</w:t>
      </w:r>
      <w:r>
        <w:br/>
      </w:r>
    </w:p>
    <w:p w14:paraId="11A7A238" w14:textId="77777777" w:rsidR="006A23D3" w:rsidRDefault="00000000">
      <w:pPr>
        <w:pStyle w:val="Compact"/>
        <w:numPr>
          <w:ilvl w:val="1"/>
          <w:numId w:val="3"/>
        </w:numPr>
      </w:pPr>
      <w:r>
        <w:t>Variedades (F = 148.80, p &lt; 0.001) e interacción (F = 29.50, p &lt; 0.001).</w:t>
      </w:r>
      <w:r>
        <w:br/>
        <w:t>La jerarquía de absorción es Tahuaco &gt; Blanca de Juli &gt; Sajama, y la respuesta a la fertilización varía según la variedad.</w:t>
      </w:r>
    </w:p>
    <w:p w14:paraId="6706F3FE" w14:textId="77777777" w:rsidR="006A23D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(mod_Cu)</w:t>
      </w:r>
    </w:p>
    <w:p w14:paraId="10CB3337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parcela</w:t>
      </w:r>
      <w:r>
        <w:br/>
      </w:r>
      <w:r>
        <w:rPr>
          <w:rStyle w:val="VerbatimChar"/>
        </w:rPr>
        <w:t xml:space="preserve">##            Df Sum Sq Mean Sq F value   Pr(&gt;F)    </w:t>
      </w:r>
      <w:r>
        <w:br/>
      </w:r>
      <w:r>
        <w:rPr>
          <w:rStyle w:val="VerbatimChar"/>
        </w:rPr>
        <w:t>## repeticion  3    976   325.3   21.55 0.000191 ***</w:t>
      </w:r>
      <w:r>
        <w:br/>
      </w:r>
      <w:r>
        <w:rPr>
          <w:rStyle w:val="VerbatimChar"/>
        </w:rPr>
        <w:t>## niveles     3   6393  2131.1  141.22 6.93e-08 ***</w:t>
      </w:r>
      <w:r>
        <w:br/>
      </w:r>
      <w:r>
        <w:rPr>
          <w:rStyle w:val="VerbatimChar"/>
        </w:rPr>
        <w:t xml:space="preserve">## Residuals   9    136    15.1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     Df Sum Sq Mean Sq F value   Pr(&gt;F)    </w:t>
      </w:r>
      <w:r>
        <w:br/>
      </w:r>
      <w:r>
        <w:rPr>
          <w:rStyle w:val="VerbatimChar"/>
        </w:rPr>
        <w:t>## Variedades          2 1364.0   682.0  92.959 4.99e-12 ***</w:t>
      </w:r>
      <w:r>
        <w:br/>
      </w:r>
      <w:r>
        <w:rPr>
          <w:rStyle w:val="VerbatimChar"/>
        </w:rPr>
        <w:t xml:space="preserve">## Variedades:niveles  6  182.7    30.5   4.151  0.00533 ** </w:t>
      </w:r>
      <w:r>
        <w:br/>
      </w:r>
      <w:r>
        <w:rPr>
          <w:rStyle w:val="VerbatimChar"/>
        </w:rPr>
        <w:t xml:space="preserve">## Residuals          24  176.1     7.3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787396" w14:textId="77777777" w:rsidR="006A23D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Cobre (Cu)</w:t>
      </w:r>
    </w:p>
    <w:p w14:paraId="4DF71A95" w14:textId="77777777" w:rsidR="006A23D3" w:rsidRDefault="00000000">
      <w:pPr>
        <w:pStyle w:val="Compact"/>
        <w:numPr>
          <w:ilvl w:val="1"/>
          <w:numId w:val="5"/>
        </w:numPr>
      </w:pPr>
      <w:r>
        <w:t>Bloque (F = 21.55, p = 0.000191) y niveles (F = 141.22, p &lt; 0.001) significativos.</w:t>
      </w:r>
      <w:r>
        <w:br/>
      </w:r>
    </w:p>
    <w:p w14:paraId="1BC39ED9" w14:textId="77777777" w:rsidR="006A23D3" w:rsidRDefault="00000000">
      <w:pPr>
        <w:pStyle w:val="Compact"/>
        <w:numPr>
          <w:ilvl w:val="1"/>
          <w:numId w:val="5"/>
        </w:numPr>
      </w:pPr>
      <w:r>
        <w:t>Variedades (F = 92.96, p &lt; 0.001) e interacción (F = 4.15, p = 0.0053).</w:t>
      </w:r>
    </w:p>
    <w:p w14:paraId="3AB1A0B5" w14:textId="77777777" w:rsidR="006A23D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(mod_Mn)</w:t>
      </w:r>
    </w:p>
    <w:p w14:paraId="4B6F0A3B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parcela</w:t>
      </w:r>
      <w:r>
        <w:br/>
      </w:r>
      <w:r>
        <w:rPr>
          <w:rStyle w:val="VerbatimChar"/>
        </w:rPr>
        <w:t xml:space="preserve">##            Df Sum Sq Mean Sq F value   Pr(&gt;F)    </w:t>
      </w:r>
      <w:r>
        <w:br/>
      </w:r>
      <w:r>
        <w:rPr>
          <w:rStyle w:val="VerbatimChar"/>
        </w:rPr>
        <w:t>## repeticion  3  75400   25133   20.61 0.000227 ***</w:t>
      </w:r>
      <w:r>
        <w:br/>
      </w:r>
      <w:r>
        <w:rPr>
          <w:rStyle w:val="VerbatimChar"/>
        </w:rPr>
        <w:t>## niveles     3 642372  214124  175.62 2.65e-08 ***</w:t>
      </w:r>
      <w:r>
        <w:br/>
      </w:r>
      <w:r>
        <w:rPr>
          <w:rStyle w:val="VerbatimChar"/>
        </w:rPr>
        <w:t xml:space="preserve">## Residuals   9  10973    1219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     Df Sum Sq Mean Sq F value   Pr(&gt;F)    </w:t>
      </w:r>
      <w:r>
        <w:br/>
      </w:r>
      <w:r>
        <w:rPr>
          <w:rStyle w:val="VerbatimChar"/>
        </w:rPr>
        <w:t>## Variedades          2 256382  128191   225.6 2.76e-16 ***</w:t>
      </w:r>
      <w:r>
        <w:br/>
      </w:r>
      <w:r>
        <w:rPr>
          <w:rStyle w:val="VerbatimChar"/>
        </w:rPr>
        <w:t>## Variedades:niveles  6  37861    6310    11.1 6.19e-06 ***</w:t>
      </w:r>
      <w:r>
        <w:br/>
      </w:r>
      <w:r>
        <w:rPr>
          <w:rStyle w:val="VerbatimChar"/>
        </w:rPr>
        <w:t xml:space="preserve">## Residuals          24  13640     568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E86866" w14:textId="77777777" w:rsidR="006A23D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Manganeso (Mn)</w:t>
      </w:r>
    </w:p>
    <w:p w14:paraId="57FA11A1" w14:textId="77777777" w:rsidR="006A23D3" w:rsidRDefault="00000000">
      <w:pPr>
        <w:pStyle w:val="Compact"/>
        <w:numPr>
          <w:ilvl w:val="1"/>
          <w:numId w:val="7"/>
        </w:numPr>
      </w:pPr>
      <w:r>
        <w:t>Bloque (F = 20.61, p = 0.000227) y niveles (F = 175.62, p &lt; 0.001) significativos.</w:t>
      </w:r>
      <w:r>
        <w:br/>
      </w:r>
    </w:p>
    <w:p w14:paraId="2F834201" w14:textId="77777777" w:rsidR="006A23D3" w:rsidRDefault="00000000">
      <w:pPr>
        <w:pStyle w:val="Compact"/>
        <w:numPr>
          <w:ilvl w:val="1"/>
          <w:numId w:val="7"/>
        </w:numPr>
      </w:pPr>
      <w:r>
        <w:t>Variedades (F = 225.60, p &lt; 0.001) e interacción (F = 11.10, p &lt; 0.001).</w:t>
      </w:r>
    </w:p>
    <w:p w14:paraId="5987E525" w14:textId="77777777" w:rsidR="006A23D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(mod_Zn)</w:t>
      </w:r>
    </w:p>
    <w:p w14:paraId="4D6EB2E7" w14:textId="77777777" w:rsidR="006A23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parcela</w:t>
      </w:r>
      <w:r>
        <w:br/>
      </w:r>
      <w:r>
        <w:rPr>
          <w:rStyle w:val="VerbatimChar"/>
        </w:rPr>
        <w:t xml:space="preserve">##            Df Sum Sq Mean Sq F value   Pr(&gt;F)    </w:t>
      </w:r>
      <w:r>
        <w:br/>
      </w:r>
      <w:r>
        <w:rPr>
          <w:rStyle w:val="VerbatimChar"/>
        </w:rPr>
        <w:t xml:space="preserve">## repeticion  3  11982    3994   13.31  0.00117 ** </w:t>
      </w:r>
      <w:r>
        <w:br/>
      </w:r>
      <w:r>
        <w:rPr>
          <w:rStyle w:val="VerbatimChar"/>
        </w:rPr>
        <w:t>## niveles     3  32588   10863   36.20 2.38e-05 ***</w:t>
      </w:r>
      <w:r>
        <w:br/>
      </w:r>
      <w:r>
        <w:rPr>
          <w:rStyle w:val="VerbatimChar"/>
        </w:rPr>
        <w:t xml:space="preserve">## Residuals   9   2701     300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     Df Sum Sq Mean Sq F value   Pr(&gt;F)    </w:t>
      </w:r>
      <w:r>
        <w:br/>
      </w:r>
      <w:r>
        <w:rPr>
          <w:rStyle w:val="VerbatimChar"/>
        </w:rPr>
        <w:t>## Variedades          2  17228    8614  84.214 1.42e-11 ***</w:t>
      </w:r>
      <w:r>
        <w:br/>
      </w:r>
      <w:r>
        <w:rPr>
          <w:rStyle w:val="VerbatimChar"/>
        </w:rPr>
        <w:t>## Variedades:niveles  6   4144     691   6.752 0.000276 ***</w:t>
      </w:r>
      <w:r>
        <w:br/>
      </w:r>
      <w:r>
        <w:rPr>
          <w:rStyle w:val="VerbatimChar"/>
        </w:rPr>
        <w:t xml:space="preserve">## Residuals          24   2455     102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AD2286D" w14:textId="77777777" w:rsidR="006A23D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Zinc (Zn)</w:t>
      </w:r>
    </w:p>
    <w:p w14:paraId="5B65B5A3" w14:textId="77777777" w:rsidR="006A23D3" w:rsidRDefault="00000000">
      <w:pPr>
        <w:pStyle w:val="Compact"/>
        <w:numPr>
          <w:ilvl w:val="1"/>
          <w:numId w:val="9"/>
        </w:numPr>
      </w:pPr>
      <w:r>
        <w:t>Bloque (F = 13.31, p = 0.00117) y niveles (F = 36.20, p &lt; 0.001) significativos.</w:t>
      </w:r>
      <w:r>
        <w:br/>
      </w:r>
    </w:p>
    <w:p w14:paraId="67F61876" w14:textId="77777777" w:rsidR="006A23D3" w:rsidRDefault="00000000">
      <w:pPr>
        <w:pStyle w:val="Compact"/>
        <w:numPr>
          <w:ilvl w:val="1"/>
          <w:numId w:val="9"/>
        </w:numPr>
      </w:pPr>
      <w:r>
        <w:t>Variedades (F = 84.21, p &lt; 0.001) e interacción (F = 6.75, p &lt; 0.001).</w:t>
      </w:r>
    </w:p>
    <w:p w14:paraId="6715566F" w14:textId="77777777" w:rsidR="006A23D3" w:rsidRDefault="00000000">
      <w:pPr>
        <w:pStyle w:val="Ttulo1"/>
      </w:pPr>
      <w:bookmarkStart w:id="7" w:name="comparaciones-múltiples-con-tukey"/>
      <w:bookmarkEnd w:id="6"/>
      <w:r>
        <w:t>5. Comparaciones múltiples con Tukey</w:t>
      </w:r>
    </w:p>
    <w:p w14:paraId="38A1CBEC" w14:textId="77777777" w:rsidR="006A23D3" w:rsidRDefault="00000000">
      <w:pPr>
        <w:pStyle w:val="Ttulo2"/>
      </w:pPr>
      <w:bookmarkStart w:id="8" w:name="según-variedades"/>
      <w:r>
        <w:t>5.1 Según variedades</w:t>
      </w:r>
    </w:p>
    <w:p w14:paraId="3218F048" w14:textId="77777777" w:rsidR="006A23D3" w:rsidRDefault="00000000">
      <w:pPr>
        <w:pStyle w:val="SourceCode"/>
      </w:pPr>
      <w:r>
        <w:rPr>
          <w:rStyle w:val="NormalTok"/>
        </w:rPr>
        <w:t xml:space="preserve">emm_Na_var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(mod_Na, </w:t>
      </w:r>
      <w:r>
        <w:rPr>
          <w:rStyle w:val="SpecialCharTok"/>
        </w:rPr>
        <w:t>~</w:t>
      </w:r>
      <w:r>
        <w:rPr>
          <w:rStyle w:val="NormalTok"/>
        </w:rPr>
        <w:t xml:space="preserve"> Variedades)</w:t>
      </w:r>
      <w:r>
        <w:br/>
      </w:r>
      <w:r>
        <w:rPr>
          <w:rStyle w:val="FunctionTok"/>
        </w:rPr>
        <w:t>cld</w:t>
      </w:r>
      <w:r>
        <w:rPr>
          <w:rStyle w:val="NormalTok"/>
        </w:rPr>
        <w:t xml:space="preserve">(emm_Na_var,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01C6C1F1" w14:textId="77777777" w:rsidR="006A23D3" w:rsidRDefault="00000000">
      <w:pPr>
        <w:pStyle w:val="SourceCode"/>
      </w:pPr>
      <w:r>
        <w:rPr>
          <w:rStyle w:val="VerbatimChar"/>
        </w:rPr>
        <w:t>##  Variedades emmean   SE   df lower.CL upper.CL .group</w:t>
      </w:r>
      <w:r>
        <w:br/>
      </w:r>
      <w:r>
        <w:rPr>
          <w:rStyle w:val="VerbatimChar"/>
        </w:rPr>
        <w:t xml:space="preserve">##  1            1807 79.2 32.9     1608     2006  a    </w:t>
      </w:r>
      <w:r>
        <w:br/>
      </w:r>
      <w:r>
        <w:rPr>
          <w:rStyle w:val="VerbatimChar"/>
        </w:rPr>
        <w:t xml:space="preserve">##  2            3387 79.2 32.9     3188     3587   b   </w:t>
      </w:r>
      <w:r>
        <w:br/>
      </w:r>
      <w:r>
        <w:rPr>
          <w:rStyle w:val="VerbatimChar"/>
        </w:rPr>
        <w:t xml:space="preserve">##  3            3640 79.2 32.9     3441     3839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repeticion, niveles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3 estimates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lastRenderedPageBreak/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410AEE7A" w14:textId="77777777" w:rsidR="006A23D3" w:rsidRDefault="00000000">
      <w:pPr>
        <w:pStyle w:val="FirstParagraph"/>
      </w:pPr>
      <w:r>
        <w:t>A un nivel de significancia de 0.05, las comparaciones múltiples con ajuste Tukey mostraron que Sajama (media ≈1807) absorbe significativamente menos sodio que Blanca de Juli (≈3387) y Tahuaco (≈3640), con p-valores &lt;0.05 para ambos contrastes frente a Sajama. En cambio, Blanca de Juli y Tahuaco no difieren entre sí (p &gt; 0.05). En conclusión, Sajama retiene menos Na, mientras que Blanca de Juli y Tahuaco tienen una absorción estadísticamente equivalente y superior a Sajama.</w:t>
      </w:r>
    </w:p>
    <w:p w14:paraId="5B6B9371" w14:textId="77777777" w:rsidR="006A23D3" w:rsidRDefault="00000000">
      <w:pPr>
        <w:pStyle w:val="SourceCode"/>
      </w:pPr>
      <w:r>
        <w:rPr>
          <w:rStyle w:val="NormalTok"/>
        </w:rPr>
        <w:t xml:space="preserve">emm_Cu_var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(mod_Cu, </w:t>
      </w:r>
      <w:r>
        <w:rPr>
          <w:rStyle w:val="SpecialCharTok"/>
        </w:rPr>
        <w:t>~</w:t>
      </w:r>
      <w:r>
        <w:rPr>
          <w:rStyle w:val="NormalTok"/>
        </w:rPr>
        <w:t xml:space="preserve"> Variedades)</w:t>
      </w:r>
      <w:r>
        <w:br/>
      </w:r>
      <w:r>
        <w:rPr>
          <w:rStyle w:val="FunctionTok"/>
        </w:rPr>
        <w:t>cld</w:t>
      </w:r>
      <w:r>
        <w:rPr>
          <w:rStyle w:val="NormalTok"/>
        </w:rPr>
        <w:t xml:space="preserve">(emm_Cu_var,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49042DB7" w14:textId="77777777" w:rsidR="006A23D3" w:rsidRDefault="00000000">
      <w:pPr>
        <w:pStyle w:val="SourceCode"/>
      </w:pPr>
      <w:r>
        <w:rPr>
          <w:rStyle w:val="VerbatimChar"/>
        </w:rPr>
        <w:t>##  Variedades emmean    SE   df lower.CL upper.CL .group</w:t>
      </w:r>
      <w:r>
        <w:br/>
      </w:r>
      <w:r>
        <w:rPr>
          <w:rStyle w:val="VerbatimChar"/>
        </w:rPr>
        <w:t xml:space="preserve">##  1            33.6 0.787 25.9     31.6     35.6  a    </w:t>
      </w:r>
      <w:r>
        <w:br/>
      </w:r>
      <w:r>
        <w:rPr>
          <w:rStyle w:val="VerbatimChar"/>
        </w:rPr>
        <w:t xml:space="preserve">##  2            42.9 0.787 25.9     40.9     44.9   b   </w:t>
      </w:r>
      <w:r>
        <w:br/>
      </w:r>
      <w:r>
        <w:rPr>
          <w:rStyle w:val="VerbatimChar"/>
        </w:rPr>
        <w:t xml:space="preserve">##  3            46.1 0.787 25.9     44.1     48.2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repeticion, niveles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3 estimates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405AB340" w14:textId="77777777" w:rsidR="006A23D3" w:rsidRDefault="00000000">
      <w:pPr>
        <w:pStyle w:val="FirstParagraph"/>
      </w:pPr>
      <w:r>
        <w:t>A un nivel de significancia de 0.05, las comparaciones múltiples con ajuste Tukey mostraron que:</w:t>
      </w:r>
    </w:p>
    <w:p w14:paraId="729B7C0F" w14:textId="77777777" w:rsidR="006A23D3" w:rsidRDefault="00000000">
      <w:pPr>
        <w:pStyle w:val="Textoindependiente"/>
      </w:pPr>
      <w:r>
        <w:t>Sajama (media ≈ 33.6) absorbe significativamente menos Cu que Blanca de Juli (≈ 42.9) y Tahuaco (≈ 46.1), con p-valores &lt; 0.05 para ambos contrastes frente a Sajama.</w:t>
      </w:r>
    </w:p>
    <w:p w14:paraId="51F3352C" w14:textId="77777777" w:rsidR="006A23D3" w:rsidRDefault="00000000">
      <w:pPr>
        <w:pStyle w:val="Textoindependiente"/>
      </w:pPr>
      <w:r>
        <w:t>Blanca de Juli absorbe a su vez menos Cu que Tahuaco (p &lt; 0.05).</w:t>
      </w:r>
    </w:p>
    <w:p w14:paraId="7A4BBE36" w14:textId="77777777" w:rsidR="006A23D3" w:rsidRDefault="00000000">
      <w:pPr>
        <w:pStyle w:val="Textoindependiente"/>
      </w:pPr>
      <w:r>
        <w:t>En conclusión, la variedad Tahuaco es la que más cobre absorbe, seguida de Blanca de Juli, mientras que Sajama es la que menos absorción presenta.</w:t>
      </w:r>
    </w:p>
    <w:p w14:paraId="46CD06AB" w14:textId="77777777" w:rsidR="006A23D3" w:rsidRDefault="00000000">
      <w:pPr>
        <w:pStyle w:val="SourceCode"/>
      </w:pPr>
      <w:r>
        <w:rPr>
          <w:rStyle w:val="NormalTok"/>
        </w:rPr>
        <w:t xml:space="preserve">emm_Mn_var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(mod_Mn, </w:t>
      </w:r>
      <w:r>
        <w:rPr>
          <w:rStyle w:val="SpecialCharTok"/>
        </w:rPr>
        <w:t>~</w:t>
      </w:r>
      <w:r>
        <w:rPr>
          <w:rStyle w:val="NormalTok"/>
        </w:rPr>
        <w:t xml:space="preserve"> Variedades)</w:t>
      </w:r>
      <w:r>
        <w:br/>
      </w:r>
      <w:r>
        <w:rPr>
          <w:rStyle w:val="FunctionTok"/>
        </w:rPr>
        <w:t>cld</w:t>
      </w:r>
      <w:r>
        <w:rPr>
          <w:rStyle w:val="NormalTok"/>
        </w:rPr>
        <w:t xml:space="preserve">(emm_Mn_var,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42859B13" w14:textId="77777777" w:rsidR="006A23D3" w:rsidRDefault="00000000">
      <w:pPr>
        <w:pStyle w:val="SourceCode"/>
      </w:pPr>
      <w:r>
        <w:rPr>
          <w:rStyle w:val="VerbatimChar"/>
        </w:rPr>
        <w:t>##  Variedades emmean   SE   df lower.CL upper.CL .group</w:t>
      </w:r>
      <w:r>
        <w:br/>
      </w:r>
      <w:r>
        <w:rPr>
          <w:rStyle w:val="VerbatimChar"/>
        </w:rPr>
        <w:t xml:space="preserve">##  1             269 7.01 25.3      252      287  a    </w:t>
      </w:r>
      <w:r>
        <w:br/>
      </w:r>
      <w:r>
        <w:rPr>
          <w:rStyle w:val="VerbatimChar"/>
        </w:rPr>
        <w:t xml:space="preserve">##  2             411 7.01 25.3      393      429   b   </w:t>
      </w:r>
      <w:r>
        <w:br/>
      </w:r>
      <w:r>
        <w:rPr>
          <w:rStyle w:val="VerbatimChar"/>
        </w:rPr>
        <w:t xml:space="preserve">##  3             435 7.01 25.3      418      453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repeticion, niveles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lastRenderedPageBreak/>
        <w:t xml:space="preserve">## Conf-level adjustment: sidak method for 3 estimates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1A9AF049" w14:textId="77777777" w:rsidR="006A23D3" w:rsidRDefault="00000000">
      <w:pPr>
        <w:pStyle w:val="FirstParagraph"/>
      </w:pPr>
      <w:r>
        <w:t>A un nivel de significancia de 0.05, las comparaciones múltiples con ajuste Tukey mostraron que:</w:t>
      </w:r>
    </w:p>
    <w:p w14:paraId="4500E5D4" w14:textId="77777777" w:rsidR="006A23D3" w:rsidRDefault="00000000">
      <w:pPr>
        <w:pStyle w:val="Textoindependiente"/>
      </w:pPr>
      <w:r>
        <w:t>Sajama (media ≈ 269) absorbe significativamente menos manganeso que Blanca de Juli (≈ 411) y Tahuaco (≈ 435), con p-valores &lt; 0.05 en ambos casos.</w:t>
      </w:r>
    </w:p>
    <w:p w14:paraId="4E7DD087" w14:textId="77777777" w:rsidR="006A23D3" w:rsidRDefault="00000000">
      <w:pPr>
        <w:pStyle w:val="Textoindependiente"/>
      </w:pPr>
      <w:r>
        <w:t>Blanca de Juli absorbe a su vez menos que Tahuaco (p &lt; 0.05).</w:t>
      </w:r>
    </w:p>
    <w:p w14:paraId="4BB5B511" w14:textId="77777777" w:rsidR="006A23D3" w:rsidRDefault="00000000">
      <w:pPr>
        <w:pStyle w:val="Textoindependiente"/>
      </w:pPr>
      <w:r>
        <w:t>En conclusión, la variedad Tahuaco es la que más manganeso absorbe, seguida de Blanca de Juli, mientras que Sajama presenta la absorción más baja.</w:t>
      </w:r>
    </w:p>
    <w:p w14:paraId="14F027D8" w14:textId="77777777" w:rsidR="006A23D3" w:rsidRDefault="00000000">
      <w:pPr>
        <w:pStyle w:val="SourceCode"/>
      </w:pPr>
      <w:r>
        <w:rPr>
          <w:rStyle w:val="NormalTok"/>
        </w:rPr>
        <w:t xml:space="preserve">emm_Zn_var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(mod_Zn, </w:t>
      </w:r>
      <w:r>
        <w:rPr>
          <w:rStyle w:val="SpecialCharTok"/>
        </w:rPr>
        <w:t>~</w:t>
      </w:r>
      <w:r>
        <w:rPr>
          <w:rStyle w:val="NormalTok"/>
        </w:rPr>
        <w:t xml:space="preserve"> Variedades)</w:t>
      </w:r>
      <w:r>
        <w:br/>
      </w:r>
      <w:r>
        <w:rPr>
          <w:rStyle w:val="FunctionTok"/>
        </w:rPr>
        <w:t>cld</w:t>
      </w:r>
      <w:r>
        <w:rPr>
          <w:rStyle w:val="NormalTok"/>
        </w:rPr>
        <w:t xml:space="preserve">(emm_Zn_var,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5C3534B3" w14:textId="77777777" w:rsidR="006A23D3" w:rsidRDefault="00000000">
      <w:pPr>
        <w:pStyle w:val="SourceCode"/>
      </w:pPr>
      <w:r>
        <w:rPr>
          <w:rStyle w:val="VerbatimChar"/>
        </w:rPr>
        <w:t>##  Variedades emmean   SE   df lower.CL upper.CL .group</w:t>
      </w:r>
      <w:r>
        <w:br/>
      </w:r>
      <w:r>
        <w:rPr>
          <w:rStyle w:val="VerbatimChar"/>
        </w:rPr>
        <w:t xml:space="preserve">##  1             106 3.24 21.7     97.7      114  a    </w:t>
      </w:r>
      <w:r>
        <w:br/>
      </w:r>
      <w:r>
        <w:rPr>
          <w:rStyle w:val="VerbatimChar"/>
        </w:rPr>
        <w:t xml:space="preserve">##  3             143 3.24 21.7    134.5      151   b   </w:t>
      </w:r>
      <w:r>
        <w:br/>
      </w:r>
      <w:r>
        <w:rPr>
          <w:rStyle w:val="VerbatimChar"/>
        </w:rPr>
        <w:t xml:space="preserve">##  2             149 3.24 21.7    140.6      157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repeticion, niveles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3 estimates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0033AFD1" w14:textId="77777777" w:rsidR="006A23D3" w:rsidRDefault="00000000">
      <w:pPr>
        <w:pStyle w:val="FirstParagraph"/>
      </w:pPr>
      <w:r>
        <w:t>A un nivel de significancia de 0.05, las comparaciones múltiples con ajuste Tukey mostraron que:</w:t>
      </w:r>
    </w:p>
    <w:p w14:paraId="59EC90E8" w14:textId="77777777" w:rsidR="006A23D3" w:rsidRDefault="00000000">
      <w:pPr>
        <w:pStyle w:val="Textoindependiente"/>
      </w:pPr>
      <w:r>
        <w:t>Sajama (media ≈ 106) absorbe significativamente menos Zn que Blanca de Juli (≈ 149) y Tahuaco (≈ 143), con p-valores &lt; 0.05 para ambos contrastes frente a Sajama.</w:t>
      </w:r>
    </w:p>
    <w:p w14:paraId="63800606" w14:textId="77777777" w:rsidR="006A23D3" w:rsidRDefault="00000000">
      <w:pPr>
        <w:pStyle w:val="Textoindependiente"/>
      </w:pPr>
      <w:r>
        <w:t>Blanca de Juli y Tahuaco no difieren entre sí (ambas comparten el grupo “b”, p &gt; 0.05).</w:t>
      </w:r>
    </w:p>
    <w:p w14:paraId="4173F211" w14:textId="77777777" w:rsidR="006A23D3" w:rsidRDefault="00000000">
      <w:pPr>
        <w:pStyle w:val="Textoindependiente"/>
      </w:pPr>
      <w:r>
        <w:t>En conclusión, Blanca de Juli y Tahuaco son las variedades con mayor absorción de Zn y estadísticamente equivalentes, mientras que Sajama presenta la absorción más baja.</w:t>
      </w:r>
    </w:p>
    <w:p w14:paraId="181A4082" w14:textId="77777777" w:rsidR="006A23D3" w:rsidRDefault="00000000">
      <w:pPr>
        <w:pStyle w:val="Textoindependiente"/>
      </w:pPr>
      <w:r>
        <w:rPr>
          <w:b/>
          <w:bCs/>
        </w:rPr>
        <w:t>Interpretación</w:t>
      </w:r>
      <w:r>
        <w:t>:</w:t>
      </w:r>
      <w:r>
        <w:br/>
        <w:t>- Na y Fe: cada salto de nivel es significativo (4 &gt; 3 &gt; 2 &gt; 1).</w:t>
      </w:r>
      <w:r>
        <w:br/>
      </w:r>
      <w:r>
        <w:lastRenderedPageBreak/>
        <w:t>- Cu y Mn: suben hasta nivel 3 y se estancan (3 ≈ 4).</w:t>
      </w:r>
      <w:r>
        <w:br/>
        <w:t>- Zn: gran salto 1→2 y luego meseta (2 ≈ 3 ≈ 4).</w:t>
      </w:r>
    </w:p>
    <w:p w14:paraId="422975E5" w14:textId="77777777" w:rsidR="006A23D3" w:rsidRDefault="00000000">
      <w:pPr>
        <w:pStyle w:val="Ttulo2"/>
      </w:pPr>
      <w:bookmarkStart w:id="9" w:name="según-interacción"/>
      <w:bookmarkEnd w:id="8"/>
      <w:r>
        <w:t>5.2 Según interacción</w:t>
      </w:r>
    </w:p>
    <w:p w14:paraId="4B9CB4A6" w14:textId="77777777" w:rsidR="006A23D3" w:rsidRDefault="00000000">
      <w:pPr>
        <w:pStyle w:val="SourceCode"/>
      </w:pPr>
      <w:r>
        <w:rPr>
          <w:rStyle w:val="NormalTok"/>
        </w:rPr>
        <w:t xml:space="preserve">emm_Na_int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(mod_Na, </w:t>
      </w:r>
      <w:r>
        <w:rPr>
          <w:rStyle w:val="SpecialCharTok"/>
        </w:rPr>
        <w:t>~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Variedades)</w:t>
      </w:r>
      <w:r>
        <w:br/>
      </w:r>
      <w:r>
        <w:br/>
      </w:r>
      <w:r>
        <w:rPr>
          <w:rStyle w:val="NormalTok"/>
        </w:rPr>
        <w:t xml:space="preserve">emm_Cu_int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(mod_Cu, </w:t>
      </w:r>
      <w:r>
        <w:rPr>
          <w:rStyle w:val="SpecialCharTok"/>
        </w:rPr>
        <w:t>~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Variedades)</w:t>
      </w:r>
      <w:r>
        <w:br/>
      </w:r>
      <w:r>
        <w:br/>
      </w:r>
      <w:r>
        <w:rPr>
          <w:rStyle w:val="NormalTok"/>
        </w:rPr>
        <w:t xml:space="preserve">emm_Mn_int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(mod_Mn, </w:t>
      </w:r>
      <w:r>
        <w:rPr>
          <w:rStyle w:val="SpecialCharTok"/>
        </w:rPr>
        <w:t>~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Variedades)</w:t>
      </w:r>
      <w:r>
        <w:br/>
      </w:r>
      <w:r>
        <w:br/>
      </w:r>
      <w:r>
        <w:rPr>
          <w:rStyle w:val="NormalTok"/>
        </w:rPr>
        <w:t xml:space="preserve">emm_Zn_int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(mod_Zn, </w:t>
      </w:r>
      <w:r>
        <w:rPr>
          <w:rStyle w:val="SpecialCharTok"/>
        </w:rPr>
        <w:t>~</w:t>
      </w:r>
      <w:r>
        <w:rPr>
          <w:rStyle w:val="NormalTok"/>
        </w:rPr>
        <w:t xml:space="preserve"> niveles</w:t>
      </w:r>
      <w:r>
        <w:rPr>
          <w:rStyle w:val="SpecialCharTok"/>
        </w:rPr>
        <w:t>*</w:t>
      </w:r>
      <w:r>
        <w:rPr>
          <w:rStyle w:val="NormalTok"/>
        </w:rPr>
        <w:t>Variedades)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cld</w:t>
      </w:r>
      <w:r>
        <w:rPr>
          <w:rStyle w:val="NormalTok"/>
        </w:rPr>
        <w:t xml:space="preserve">(emm_Na_int,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55CB11B4" w14:textId="77777777" w:rsidR="006A23D3" w:rsidRDefault="00000000">
      <w:pPr>
        <w:pStyle w:val="SourceCode"/>
      </w:pPr>
      <w:r>
        <w:rPr>
          <w:rStyle w:val="VerbatimChar"/>
        </w:rPr>
        <w:t xml:space="preserve">##  niveles Variedades emmean  SE   df lower.CL upper.CL .group  </w:t>
      </w:r>
      <w:r>
        <w:br/>
      </w:r>
      <w:r>
        <w:rPr>
          <w:rStyle w:val="VerbatimChar"/>
        </w:rPr>
        <w:t xml:space="preserve">##  1       1             852 158 32.9      365     1339  a      </w:t>
      </w:r>
      <w:r>
        <w:br/>
      </w:r>
      <w:r>
        <w:rPr>
          <w:rStyle w:val="VerbatimChar"/>
        </w:rPr>
        <w:t xml:space="preserve">##  1       2            1342 158 32.9      855     1828  ab     </w:t>
      </w:r>
      <w:r>
        <w:br/>
      </w:r>
      <w:r>
        <w:rPr>
          <w:rStyle w:val="VerbatimChar"/>
        </w:rPr>
        <w:t xml:space="preserve">##  1       3            1363 158 32.9      877     1850  ab     </w:t>
      </w:r>
      <w:r>
        <w:br/>
      </w:r>
      <w:r>
        <w:rPr>
          <w:rStyle w:val="VerbatimChar"/>
        </w:rPr>
        <w:t xml:space="preserve">##  2       1            1533 158 32.9     1046     2020  ab     </w:t>
      </w:r>
      <w:r>
        <w:br/>
      </w:r>
      <w:r>
        <w:rPr>
          <w:rStyle w:val="VerbatimChar"/>
        </w:rPr>
        <w:t xml:space="preserve">##  3       1            2124 158 32.9     1637     2610   bc    </w:t>
      </w:r>
      <w:r>
        <w:br/>
      </w:r>
      <w:r>
        <w:rPr>
          <w:rStyle w:val="VerbatimChar"/>
        </w:rPr>
        <w:t xml:space="preserve">##  4       1            2719 158 32.9     2232     3205    cd   </w:t>
      </w:r>
      <w:r>
        <w:br/>
      </w:r>
      <w:r>
        <w:rPr>
          <w:rStyle w:val="VerbatimChar"/>
        </w:rPr>
        <w:t xml:space="preserve">##  2       2            2764 158 32.9     2277     3250    cd   </w:t>
      </w:r>
      <w:r>
        <w:br/>
      </w:r>
      <w:r>
        <w:rPr>
          <w:rStyle w:val="VerbatimChar"/>
        </w:rPr>
        <w:t xml:space="preserve">##  2       3            3151 158 32.9     2664     3637     de  </w:t>
      </w:r>
      <w:r>
        <w:br/>
      </w:r>
      <w:r>
        <w:rPr>
          <w:rStyle w:val="VerbatimChar"/>
        </w:rPr>
        <w:t xml:space="preserve">##  3       2            3590 158 32.9     3103     4076      e  </w:t>
      </w:r>
      <w:r>
        <w:br/>
      </w:r>
      <w:r>
        <w:rPr>
          <w:rStyle w:val="VerbatimChar"/>
        </w:rPr>
        <w:t xml:space="preserve">##  4       3            4454 158 32.9     3967     4940       f </w:t>
      </w:r>
      <w:r>
        <w:br/>
      </w:r>
      <w:r>
        <w:rPr>
          <w:rStyle w:val="VerbatimChar"/>
        </w:rPr>
        <w:t>##  3       3            5592 158 32.9     5106     6079        g</w:t>
      </w:r>
      <w:r>
        <w:br/>
      </w:r>
      <w:r>
        <w:rPr>
          <w:rStyle w:val="VerbatimChar"/>
        </w:rPr>
        <w:t>##  4       2            5854 158 32.9     5367     6341  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12 estimates </w:t>
      </w:r>
      <w:r>
        <w:br/>
      </w:r>
      <w:r>
        <w:rPr>
          <w:rStyle w:val="VerbatimChar"/>
        </w:rPr>
        <w:t xml:space="preserve">## P value adjustment: tukey method for comparing a family of 12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6A731894" w14:textId="77777777" w:rsidR="006A23D3" w:rsidRDefault="00000000">
      <w:pPr>
        <w:pStyle w:val="FirstParagraph"/>
      </w:pPr>
      <w:r>
        <w:t>A un nivel de significancia de 0.05, las mejores combinaciones fueron D3 (90–60–45) en Tahuaco y D4 (120–80–60) en Blanca de Juli, que resultaron estadísticamente equivalentes y con medias de Na significativamente mayores que el resto.</w:t>
      </w:r>
    </w:p>
    <w:p w14:paraId="5C82DF13" w14:textId="77777777" w:rsidR="006A23D3" w:rsidRDefault="00000000">
      <w:pPr>
        <w:pStyle w:val="SourceCode"/>
      </w:pPr>
      <w:r>
        <w:rPr>
          <w:rStyle w:val="FunctionTok"/>
        </w:rPr>
        <w:t>cld</w:t>
      </w:r>
      <w:r>
        <w:rPr>
          <w:rStyle w:val="NormalTok"/>
        </w:rPr>
        <w:t xml:space="preserve">(emm_Cu_int,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23B4B8AA" w14:textId="77777777" w:rsidR="006A23D3" w:rsidRDefault="00000000">
      <w:pPr>
        <w:pStyle w:val="SourceCode"/>
      </w:pPr>
      <w:r>
        <w:rPr>
          <w:rStyle w:val="VerbatimChar"/>
        </w:rPr>
        <w:t xml:space="preserve">##  niveles Variedades emmean   SE   df lower.CL upper.CL .group  </w:t>
      </w:r>
      <w:r>
        <w:br/>
      </w:r>
      <w:r>
        <w:rPr>
          <w:rStyle w:val="VerbatimChar"/>
        </w:rPr>
        <w:t xml:space="preserve">##  1       1            18.4 1.57 25.9     13.4     23.3  a      </w:t>
      </w:r>
      <w:r>
        <w:br/>
      </w:r>
      <w:r>
        <w:rPr>
          <w:rStyle w:val="VerbatimChar"/>
        </w:rPr>
        <w:lastRenderedPageBreak/>
        <w:t xml:space="preserve">##  1       2            22.1 1.57 25.9     17.2     27.1  a      </w:t>
      </w:r>
      <w:r>
        <w:br/>
      </w:r>
      <w:r>
        <w:rPr>
          <w:rStyle w:val="VerbatimChar"/>
        </w:rPr>
        <w:t xml:space="preserve">##  1       3            24.1 1.57 25.9     19.2     29.1  a      </w:t>
      </w:r>
      <w:r>
        <w:br/>
      </w:r>
      <w:r>
        <w:rPr>
          <w:rStyle w:val="VerbatimChar"/>
        </w:rPr>
        <w:t xml:space="preserve">##  2       1            33.4 1.57 25.9     28.5     38.4   b     </w:t>
      </w:r>
      <w:r>
        <w:br/>
      </w:r>
      <w:r>
        <w:rPr>
          <w:rStyle w:val="VerbatimChar"/>
        </w:rPr>
        <w:t xml:space="preserve">##  3       1            39.3 1.57 25.9     34.4     44.2   bc    </w:t>
      </w:r>
      <w:r>
        <w:br/>
      </w:r>
      <w:r>
        <w:rPr>
          <w:rStyle w:val="VerbatimChar"/>
        </w:rPr>
        <w:t xml:space="preserve">##  4       1            43.2 1.57 25.9     38.3     48.1    cd   </w:t>
      </w:r>
      <w:r>
        <w:br/>
      </w:r>
      <w:r>
        <w:rPr>
          <w:rStyle w:val="VerbatimChar"/>
        </w:rPr>
        <w:t xml:space="preserve">##  2       2            47.0 1.57 25.9     42.0     51.9    cde  </w:t>
      </w:r>
      <w:r>
        <w:br/>
      </w:r>
      <w:r>
        <w:rPr>
          <w:rStyle w:val="VerbatimChar"/>
        </w:rPr>
        <w:t xml:space="preserve">##  2       3            47.6 1.57 25.9     42.7     52.6     def </w:t>
      </w:r>
      <w:r>
        <w:br/>
      </w:r>
      <w:r>
        <w:rPr>
          <w:rStyle w:val="VerbatimChar"/>
        </w:rPr>
        <w:t>##  3       2            51.2 1.57 25.9     46.3     56.1      efg</w:t>
      </w:r>
      <w:r>
        <w:br/>
      </w:r>
      <w:r>
        <w:rPr>
          <w:rStyle w:val="VerbatimChar"/>
        </w:rPr>
        <w:t>##  4       2            51.4 1.57 25.9     46.5     56.3      efg</w:t>
      </w:r>
      <w:r>
        <w:br/>
      </w:r>
      <w:r>
        <w:rPr>
          <w:rStyle w:val="VerbatimChar"/>
        </w:rPr>
        <w:t>##  3       3            55.0 1.57 25.9     50.1     60.0       fg</w:t>
      </w:r>
      <w:r>
        <w:br/>
      </w:r>
      <w:r>
        <w:rPr>
          <w:rStyle w:val="VerbatimChar"/>
        </w:rPr>
        <w:t>##  4       3            57.7 1.57 25.9     52.8     62.7  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12 estimates </w:t>
      </w:r>
      <w:r>
        <w:br/>
      </w:r>
      <w:r>
        <w:rPr>
          <w:rStyle w:val="VerbatimChar"/>
        </w:rPr>
        <w:t xml:space="preserve">## P value adjustment: tukey method for comparing a family of 12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671D26A6" w14:textId="77777777" w:rsidR="006A23D3" w:rsidRDefault="00000000">
      <w:pPr>
        <w:pStyle w:val="FirstParagraph"/>
      </w:pPr>
      <w:r>
        <w:t>A un nivel de significancia de 0.05, las comparaciones Tukey de la interacción niveles×Variedades para cobre mostraron que las cuatro combinaciones con mayor absorción —D3 (90–60–45 kg/ha) en Blanca de Juli (≈51.2 mg), D4 (120–80–60) en Blanca de Juli (≈51.4 mg), D3 en Tahuaco (≈55.0 mg) y D4 en Tahuaco (≈57.7 mg)— no difieren significativamente entre sí (todas comparten la letra “g”). En consecuencia, cualquiera de estas cuatro opciones es estadísticamente óptima para maximizar la absorción de Cu.</w:t>
      </w:r>
    </w:p>
    <w:p w14:paraId="6460A6CA" w14:textId="77777777" w:rsidR="006A23D3" w:rsidRDefault="00000000">
      <w:pPr>
        <w:pStyle w:val="SourceCode"/>
      </w:pPr>
      <w:r>
        <w:rPr>
          <w:rStyle w:val="FunctionTok"/>
        </w:rPr>
        <w:t>cld</w:t>
      </w:r>
      <w:r>
        <w:rPr>
          <w:rStyle w:val="NormalTok"/>
        </w:rPr>
        <w:t xml:space="preserve">(emm_Mn_int,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6AEB7037" w14:textId="77777777" w:rsidR="006A23D3" w:rsidRDefault="00000000">
      <w:pPr>
        <w:pStyle w:val="SourceCode"/>
      </w:pPr>
      <w:r>
        <w:rPr>
          <w:rStyle w:val="VerbatimChar"/>
        </w:rPr>
        <w:t xml:space="preserve">##  niveles Variedades emmean SE   df lower.CL upper.CL .group </w:t>
      </w:r>
      <w:r>
        <w:br/>
      </w:r>
      <w:r>
        <w:rPr>
          <w:rStyle w:val="VerbatimChar"/>
        </w:rPr>
        <w:t xml:space="preserve">##  1       1             145 14 25.3      101      189  a     </w:t>
      </w:r>
      <w:r>
        <w:br/>
      </w:r>
      <w:r>
        <w:rPr>
          <w:rStyle w:val="VerbatimChar"/>
        </w:rPr>
        <w:t xml:space="preserve">##  1       2             192 14 25.3      148      236  ab    </w:t>
      </w:r>
      <w:r>
        <w:br/>
      </w:r>
      <w:r>
        <w:rPr>
          <w:rStyle w:val="VerbatimChar"/>
        </w:rPr>
        <w:t xml:space="preserve">##  1       3             212 14 25.3      168      256   b    </w:t>
      </w:r>
      <w:r>
        <w:br/>
      </w:r>
      <w:r>
        <w:rPr>
          <w:rStyle w:val="VerbatimChar"/>
        </w:rPr>
        <w:t xml:space="preserve">##  2       1             263 14 25.3      219      307   bc   </w:t>
      </w:r>
      <w:r>
        <w:br/>
      </w:r>
      <w:r>
        <w:rPr>
          <w:rStyle w:val="VerbatimChar"/>
        </w:rPr>
        <w:t xml:space="preserve">##  3       1             325 14 25.3      281      369    cd  </w:t>
      </w:r>
      <w:r>
        <w:br/>
      </w:r>
      <w:r>
        <w:rPr>
          <w:rStyle w:val="VerbatimChar"/>
        </w:rPr>
        <w:t xml:space="preserve">##  4       1             346 14 25.3      302      390     d  </w:t>
      </w:r>
      <w:r>
        <w:br/>
      </w:r>
      <w:r>
        <w:rPr>
          <w:rStyle w:val="VerbatimChar"/>
        </w:rPr>
        <w:t xml:space="preserve">##  2       2             419 14 25.3      375      463      e </w:t>
      </w:r>
      <w:r>
        <w:br/>
      </w:r>
      <w:r>
        <w:rPr>
          <w:rStyle w:val="VerbatimChar"/>
        </w:rPr>
        <w:t xml:space="preserve">##  2       3             435 14 25.3      391      479      e </w:t>
      </w:r>
      <w:r>
        <w:br/>
      </w:r>
      <w:r>
        <w:rPr>
          <w:rStyle w:val="VerbatimChar"/>
        </w:rPr>
        <w:t>##  4       2             511 14 25.3      467      555       f</w:t>
      </w:r>
      <w:r>
        <w:br/>
      </w:r>
      <w:r>
        <w:rPr>
          <w:rStyle w:val="VerbatimChar"/>
        </w:rPr>
        <w:t>##  3       2             520 14 25.3      476      564       f</w:t>
      </w:r>
      <w:r>
        <w:br/>
      </w:r>
      <w:r>
        <w:rPr>
          <w:rStyle w:val="VerbatimChar"/>
        </w:rPr>
        <w:t>##  4       3             532 14 25.3      488      576       f</w:t>
      </w:r>
      <w:r>
        <w:br/>
      </w:r>
      <w:r>
        <w:rPr>
          <w:rStyle w:val="VerbatimChar"/>
        </w:rPr>
        <w:t>##  3       3             563 14 25.3      519      607 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lastRenderedPageBreak/>
        <w:t xml:space="preserve">## Conf-level adjustment: sidak method for 12 estimates </w:t>
      </w:r>
      <w:r>
        <w:br/>
      </w:r>
      <w:r>
        <w:rPr>
          <w:rStyle w:val="VerbatimChar"/>
        </w:rPr>
        <w:t xml:space="preserve">## P value adjustment: tukey method for comparing a family of 12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653CF034" w14:textId="77777777" w:rsidR="006A23D3" w:rsidRDefault="00000000">
      <w:pPr>
        <w:pStyle w:val="FirstParagraph"/>
      </w:pPr>
      <w:r>
        <w:t>A un nivel de significancia de 0.05, las comparaciones Tukey de la interacción niveles×Variedades para manganeso mostraron que las cuatro combinaciones con absorción más alta —D4 (120–80–60) en Blanca de Juli (≈511 mg), D3 (90–60–45) en Blanca de Juli (≈520 mg), D4 en Tahuaco (≈532 mg) y D3 en Tahuaco (≈563 mg)— comparten la letra “f” y, por tanto, no difieren significativamente entre sí. En consecuencia, cualquiera de estas cuatro opciones es estadísticamente óptima para maximizar la absorción de Mn.</w:t>
      </w:r>
    </w:p>
    <w:p w14:paraId="6DD7EF67" w14:textId="77777777" w:rsidR="006A23D3" w:rsidRDefault="00000000">
      <w:pPr>
        <w:pStyle w:val="SourceCode"/>
      </w:pPr>
      <w:r>
        <w:rPr>
          <w:rStyle w:val="FunctionTok"/>
        </w:rPr>
        <w:t>cld</w:t>
      </w:r>
      <w:r>
        <w:rPr>
          <w:rStyle w:val="NormalTok"/>
        </w:rPr>
        <w:t xml:space="preserve">(emm_Zn_int, </w:t>
      </w:r>
      <w:r>
        <w:rPr>
          <w:rStyle w:val="AttributeTok"/>
        </w:rPr>
        <w:t>Letters =</w:t>
      </w:r>
      <w:r>
        <w:rPr>
          <w:rStyle w:val="NormalTok"/>
        </w:rPr>
        <w:t xml:space="preserve"> letters,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10082D92" w14:textId="77777777" w:rsidR="006A23D3" w:rsidRDefault="00000000">
      <w:pPr>
        <w:pStyle w:val="SourceCode"/>
      </w:pPr>
      <w:r>
        <w:rPr>
          <w:rStyle w:val="VerbatimChar"/>
        </w:rPr>
        <w:t xml:space="preserve">##  niveles Variedades emmean   SE   df lower.CL upper.CL .group </w:t>
      </w:r>
      <w:r>
        <w:br/>
      </w:r>
      <w:r>
        <w:rPr>
          <w:rStyle w:val="VerbatimChar"/>
        </w:rPr>
        <w:t xml:space="preserve">##  1       1            73.8 6.48 21.7     53.1     94.4  a     </w:t>
      </w:r>
      <w:r>
        <w:br/>
      </w:r>
      <w:r>
        <w:rPr>
          <w:rStyle w:val="VerbatimChar"/>
        </w:rPr>
        <w:t xml:space="preserve">##  1       2            93.5 6.48 21.7     72.8    114.2  ab    </w:t>
      </w:r>
      <w:r>
        <w:br/>
      </w:r>
      <w:r>
        <w:rPr>
          <w:rStyle w:val="VerbatimChar"/>
        </w:rPr>
        <w:t xml:space="preserve">##  1       3            96.5 6.48 21.7     75.8    117.2  abc   </w:t>
      </w:r>
      <w:r>
        <w:br/>
      </w:r>
      <w:r>
        <w:rPr>
          <w:rStyle w:val="VerbatimChar"/>
        </w:rPr>
        <w:t xml:space="preserve">##  2       1           110.0 6.48 21.7     89.3    130.7   bc   </w:t>
      </w:r>
      <w:r>
        <w:br/>
      </w:r>
      <w:r>
        <w:rPr>
          <w:rStyle w:val="VerbatimChar"/>
        </w:rPr>
        <w:t xml:space="preserve">##  3       1           111.0 6.48 21.7     90.3    131.7   bc   </w:t>
      </w:r>
      <w:r>
        <w:br/>
      </w:r>
      <w:r>
        <w:rPr>
          <w:rStyle w:val="VerbatimChar"/>
        </w:rPr>
        <w:t xml:space="preserve">##  4       1           129.5 6.48 21.7    108.8    150.2    cd  </w:t>
      </w:r>
      <w:r>
        <w:br/>
      </w:r>
      <w:r>
        <w:rPr>
          <w:rStyle w:val="VerbatimChar"/>
        </w:rPr>
        <w:t xml:space="preserve">##  2       3           145.2 6.48 21.7    124.6    165.9     de </w:t>
      </w:r>
      <w:r>
        <w:br/>
      </w:r>
      <w:r>
        <w:rPr>
          <w:rStyle w:val="VerbatimChar"/>
        </w:rPr>
        <w:t>##  4       2           156.0 6.48 21.7    135.3    176.7      ef</w:t>
      </w:r>
      <w:r>
        <w:br/>
      </w:r>
      <w:r>
        <w:rPr>
          <w:rStyle w:val="VerbatimChar"/>
        </w:rPr>
        <w:t>##  3       3           156.8 6.48 21.7    136.1    177.4     def</w:t>
      </w:r>
      <w:r>
        <w:br/>
      </w:r>
      <w:r>
        <w:rPr>
          <w:rStyle w:val="VerbatimChar"/>
        </w:rPr>
        <w:t>##  3       2           173.0 6.48 21.7    152.3    193.7      ef</w:t>
      </w:r>
      <w:r>
        <w:br/>
      </w:r>
      <w:r>
        <w:rPr>
          <w:rStyle w:val="VerbatimChar"/>
        </w:rPr>
        <w:t>##  4       3           173.0 6.48 21.7    152.3    193.7      ef</w:t>
      </w:r>
      <w:r>
        <w:br/>
      </w:r>
      <w:r>
        <w:rPr>
          <w:rStyle w:val="VerbatimChar"/>
        </w:rPr>
        <w:t>##  2       2           173.2 6.48 21.7    152.6    193.9 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repeticion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12 estimates </w:t>
      </w:r>
      <w:r>
        <w:br/>
      </w:r>
      <w:r>
        <w:rPr>
          <w:rStyle w:val="VerbatimChar"/>
        </w:rPr>
        <w:t xml:space="preserve">## P value adjustment: tukey method for comparing a family of 12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If two or more means share the same grouping symbol,</w:t>
      </w:r>
      <w:r>
        <w:br/>
      </w:r>
      <w:r>
        <w:rPr>
          <w:rStyle w:val="VerbatimChar"/>
        </w:rPr>
        <w:t>##       then we cannot show them to be different.</w:t>
      </w:r>
      <w:r>
        <w:br/>
      </w:r>
      <w:r>
        <w:rPr>
          <w:rStyle w:val="VerbatimChar"/>
        </w:rPr>
        <w:t>##       But we also did not show them to be the same.</w:t>
      </w:r>
    </w:p>
    <w:p w14:paraId="24C8E3ED" w14:textId="77777777" w:rsidR="006A23D3" w:rsidRDefault="00000000">
      <w:pPr>
        <w:pStyle w:val="FirstParagraph"/>
      </w:pPr>
      <w:r>
        <w:t xml:space="preserve">A un nivel de significancia de 0.05, las comparaciones Tukey de la interacción niveles×Variedades para Zn mostraron que las cinco combinaciones con absorción más alta —D2 (60–40–30) en Blanca de Juli (≈173.2 mg), D3 (90–60–45) en Blanca de Juli (≈173.0 mg), D4 (120–80–60) en Blanca de Juli (≈156.0 mg), D3 en Tahuaco (≈156.8 mg) y D4 en Tahuaco (≈173.0 mg)— comparten la letra “f” (o la incluyen, como “ef”/“def”) y, por tanto, no difieren significativamente entre sí. En </w:t>
      </w:r>
      <w:r>
        <w:lastRenderedPageBreak/>
        <w:t>consecuencia, cualquiera de estas cinco combinaciones es estadísticamente óptima para maximizar la absorción de Zn.</w:t>
      </w:r>
      <w:bookmarkEnd w:id="7"/>
      <w:bookmarkEnd w:id="9"/>
    </w:p>
    <w:sectPr w:rsidR="006A23D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A201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28AE4E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6024599">
    <w:abstractNumId w:val="0"/>
  </w:num>
  <w:num w:numId="2" w16cid:durableId="952596518">
    <w:abstractNumId w:val="1"/>
  </w:num>
  <w:num w:numId="3" w16cid:durableId="1080174923">
    <w:abstractNumId w:val="1"/>
  </w:num>
  <w:num w:numId="4" w16cid:durableId="1224606746">
    <w:abstractNumId w:val="1"/>
  </w:num>
  <w:num w:numId="5" w16cid:durableId="1092121848">
    <w:abstractNumId w:val="1"/>
  </w:num>
  <w:num w:numId="6" w16cid:durableId="108478115">
    <w:abstractNumId w:val="1"/>
  </w:num>
  <w:num w:numId="7" w16cid:durableId="1813400735">
    <w:abstractNumId w:val="1"/>
  </w:num>
  <w:num w:numId="8" w16cid:durableId="17779159">
    <w:abstractNumId w:val="1"/>
  </w:num>
  <w:num w:numId="9" w16cid:durableId="64312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D3"/>
    <w:rsid w:val="006A23D3"/>
    <w:rsid w:val="00C84C3C"/>
    <w:rsid w:val="00E1146A"/>
    <w:rsid w:val="00F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3542F"/>
  <w15:docId w15:val="{67C84439-C48F-4FBF-BEBF-D8F440B5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3315</Words>
  <Characters>18234</Characters>
  <Application>Microsoft Office Word</Application>
  <DocSecurity>0</DocSecurity>
  <Lines>151</Lines>
  <Paragraphs>43</Paragraphs>
  <ScaleCrop>false</ScaleCrop>
  <Company/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ANOVA de Nutrientes</dc:title>
  <dc:creator>Grupo 2</dc:creator>
  <cp:keywords/>
  <cp:lastModifiedBy>manolo meza</cp:lastModifiedBy>
  <cp:revision>3</cp:revision>
  <dcterms:created xsi:type="dcterms:W3CDTF">2025-06-20T00:34:00Z</dcterms:created>
  <dcterms:modified xsi:type="dcterms:W3CDTF">2025-06-20T00:35:00Z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2025-06-19</vt:lpwstr>
  </property>
  <property fmtid="{D5CDD505-2E9C-101B-9397-08002B2CF9AE}" pid="3" name="output">
    <vt:lpwstr/>
  </property>
</Properties>
</file>