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D744BC">
      <w:pPr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5774128"/>
      <w:bookmarkStart w:id="3" w:name="_Toc96381984"/>
      <w:bookmarkStart w:id="4" w:name="_Toc94724420"/>
      <w:bookmarkStart w:id="5" w:name="_Toc93706795"/>
      <w:bookmarkStart w:id="6" w:name="_Toc94724023"/>
      <w:bookmarkStart w:id="7" w:name="_Toc96381611"/>
      <w:bookmarkStart w:id="8" w:name="_Toc93707243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005E459D">
      <w:pPr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4FBE8F7"/>
    <w:p w14:paraId="342BE32E"/>
    <w:p w14:paraId="445CEBFB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5AC4C6E4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21FB3202">
      <w:pPr>
        <w:spacing w:after="137" w:line="256" w:lineRule="auto"/>
        <w:ind w:left="5"/>
        <w:jc w:val="left"/>
      </w:pPr>
    </w:p>
    <w:p w14:paraId="42C3BD20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50A27F63">
      <w:pPr>
        <w:spacing w:after="137" w:line="256" w:lineRule="auto"/>
        <w:ind w:left="5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6D24E4BD">
      <w:pPr>
        <w:spacing w:after="137" w:line="256" w:lineRule="auto"/>
        <w:ind w:left="5"/>
        <w:jc w:val="center"/>
        <w:rPr>
          <w:b/>
          <w:bCs/>
          <w:sz w:val="32"/>
          <w:szCs w:val="24"/>
        </w:rPr>
      </w:pPr>
    </w:p>
    <w:p w14:paraId="55313B2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ПРОЕКТА</w:t>
      </w:r>
    </w:p>
    <w:p w14:paraId="02D74171">
      <w:pPr>
        <w:jc w:val="center"/>
        <w:rPr>
          <w:b/>
          <w:bCs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«</w:t>
      </w:r>
      <w:r>
        <w:rPr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>Карточная</w:t>
      </w:r>
      <w:r>
        <w:rPr>
          <w:rFonts w:hint="default"/>
          <w:b/>
          <w:bCs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 xml:space="preserve"> игра</w:t>
      </w:r>
      <w:r>
        <w:rPr>
          <w:b/>
          <w:bCs/>
          <w:sz w:val="32"/>
          <w:szCs w:val="32"/>
        </w:rPr>
        <w:t>: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ru-RU"/>
        </w:rPr>
        <w:t>Воинство Империи</w:t>
      </w:r>
      <w:r>
        <w:rPr>
          <w:b/>
          <w:bCs/>
          <w:sz w:val="32"/>
          <w:szCs w:val="32"/>
        </w:rPr>
        <w:t>»</w:t>
      </w:r>
    </w:p>
    <w:p w14:paraId="0BDF06E5">
      <w:pPr>
        <w:spacing w:after="160" w:line="256" w:lineRule="auto"/>
        <w:ind w:left="5"/>
        <w:jc w:val="left"/>
        <w:rPr>
          <w:b/>
          <w:sz w:val="44"/>
        </w:rPr>
      </w:pPr>
    </w:p>
    <w:p w14:paraId="3A2EF5A8">
      <w:pPr>
        <w:spacing w:after="160" w:line="256" w:lineRule="auto"/>
        <w:ind w:left="5"/>
        <w:jc w:val="left"/>
        <w:rPr>
          <w:b/>
          <w:sz w:val="44"/>
        </w:rPr>
      </w:pPr>
    </w:p>
    <w:p w14:paraId="1B2E3818">
      <w:pPr>
        <w:spacing w:after="160" w:line="256" w:lineRule="auto"/>
        <w:ind w:left="5"/>
        <w:jc w:val="left"/>
        <w:rPr>
          <w:b/>
          <w:sz w:val="44"/>
        </w:rPr>
      </w:pPr>
    </w:p>
    <w:p w14:paraId="30BB551B">
      <w:pPr>
        <w:spacing w:after="160" w:line="256" w:lineRule="auto"/>
        <w:jc w:val="right"/>
        <w:rPr>
          <w:rFonts w:eastAsia="Calibri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14:textFill>
            <w14:solidFill>
              <w14:schemeClr w14:val="tx1"/>
            </w14:solidFill>
          </w14:textFill>
        </w:rPr>
        <w:t>Селезнев М</w:t>
      </w:r>
      <w:r>
        <w:rPr>
          <w:rFonts w:eastAsia="Calibri"/>
          <w:color w:val="000000" w:themeColor="text1"/>
          <w:lang w:val="ru-RU"/>
          <w14:textFill>
            <w14:solidFill>
              <w14:schemeClr w14:val="tx1"/>
            </w14:solidFill>
          </w14:textFill>
        </w:rPr>
        <w:t>ихаил</w:t>
      </w:r>
      <w:r>
        <w:rPr>
          <w:rFonts w:hint="default" w:eastAsia="Calibri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Calibri"/>
          <w:color w:val="000000" w:themeColor="text1"/>
          <w14:textFill>
            <w14:solidFill>
              <w14:schemeClr w14:val="tx1"/>
            </w14:solidFill>
          </w14:textFill>
        </w:rPr>
        <w:t>С</w:t>
      </w:r>
      <w:r>
        <w:rPr>
          <w:rFonts w:eastAsia="Calibri"/>
          <w:color w:val="000000" w:themeColor="text1"/>
          <w:lang w:val="ru-RU"/>
          <w14:textFill>
            <w14:solidFill>
              <w14:schemeClr w14:val="tx1"/>
            </w14:solidFill>
          </w14:textFill>
        </w:rPr>
        <w:t>ергеевич</w:t>
      </w:r>
      <w:r>
        <w:rPr>
          <w:rFonts w:eastAsia="Calibr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 w14:paraId="493A313E">
      <w:pPr>
        <w:spacing w:after="160" w:line="256" w:lineRule="auto"/>
        <w:jc w:val="right"/>
        <w:rPr>
          <w:rFonts w:eastAsia="Calibri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Шилов А</w:t>
      </w:r>
      <w:r>
        <w:rPr>
          <w:rFonts w:eastAsia="Calibri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>лексей</w:t>
      </w:r>
      <w:r>
        <w:rPr>
          <w:rFonts w:hint="default" w:eastAsia="Calibri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Calibri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Б</w:t>
      </w:r>
      <w:r>
        <w:rPr>
          <w:rFonts w:eastAsia="Calibri"/>
          <w:color w:val="000000" w:themeColor="text1"/>
          <w:highlight w:val="none"/>
          <w:lang w:val="ru-RU"/>
          <w14:textFill>
            <w14:solidFill>
              <w14:schemeClr w14:val="tx1"/>
            </w14:solidFill>
          </w14:textFill>
        </w:rPr>
        <w:t>орисович</w:t>
      </w:r>
      <w:r>
        <w:rPr>
          <w:rFonts w:eastAsia="Calibri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.</w:t>
      </w:r>
    </w:p>
    <w:p w14:paraId="4B7D7A55">
      <w:pPr>
        <w:spacing w:line="256" w:lineRule="auto"/>
        <w:ind w:right="2"/>
        <w:jc w:val="right"/>
      </w:pPr>
      <w:r>
        <w:t>---------------------------------------</w:t>
      </w:r>
    </w:p>
    <w:p w14:paraId="2FCABA69">
      <w:pPr>
        <w:spacing w:line="256" w:lineRule="auto"/>
        <w:ind w:right="2"/>
        <w:jc w:val="right"/>
      </w:pPr>
      <w:r>
        <w:t>Ученики группы 3</w:t>
      </w:r>
    </w:p>
    <w:p w14:paraId="31C235CF">
      <w:pPr>
        <w:spacing w:line="256" w:lineRule="auto"/>
        <w:ind w:right="2"/>
        <w:jc w:val="right"/>
      </w:pPr>
      <w:r>
        <w:t>---------------------------------------</w:t>
      </w:r>
    </w:p>
    <w:p w14:paraId="71614B4A">
      <w:pPr>
        <w:spacing w:line="256" w:lineRule="auto"/>
        <w:ind w:right="2"/>
        <w:jc w:val="right"/>
      </w:pPr>
      <w:r>
        <w:t>Руководитель: Борисов А</w:t>
      </w:r>
      <w:r>
        <w:rPr>
          <w:lang w:val="ru-RU"/>
        </w:rPr>
        <w:t>ртем</w:t>
      </w:r>
      <w:r>
        <w:t xml:space="preserve"> И</w:t>
      </w:r>
      <w:r>
        <w:rPr>
          <w:lang w:val="ru-RU"/>
        </w:rPr>
        <w:t>горевич</w:t>
      </w:r>
      <w:r>
        <w:t>.</w:t>
      </w:r>
    </w:p>
    <w:p w14:paraId="058E8C64">
      <w:pPr>
        <w:spacing w:line="256" w:lineRule="auto"/>
        <w:ind w:right="2"/>
        <w:jc w:val="right"/>
      </w:pPr>
      <w:r>
        <w:t>---------------------------------------</w:t>
      </w:r>
    </w:p>
    <w:p w14:paraId="0E5FA79F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РТУ МИРЭА</w:t>
      </w:r>
    </w:p>
    <w:p w14:paraId="111571E1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3DFCBA17">
      <w:pPr>
        <w:spacing w:line="256" w:lineRule="auto"/>
        <w:ind w:right="2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54388815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43B39E1E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39E55935">
      <w:pPr>
        <w:spacing w:line="256" w:lineRule="auto"/>
        <w:ind w:right="2"/>
        <w:jc w:val="center"/>
        <w:rPr>
          <w:b/>
        </w:rPr>
      </w:pPr>
    </w:p>
    <w:p w14:paraId="51A45EA0">
      <w:pPr>
        <w:spacing w:line="256" w:lineRule="auto"/>
        <w:ind w:right="2"/>
        <w:jc w:val="center"/>
        <w:rPr>
          <w:b/>
        </w:rPr>
      </w:pPr>
    </w:p>
    <w:p w14:paraId="659FF986">
      <w:pPr>
        <w:spacing w:line="256" w:lineRule="auto"/>
        <w:ind w:right="2"/>
        <w:jc w:val="center"/>
        <w:rPr>
          <w:b/>
        </w:rPr>
      </w:pPr>
    </w:p>
    <w:p w14:paraId="4EDAD104">
      <w:pPr>
        <w:spacing w:line="256" w:lineRule="auto"/>
        <w:ind w:right="2"/>
        <w:jc w:val="center"/>
        <w:rPr>
          <w:b/>
        </w:rPr>
      </w:pPr>
    </w:p>
    <w:p w14:paraId="6DC20793">
      <w:pPr>
        <w:spacing w:line="256" w:lineRule="auto"/>
        <w:ind w:right="2"/>
        <w:jc w:val="center"/>
        <w:rPr>
          <w:b/>
        </w:rPr>
      </w:pPr>
    </w:p>
    <w:p w14:paraId="48E8EA5C">
      <w:pPr>
        <w:spacing w:line="256" w:lineRule="auto"/>
        <w:ind w:right="2"/>
        <w:jc w:val="center"/>
        <w:rPr>
          <w:b/>
        </w:rPr>
      </w:pPr>
      <w:r>
        <w:rPr>
          <w:b/>
        </w:rPr>
        <w:t>Москва, 2024</w:t>
      </w:r>
    </w:p>
    <w:p w14:paraId="457ED4BE">
      <w:pPr>
        <w:pStyle w:val="2"/>
      </w:pPr>
      <w:r>
        <w:t>Название проекта</w:t>
      </w:r>
    </w:p>
    <w:p w14:paraId="6BE01DF3">
      <w:pPr>
        <w:ind w:firstLine="708"/>
        <w:jc w:val="left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Карточная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игра</w:t>
      </w:r>
      <w:r>
        <w:rPr>
          <w:b w:val="0"/>
          <w:bCs w:val="0"/>
          <w:sz w:val="28"/>
          <w:szCs w:val="28"/>
        </w:rPr>
        <w:t>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Воинство Империи</w:t>
      </w:r>
    </w:p>
    <w:p w14:paraId="14EFE95B">
      <w:pPr>
        <w:pStyle w:val="2"/>
      </w:pPr>
      <w:r>
        <w:t>Идея проекта</w:t>
      </w:r>
    </w:p>
    <w:p w14:paraId="40CF3E49">
      <w:pP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Данный проект реализует идею о импортозамещения карточных игр  созданных в недружественных странах и более нам недоступных.</w:t>
      </w:r>
    </w:p>
    <w:p w14:paraId="7F53BABD">
      <w:pPr>
        <w:pStyle w:val="2"/>
      </w:pPr>
      <w:r>
        <w:t>Описание работы проекта</w:t>
      </w:r>
    </w:p>
    <w:p w14:paraId="3E6176B7">
      <w:r>
        <w:tab/>
      </w:r>
      <w:r>
        <w:t xml:space="preserve">При запуске программы пользователь увидит стартовое окно,с помощью которого будет работать навигация по остальным окнам, например по параметрам и </w:t>
      </w:r>
      <w:r>
        <w:rPr>
          <w:lang w:val="ru-RU"/>
        </w:rPr>
        <w:t>миссиям</w:t>
      </w:r>
      <w:r>
        <w:t xml:space="preserve">.В представленной игре будет фиксированное число </w:t>
      </w:r>
      <w:r>
        <w:rPr>
          <w:lang w:val="ru-RU"/>
        </w:rPr>
        <w:t>миссий</w:t>
      </w:r>
      <w:r>
        <w:t>, доступных для прохождения и перепрохождения.</w:t>
      </w:r>
    </w:p>
    <w:p w14:paraId="4DB0B112">
      <w:pPr>
        <w:rPr>
          <w:rFonts w:hint="default"/>
          <w:lang w:val="en-US"/>
        </w:rPr>
      </w:pPr>
      <w:r>
        <w:rPr>
          <w:rFonts w:hint="default"/>
          <w:lang w:val="ru-RU"/>
        </w:rPr>
        <w:tab/>
        <w:t>В зависимости от выбранной миссии 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выбранного  уровня сложности пользователю будет предложена колода карт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в которой можно будет поменять 3 карты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и перейти к прохождению самой миссии</w:t>
      </w:r>
      <w:r>
        <w:rPr>
          <w:rFonts w:hint="default"/>
          <w:lang w:val="en-US"/>
        </w:rPr>
        <w:t>.</w:t>
      </w:r>
    </w:p>
    <w:p w14:paraId="238416D7">
      <w:pPr>
        <w:rPr>
          <w:rFonts w:hint="default"/>
          <w:lang w:val="en-US"/>
        </w:rPr>
      </w:pPr>
      <w:r>
        <w:rPr>
          <w:rFonts w:hint="default"/>
          <w:lang w:val="ru-RU"/>
        </w:rPr>
        <w:tab/>
        <w:t>Успешное прохождение миссии заключается в победе над противником на карточной арене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в миссии может быть до трех раундов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>Каждый раунд начинается с определения игрока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который ходит первым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затем игроки начинают поочередно совершать ходы(Выложить какую-либо карту или нажать на кнопку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Пас</w:t>
      </w:r>
      <w:r>
        <w:rPr>
          <w:rFonts w:hint="default"/>
          <w:lang w:val="en-US"/>
        </w:rPr>
        <w:t xml:space="preserve">”, </w:t>
      </w:r>
      <w:r>
        <w:rPr>
          <w:rFonts w:hint="default"/>
          <w:lang w:val="ru-RU"/>
        </w:rPr>
        <w:t>например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чтобы приберечь сильные карты для следующего раунда</w:t>
      </w:r>
      <w:r>
        <w:rPr>
          <w:rFonts w:hint="default"/>
          <w:lang w:val="en-US"/>
        </w:rPr>
        <w:t>).</w:t>
      </w:r>
      <w:r>
        <w:rPr>
          <w:rFonts w:hint="default"/>
          <w:lang w:val="ru-RU"/>
        </w:rPr>
        <w:t>Раунд продолжается до тех пор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пока оба игрока не нажмут кнокпу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Пас</w:t>
      </w:r>
      <w:r>
        <w:rPr>
          <w:rFonts w:hint="default"/>
          <w:lang w:val="en-US"/>
        </w:rPr>
        <w:t>”(</w:t>
      </w:r>
      <w:r>
        <w:rPr>
          <w:rFonts w:hint="default"/>
          <w:lang w:val="ru-RU"/>
        </w:rPr>
        <w:t>после нажатия этой кнопки у игрока не будет возможности разыграть какую-либо карту в этом раунде</w:t>
      </w:r>
      <w:r>
        <w:rPr>
          <w:rFonts w:hint="default"/>
          <w:lang w:val="en-US"/>
        </w:rPr>
        <w:t xml:space="preserve">) </w:t>
      </w:r>
      <w:r>
        <w:rPr>
          <w:rFonts w:hint="default"/>
          <w:lang w:val="ru-RU"/>
        </w:rPr>
        <w:t>или пока у обоих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игроков не закончатся карты</w:t>
      </w:r>
      <w:r>
        <w:rPr>
          <w:rFonts w:hint="default"/>
          <w:lang w:val="en-US"/>
        </w:rPr>
        <w:t>.</w:t>
      </w:r>
    </w:p>
    <w:p w14:paraId="6A56050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У каждой карты будут 2 обязательных параметра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а именно</w:t>
      </w:r>
      <w:r>
        <w:rPr>
          <w:rFonts w:hint="default"/>
          <w:lang w:val="en-US"/>
        </w:rPr>
        <w:t>:</w:t>
      </w:r>
    </w:p>
    <w:p w14:paraId="2C779B56">
      <w:pPr>
        <w:rPr>
          <w:rFonts w:hint="default"/>
          <w:lang w:val="ru-RU"/>
        </w:rPr>
      </w:pP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Опасность</w:t>
      </w:r>
      <w:r>
        <w:rPr>
          <w:rFonts w:hint="default"/>
          <w:lang w:val="en-US"/>
        </w:rPr>
        <w:t>:”</w:t>
      </w:r>
      <w:r>
        <w:rPr>
          <w:rFonts w:hint="default"/>
          <w:lang w:val="ru-RU"/>
        </w:rPr>
        <w:t>(количество урона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который карта способна нанести</w:t>
      </w:r>
      <w:r>
        <w:rPr>
          <w:rFonts w:hint="default"/>
          <w:lang w:val="en-US"/>
        </w:rPr>
        <w:t>),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Выживаемость</w:t>
      </w:r>
      <w:r>
        <w:rPr>
          <w:rFonts w:hint="default"/>
          <w:lang w:val="en-US"/>
        </w:rPr>
        <w:t>”(</w:t>
      </w:r>
      <w:r>
        <w:rPr>
          <w:rFonts w:hint="default"/>
          <w:lang w:val="ru-RU"/>
        </w:rPr>
        <w:t>количество урона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который карта способна поглотить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 xml:space="preserve"> </w:t>
      </w:r>
    </w:p>
    <w:p w14:paraId="07ED4AB5">
      <w:pPr>
        <w:rPr>
          <w:rFonts w:hint="default"/>
          <w:lang w:val="en-US"/>
        </w:rPr>
      </w:pPr>
      <w:r>
        <w:rPr>
          <w:rFonts w:hint="default"/>
          <w:lang w:val="ru-RU"/>
        </w:rPr>
        <w:t>и необязательный параметр</w:t>
      </w:r>
      <w:r>
        <w:rPr>
          <w:rFonts w:hint="default"/>
          <w:lang w:val="en-US"/>
        </w:rPr>
        <w:t>: “</w:t>
      </w:r>
      <w:r>
        <w:rPr>
          <w:rFonts w:hint="default"/>
          <w:lang w:val="ru-RU"/>
        </w:rPr>
        <w:t>Способность</w:t>
      </w:r>
      <w:r>
        <w:rPr>
          <w:rFonts w:hint="default"/>
          <w:lang w:val="en-US"/>
        </w:rPr>
        <w:t xml:space="preserve">” </w:t>
      </w:r>
      <w:r>
        <w:rPr>
          <w:rFonts w:hint="default"/>
          <w:lang w:val="ru-RU"/>
        </w:rPr>
        <w:t>(навык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каким-либо образом усиливающий карту)</w:t>
      </w:r>
      <w:r>
        <w:rPr>
          <w:rFonts w:hint="default"/>
          <w:lang w:val="en-US"/>
        </w:rPr>
        <w:t>.</w:t>
      </w:r>
    </w:p>
    <w:p w14:paraId="7BD0E084">
      <w:pPr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Раунд заканчивается подсчетом очков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Опасности</w:t>
      </w:r>
      <w:r>
        <w:rPr>
          <w:rFonts w:hint="default"/>
          <w:lang w:val="en-US"/>
        </w:rPr>
        <w:t xml:space="preserve">”, </w:t>
      </w:r>
      <w:r>
        <w:rPr>
          <w:rFonts w:hint="default"/>
          <w:lang w:val="ru-RU"/>
        </w:rPr>
        <w:t>победа в раунде присуждается игроку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набравшим наибольшее количество очков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>Игра заканчивается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когда какой-либо игрок побеждет в двух раундах</w:t>
      </w:r>
      <w:r>
        <w:rPr>
          <w:rFonts w:hint="default"/>
          <w:lang w:val="en-US"/>
        </w:rPr>
        <w:t>.</w:t>
      </w:r>
    </w:p>
    <w:p w14:paraId="1CCDE9BC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Право ходить первым определят</w:t>
      </w:r>
      <w:bookmarkStart w:id="10" w:name="_GoBack"/>
      <w:bookmarkEnd w:id="10"/>
      <w:r>
        <w:rPr>
          <w:rFonts w:hint="default"/>
          <w:lang w:val="ru-RU"/>
        </w:rPr>
        <w:t>ся случайным образом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у игроков одинаковое количество карт</w:t>
      </w:r>
      <w:r>
        <w:rPr>
          <w:rFonts w:hint="default"/>
          <w:lang w:val="en-US"/>
        </w:rPr>
        <w:t>.</w:t>
      </w:r>
    </w:p>
    <w:p w14:paraId="2656E94C">
      <w:pPr>
        <w:ind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Выше представлены общие правила игры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впоследствии они могут незначительно измениться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но общая суть не изменится</w:t>
      </w:r>
      <w:r>
        <w:rPr>
          <w:rFonts w:hint="default"/>
          <w:lang w:val="en-US"/>
        </w:rPr>
        <w:t>.</w:t>
      </w:r>
    </w:p>
    <w:p w14:paraId="4A21AF54">
      <w:pPr>
        <w:pStyle w:val="2"/>
        <w:rPr>
          <w:rFonts w:hint="default"/>
          <w:lang w:val="en-US"/>
        </w:rPr>
      </w:pPr>
      <w:r>
        <w:t>Актуальность</w:t>
      </w:r>
    </w:p>
    <w:p w14:paraId="36ADF6C1">
      <w:pPr>
        <w:ind w:firstLine="709"/>
        <w:rPr>
          <w:highlight w:val="none"/>
        </w:rPr>
      </w:pPr>
      <w:r>
        <w:t>Данный проект в современных условиях является чрезвычайно актуальным и востребованным. В связи с возможными ограничениями доступа к иностранным аналогам, которые могут быть закрыты или потерять свою функциональность, возникает необходимость в разработке собственных отечественных решений. На данный момент мы уже сталкиваемся с ситуациями, когда доступ к определённым функциям иностранных программ и сервисов ограничен или вовсе недоступен. Создание аналогичного проекта, который будет лишён вышеперечисленных недостатков, представляется крайне важным шагом, который необходимо предпринять уже сейчас. Это позволит не только преодолеть текущие трудности, но и предотвратить возникновение проблем в будущем, связанных с отсутствием достойных замен. </w:t>
      </w:r>
    </w:p>
    <w:p w14:paraId="5A6EC185">
      <w:pPr>
        <w:ind w:firstLine="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ans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 Основной текс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30668411"/>
      <w:docPartObj>
        <w:docPartGallery w:val="AutoText"/>
      </w:docPartObj>
    </w:sdtPr>
    <w:sdtContent>
      <w:p w14:paraId="6DA88EA6">
        <w:pPr>
          <w:pStyle w:val="3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24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before="0" w:beforeAutospacing="0" w:after="0" w:afterAutospacing="0" w:line="360" w:lineRule="auto"/>
      <w:jc w:val="both"/>
    </w:pPr>
    <w:rPr>
      <w:rFonts w:hint="default"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82"/>
    <w:qFormat/>
    <w:uiPriority w:val="9"/>
    <w:pPr>
      <w:widowControl w:val="0"/>
      <w:outlineLvl w:val="0"/>
    </w:pPr>
    <w:rPr>
      <w:rFonts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endnote text"/>
    <w:basedOn w:val="1"/>
    <w:link w:val="180"/>
    <w:semiHidden/>
    <w:unhideWhenUsed/>
    <w:uiPriority w:val="99"/>
    <w:pPr>
      <w:spacing w:after="0" w:line="240" w:lineRule="auto"/>
    </w:pPr>
    <w:rPr>
      <w:sz w:val="20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0">
    <w:name w:val="header"/>
    <w:basedOn w:val="1"/>
    <w:link w:val="183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paragraph" w:styleId="22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23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4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5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6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7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1">
    <w:name w:val="footer"/>
    <w:basedOn w:val="1"/>
    <w:link w:val="184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2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33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4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Title Char"/>
    <w:basedOn w:val="11"/>
    <w:link w:val="30"/>
    <w:qFormat/>
    <w:uiPriority w:val="10"/>
    <w:rPr>
      <w:sz w:val="48"/>
      <w:szCs w:val="48"/>
    </w:rPr>
  </w:style>
  <w:style w:type="character" w:customStyle="1" w:styleId="46">
    <w:name w:val="Subtitle Char"/>
    <w:basedOn w:val="11"/>
    <w:link w:val="32"/>
    <w:qFormat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qFormat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uiPriority w:val="30"/>
    <w:rPr>
      <w:i/>
    </w:rPr>
  </w:style>
  <w:style w:type="character" w:customStyle="1" w:styleId="51">
    <w:name w:val="Header Char"/>
    <w:basedOn w:val="11"/>
    <w:qFormat/>
    <w:uiPriority w:val="99"/>
  </w:style>
  <w:style w:type="character" w:customStyle="1" w:styleId="52">
    <w:name w:val="Footer Char"/>
    <w:basedOn w:val="11"/>
    <w:qFormat/>
    <w:uiPriority w:val="99"/>
  </w:style>
  <w:style w:type="character" w:customStyle="1" w:styleId="53">
    <w:name w:val="Caption Char"/>
    <w:qFormat/>
    <w:uiPriority w:val="99"/>
  </w:style>
  <w:style w:type="table" w:customStyle="1" w:styleId="54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qFormat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9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3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6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0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3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12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7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0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4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12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2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1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2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2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8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1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5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8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2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5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9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2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6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39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3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6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3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7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Footnote Text Char"/>
    <w:link w:val="18"/>
    <w:uiPriority w:val="99"/>
    <w:rPr>
      <w:sz w:val="18"/>
    </w:rPr>
  </w:style>
  <w:style w:type="character" w:customStyle="1" w:styleId="180">
    <w:name w:val="Endnote Text Char"/>
    <w:link w:val="16"/>
    <w:uiPriority w:val="99"/>
    <w:rPr>
      <w:sz w:val="20"/>
    </w:rPr>
  </w:style>
  <w:style w:type="paragraph" w:customStyle="1" w:styleId="181">
    <w:name w:val="TOC Heading"/>
    <w:unhideWhenUsed/>
    <w:uiPriority w:val="39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82">
    <w:name w:val="Заголовок 1 Знак"/>
    <w:basedOn w:val="11"/>
    <w:link w:val="2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183">
    <w:name w:val="Верхний колонтитул Знак"/>
    <w:basedOn w:val="11"/>
    <w:link w:val="20"/>
    <w:uiPriority w:val="99"/>
    <w:rPr>
      <w:rFonts w:ascii="Times New Roman" w:hAnsi="Times New Roman"/>
      <w:sz w:val="28"/>
    </w:rPr>
  </w:style>
  <w:style w:type="character" w:customStyle="1" w:styleId="184">
    <w:name w:val="Нижний колонтитул Знак"/>
    <w:basedOn w:val="11"/>
    <w:link w:val="31"/>
    <w:uiPriority w:val="99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TotalTime>32</TotalTime>
  <ScaleCrop>false</ScaleCrop>
  <LinksUpToDate>false</LinksUpToDate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2023-09-30T11:11:00Z</dcterms:created>
  <dc:creator>Артём борисов</dc:creator>
  <cp:lastModifiedBy>Alexey</cp:lastModifiedBy>
  <dcterms:modified xsi:type="dcterms:W3CDTF">2024-12-07T07:54:17Z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8CC2FE0D0C7B44C8BF3A565692FB0EE9_12</vt:lpwstr>
  </property>
</Properties>
</file>