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2F47" w:rsidRPr="00332F47" w:rsidRDefault="00332F47" w:rsidP="00332F4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32F47">
        <w:rPr>
          <w:rFonts w:ascii="Times New Roman" w:hAnsi="Times New Roman" w:cs="Times New Roman"/>
          <w:sz w:val="28"/>
          <w:szCs w:val="28"/>
          <w:lang w:eastAsia="ru-RU"/>
        </w:rPr>
        <w:t xml:space="preserve">1. Модуль картографии и данных </w:t>
      </w:r>
    </w:p>
    <w:p w:rsidR="00332F47" w:rsidRPr="00332F47" w:rsidRDefault="00332F47" w:rsidP="00332F4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32F47">
        <w:rPr>
          <w:rFonts w:ascii="Times New Roman" w:hAnsi="Times New Roman" w:cs="Times New Roman"/>
          <w:sz w:val="28"/>
          <w:szCs w:val="28"/>
          <w:lang w:eastAsia="ru-RU"/>
        </w:rPr>
        <w:t>Этот модуль отвечает за хранение и предоставление статической информации о здании.</w:t>
      </w:r>
    </w:p>
    <w:p w:rsidR="00332F47" w:rsidRPr="00332F47" w:rsidRDefault="00332F47" w:rsidP="00332F47">
      <w:pPr>
        <w:rPr>
          <w:rFonts w:ascii="Times New Roman" w:hAnsi="Times New Roman" w:cs="Times New Roman"/>
          <w:sz w:val="28"/>
          <w:szCs w:val="28"/>
        </w:rPr>
      </w:pPr>
      <w:r w:rsidRPr="00332F47">
        <w:rPr>
          <w:rFonts w:ascii="Times New Roman" w:hAnsi="Times New Roman" w:cs="Times New Roman"/>
          <w:sz w:val="28"/>
          <w:szCs w:val="28"/>
        </w:rPr>
        <w:t>2</w:t>
      </w:r>
      <w:r w:rsidRPr="00332F47">
        <w:rPr>
          <w:rFonts w:ascii="Times New Roman" w:hAnsi="Times New Roman" w:cs="Times New Roman"/>
          <w:sz w:val="28"/>
          <w:szCs w:val="28"/>
        </w:rPr>
        <w:t>. Модуль AR-рендеринга и камеры</w:t>
      </w:r>
    </w:p>
    <w:p w:rsidR="00332F47" w:rsidRPr="00332F47" w:rsidRDefault="00332F47" w:rsidP="00332F47">
      <w:pPr>
        <w:rPr>
          <w:rFonts w:ascii="Times New Roman" w:hAnsi="Times New Roman" w:cs="Times New Roman"/>
          <w:sz w:val="28"/>
          <w:szCs w:val="28"/>
        </w:rPr>
      </w:pPr>
      <w:r w:rsidRPr="00332F47">
        <w:rPr>
          <w:rFonts w:ascii="Times New Roman" w:hAnsi="Times New Roman" w:cs="Times New Roman"/>
          <w:sz w:val="28"/>
          <w:szCs w:val="28"/>
        </w:rPr>
        <w:t>Сердце приложения. Отвечает за захват видеопотока с камеры и наложение виртуальных объектов (указателей, маркеров) поверх изображения.</w:t>
      </w:r>
    </w:p>
    <w:p w:rsidR="00332F47" w:rsidRDefault="00332F47" w:rsidP="00332F47">
      <w:pPr>
        <w:rPr>
          <w:rFonts w:ascii="Times New Roman" w:hAnsi="Times New Roman" w:cs="Times New Roman"/>
          <w:sz w:val="28"/>
          <w:szCs w:val="28"/>
        </w:rPr>
      </w:pPr>
      <w:r w:rsidRPr="00332F47">
        <w:rPr>
          <w:rFonts w:ascii="Times New Roman" w:hAnsi="Times New Roman" w:cs="Times New Roman"/>
          <w:sz w:val="28"/>
          <w:szCs w:val="28"/>
        </w:rPr>
        <w:t>3</w:t>
      </w:r>
      <w:r w:rsidRPr="00332F47">
        <w:rPr>
          <w:rFonts w:ascii="Times New Roman" w:hAnsi="Times New Roman" w:cs="Times New Roman"/>
          <w:sz w:val="28"/>
          <w:szCs w:val="28"/>
        </w:rPr>
        <w:t xml:space="preserve">. Модуль навигации и маршрутизации </w:t>
      </w:r>
    </w:p>
    <w:p w:rsidR="00332F47" w:rsidRPr="00332F47" w:rsidRDefault="00332F47" w:rsidP="00332F47">
      <w:pPr>
        <w:rPr>
          <w:rFonts w:ascii="Times New Roman" w:hAnsi="Times New Roman" w:cs="Times New Roman"/>
          <w:sz w:val="28"/>
          <w:szCs w:val="28"/>
        </w:rPr>
      </w:pPr>
      <w:r w:rsidRPr="00332F47">
        <w:rPr>
          <w:rFonts w:ascii="Times New Roman" w:hAnsi="Times New Roman" w:cs="Times New Roman"/>
          <w:sz w:val="28"/>
          <w:szCs w:val="28"/>
        </w:rPr>
        <w:t>Этот модуль строит путь от точки</w:t>
      </w:r>
      <w:proofErr w:type="gramStart"/>
      <w:r w:rsidRPr="00332F47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Pr="00332F47">
        <w:rPr>
          <w:rFonts w:ascii="Times New Roman" w:hAnsi="Times New Roman" w:cs="Times New Roman"/>
          <w:sz w:val="28"/>
          <w:szCs w:val="28"/>
        </w:rPr>
        <w:t xml:space="preserve"> (текущее местоположение) до точки Б (выбранная аудитория).</w:t>
      </w:r>
    </w:p>
    <w:p w:rsidR="00332F47" w:rsidRPr="00332F47" w:rsidRDefault="00332F47" w:rsidP="00332F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2F47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332F47">
        <w:rPr>
          <w:rFonts w:ascii="Times New Roman" w:hAnsi="Times New Roman" w:cs="Times New Roman"/>
          <w:sz w:val="28"/>
          <w:szCs w:val="28"/>
          <w:lang w:val="en-US"/>
        </w:rPr>
        <w:t xml:space="preserve">. UI/UX </w:t>
      </w:r>
      <w:r w:rsidRPr="00332F47">
        <w:rPr>
          <w:rFonts w:ascii="Times New Roman" w:hAnsi="Times New Roman" w:cs="Times New Roman"/>
          <w:sz w:val="28"/>
          <w:szCs w:val="28"/>
        </w:rPr>
        <w:t>модуль</w:t>
      </w:r>
    </w:p>
    <w:p w:rsidR="00332F47" w:rsidRPr="00332F47" w:rsidRDefault="00332F47" w:rsidP="00332F47">
      <w:pPr>
        <w:rPr>
          <w:rFonts w:ascii="Times New Roman" w:hAnsi="Times New Roman" w:cs="Times New Roman"/>
          <w:sz w:val="28"/>
          <w:szCs w:val="28"/>
        </w:rPr>
      </w:pPr>
      <w:r w:rsidRPr="00332F47">
        <w:rPr>
          <w:rFonts w:ascii="Times New Roman" w:hAnsi="Times New Roman" w:cs="Times New Roman"/>
          <w:sz w:val="28"/>
          <w:szCs w:val="28"/>
        </w:rPr>
        <w:t>Отвечает за взаимодействие с пользователем, когда AR-режим неактивен или требуется ввод данных.</w:t>
      </w:r>
    </w:p>
    <w:p w:rsidR="00F977D3" w:rsidRDefault="00F977D3"/>
    <w:p w:rsidR="00332F47" w:rsidRDefault="00332F47"/>
    <w:p w:rsidR="00332F47" w:rsidRDefault="00332F47" w:rsidP="00332F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Архитектура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Полностью клиентское приложение</w:t>
      </w:r>
    </w:p>
    <w:p w:rsidR="00332F47" w:rsidRPr="00332F47" w:rsidRDefault="00332F47" w:rsidP="00332F47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2F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Преимущества:</w:t>
      </w:r>
    </w:p>
    <w:p w:rsidR="00332F47" w:rsidRPr="00332F47" w:rsidRDefault="00332F47" w:rsidP="00332F47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2F47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нужен хостинг и сервер</w:t>
      </w:r>
    </w:p>
    <w:p w:rsidR="00332F47" w:rsidRPr="00332F47" w:rsidRDefault="00332F47" w:rsidP="00332F47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2F4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Работает без интернета</w:t>
      </w:r>
    </w:p>
    <w:p w:rsidR="00332F47" w:rsidRPr="00332F47" w:rsidRDefault="00332F47" w:rsidP="00332F47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2F4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Проще тестировать и сдавать преподавателю</w:t>
      </w:r>
    </w:p>
    <w:p w:rsidR="00332F47" w:rsidRPr="00332F47" w:rsidRDefault="00332F47" w:rsidP="00332F47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2F47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 зависимостей</w:t>
      </w:r>
    </w:p>
    <w:p w:rsidR="00332F47" w:rsidRDefault="00332F47"/>
    <w:sectPr w:rsidR="00332F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6E58E2"/>
    <w:multiLevelType w:val="multilevel"/>
    <w:tmpl w:val="21DC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0843"/>
    <w:rsid w:val="001A0843"/>
    <w:rsid w:val="00332F47"/>
    <w:rsid w:val="00F9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32F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32F4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32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32F4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32F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32F4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32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32F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40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2026-03-28T15:03:00Z</dcterms:created>
  <dcterms:modified xsi:type="dcterms:W3CDTF">2026-03-28T15:13:00Z</dcterms:modified>
</cp:coreProperties>
</file>