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Data dictionary for the following dataset: USDSS national archive</w:t>
      </w:r>
    </w:p>
    <w:p>
      <w:pPr>
        <w:pStyle w:val="6"/>
        <w:rPr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582"/>
        <w:gridCol w:w="5683"/>
        <w:gridCol w:w="4199"/>
      </w:tblGrid>
      <w:tr>
        <w:tc>
          <w:tcPr>
            <w:tcW w:w="171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 name</w:t>
            </w:r>
          </w:p>
        </w:tc>
        <w:tc>
          <w:tcPr>
            <w:tcW w:w="160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 type</w:t>
            </w:r>
          </w:p>
        </w:tc>
        <w:tc>
          <w:tcPr>
            <w:tcW w:w="532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431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contents</w:t>
            </w:r>
          </w:p>
        </w:tc>
      </w:tr>
      <w:tr>
        <w:tc>
          <w:tcPr>
            <w:tcW w:w="171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yearid</w:t>
            </w:r>
          </w:p>
        </w:tc>
        <w:tc>
          <w:tcPr>
            <w:tcW w:w="160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532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of the estimate</w:t>
            </w:r>
          </w:p>
        </w:tc>
        <w:tc>
          <w:tcPr>
            <w:tcW w:w="431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lookup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1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fipscode</w:t>
            </w:r>
          </w:p>
        </w:tc>
        <w:tc>
          <w:tcPr>
            <w:tcW w:w="160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532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FIPS code</w:t>
            </w:r>
          </w:p>
        </w:tc>
        <w:tc>
          <w:tcPr>
            <w:tcW w:w="431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See lookup table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National data, value = 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1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raceid</w:t>
            </w:r>
          </w:p>
        </w:tc>
        <w:tc>
          <w:tcPr>
            <w:tcW w:w="160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532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Race/ethnicity</w:t>
            </w:r>
          </w:p>
        </w:tc>
        <w:tc>
          <w:tcPr>
            <w:tcW w:w="431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lookup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1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ageid</w:t>
            </w:r>
          </w:p>
        </w:tc>
        <w:tc>
          <w:tcPr>
            <w:tcW w:w="160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532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 category</w:t>
            </w:r>
          </w:p>
        </w:tc>
        <w:tc>
          <w:tcPr>
            <w:tcW w:w="431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lookup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1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genderid</w:t>
            </w:r>
          </w:p>
        </w:tc>
        <w:tc>
          <w:tcPr>
            <w:tcW w:w="160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532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Sex</w:t>
            </w:r>
          </w:p>
        </w:tc>
        <w:tc>
          <w:tcPr>
            <w:tcW w:w="431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lookup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1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educationid</w:t>
            </w:r>
          </w:p>
        </w:tc>
        <w:tc>
          <w:tcPr>
            <w:tcW w:w="160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532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level</w:t>
            </w:r>
          </w:p>
        </w:tc>
        <w:tc>
          <w:tcPr>
            <w:tcW w:w="431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lookup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1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60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32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31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1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indicatorid</w:t>
            </w:r>
          </w:p>
        </w:tc>
        <w:tc>
          <w:tcPr>
            <w:tcW w:w="160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532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Diabetes-related topic</w:t>
            </w:r>
          </w:p>
        </w:tc>
        <w:tc>
          <w:tcPr>
            <w:tcW w:w="431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lookup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1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miscid</w:t>
            </w:r>
          </w:p>
        </w:tc>
        <w:tc>
          <w:tcPr>
            <w:tcW w:w="160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532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Levels within the indicator</w:t>
            </w:r>
          </w:p>
        </w:tc>
        <w:tc>
          <w:tcPr>
            <w:tcW w:w="431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lookup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16" w:type="dxa"/>
            <w:shd w:val="clear" w:color="auto" w:fill="FFFF00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datasourceid</w:t>
            </w:r>
          </w:p>
        </w:tc>
        <w:tc>
          <w:tcPr>
            <w:tcW w:w="1601" w:type="dxa"/>
            <w:shd w:val="clear" w:color="auto" w:fill="FFFF00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5322" w:type="dxa"/>
            <w:shd w:val="clear" w:color="auto" w:fill="FFFF00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source of the estimate</w:t>
            </w:r>
          </w:p>
        </w:tc>
        <w:tc>
          <w:tcPr>
            <w:tcW w:w="4311" w:type="dxa"/>
            <w:shd w:val="clear" w:color="auto" w:fill="FFFF00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lookup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1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estimateid</w:t>
            </w:r>
          </w:p>
        </w:tc>
        <w:tc>
          <w:tcPr>
            <w:tcW w:w="160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532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431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lookup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1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suppressid</w:t>
            </w:r>
          </w:p>
        </w:tc>
        <w:tc>
          <w:tcPr>
            <w:tcW w:w="160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532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Indicates whether </w:t>
            </w:r>
            <w:bookmarkStart w:id="0" w:name="_GoBack"/>
            <w:bookmarkEnd w:id="0"/>
            <w:r>
              <w:rPr>
                <w:sz w:val="24"/>
                <w:szCs w:val="24"/>
              </w:rPr>
              <w:t>estimate is suppressed based on rules: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"https://www.cdc.gov/nchs/data/statnt/statnt24.pdf" </w:instrText>
            </w:r>
            <w:r>
              <w:fldChar w:fldCharType="separate"/>
            </w:r>
            <w:r>
              <w:rPr>
                <w:rStyle w:val="3"/>
                <w:sz w:val="24"/>
                <w:szCs w:val="24"/>
              </w:rPr>
              <w:t>https://www.cdc.gov/nchs/data/statnt/statnt24.pdf</w:t>
            </w:r>
            <w:r>
              <w:rPr>
                <w:rStyle w:val="3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31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lookup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1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datasetid</w:t>
            </w:r>
          </w:p>
        </w:tc>
        <w:tc>
          <w:tcPr>
            <w:tcW w:w="160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532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of the population</w:t>
            </w:r>
          </w:p>
        </w:tc>
        <w:tc>
          <w:tcPr>
            <w:tcW w:w="431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lookup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1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geolevel</w:t>
            </w:r>
          </w:p>
        </w:tc>
        <w:tc>
          <w:tcPr>
            <w:tcW w:w="160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532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Indicates level of geography</w:t>
            </w:r>
          </w:p>
        </w:tc>
        <w:tc>
          <w:tcPr>
            <w:tcW w:w="431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lookup table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National data, value = ‘National’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1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</w:t>
            </w:r>
          </w:p>
        </w:tc>
        <w:tc>
          <w:tcPr>
            <w:tcW w:w="160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532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Number, percent, or rate; see estimateid for data type</w:t>
            </w:r>
          </w:p>
        </w:tc>
        <w:tc>
          <w:tcPr>
            <w:tcW w:w="431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Number, percent, or 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1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SeEstimate</w:t>
            </w:r>
          </w:p>
        </w:tc>
        <w:tc>
          <w:tcPr>
            <w:tcW w:w="160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532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 error of the estimate</w:t>
            </w:r>
          </w:p>
        </w:tc>
        <w:tc>
          <w:tcPr>
            <w:tcW w:w="431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 error of the estimate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1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Lowerlimit</w:t>
            </w:r>
          </w:p>
        </w:tc>
        <w:tc>
          <w:tcPr>
            <w:tcW w:w="160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532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Lower limit of 95% confidence interval</w:t>
            </w:r>
          </w:p>
        </w:tc>
        <w:tc>
          <w:tcPr>
            <w:tcW w:w="431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Lower limit of 95% confidence interval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1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Upperlimit</w:t>
            </w:r>
          </w:p>
        </w:tc>
        <w:tc>
          <w:tcPr>
            <w:tcW w:w="160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532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Upper limit of 95% confidence interval</w:t>
            </w:r>
          </w:p>
        </w:tc>
        <w:tc>
          <w:tcPr>
            <w:tcW w:w="431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Upper limit of 95% confidence interval</w:t>
            </w:r>
          </w:p>
        </w:tc>
      </w:tr>
    </w:tbl>
    <w:p>
      <w:pPr>
        <w:rPr>
          <w:sz w:val="24"/>
          <w:szCs w:val="24"/>
        </w:rPr>
      </w:pPr>
    </w:p>
    <w:sectPr>
      <w:pgSz w:w="15840" w:h="12240" w:orient="landscape"/>
      <w:pgMar w:top="1152" w:right="1440" w:bottom="1152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547"/>
    <w:rsid w:val="000A4C2E"/>
    <w:rsid w:val="000C281B"/>
    <w:rsid w:val="000E0695"/>
    <w:rsid w:val="000F6868"/>
    <w:rsid w:val="00115547"/>
    <w:rsid w:val="001211B9"/>
    <w:rsid w:val="00134764"/>
    <w:rsid w:val="00153F7D"/>
    <w:rsid w:val="00197906"/>
    <w:rsid w:val="0036729A"/>
    <w:rsid w:val="003840E5"/>
    <w:rsid w:val="004433C6"/>
    <w:rsid w:val="0049007D"/>
    <w:rsid w:val="005739FD"/>
    <w:rsid w:val="00596193"/>
    <w:rsid w:val="00597080"/>
    <w:rsid w:val="0069589A"/>
    <w:rsid w:val="006A2173"/>
    <w:rsid w:val="006F12B0"/>
    <w:rsid w:val="00720950"/>
    <w:rsid w:val="007B7475"/>
    <w:rsid w:val="008C52CB"/>
    <w:rsid w:val="00906C14"/>
    <w:rsid w:val="00926B4C"/>
    <w:rsid w:val="00956CFB"/>
    <w:rsid w:val="00995FAF"/>
    <w:rsid w:val="009A2408"/>
    <w:rsid w:val="009E77F5"/>
    <w:rsid w:val="00BC11F9"/>
    <w:rsid w:val="00BC4EEC"/>
    <w:rsid w:val="00C37CD9"/>
    <w:rsid w:val="00CC193E"/>
    <w:rsid w:val="00D4137C"/>
    <w:rsid w:val="00DC4D3A"/>
    <w:rsid w:val="00DD4486"/>
    <w:rsid w:val="00E2458E"/>
    <w:rsid w:val="00ED1CCD"/>
    <w:rsid w:val="00F4525B"/>
    <w:rsid w:val="00F5110F"/>
    <w:rsid w:val="00F66829"/>
    <w:rsid w:val="00FF54C3"/>
    <w:rsid w:val="BBFFB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Unresolved Mention"/>
    <w:basedOn w:val="2"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Centers for Disease Control and Prevention</Company>
  <Pages>1</Pages>
  <Words>213</Words>
  <Characters>1217</Characters>
  <Lines>10</Lines>
  <Paragraphs>2</Paragraphs>
  <TotalTime>0</TotalTime>
  <ScaleCrop>false</ScaleCrop>
  <LinksUpToDate>false</LinksUpToDate>
  <CharactersWithSpaces>1428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2020-02-14T03:51:00Z</dcterms:created>
  <dc:creator>bvy8</dc:creator>
  <cp:lastModifiedBy>anan</cp:lastModifiedBy>
  <dcterms:modified xsi:type="dcterms:W3CDTF">2021-09-22T17:08:27Z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