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Шестой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Хамдамова</w:t>
      </w:r>
      <w:r>
        <w:t xml:space="preserve"> </w:t>
      </w:r>
      <w:r>
        <w:t xml:space="preserve">Айжана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Размещение двуязычного сайта на Github.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0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Ходы выполнения работы:</w:t>
      </w:r>
    </w:p>
    <w:p>
      <w:pPr>
        <w:pStyle w:val="CaptionedFigure"/>
      </w:pPr>
      <w:r>
        <w:drawing>
          <wp:inline>
            <wp:extent cx="5334000" cy="5077878"/>
            <wp:effectExtent b="0" l="0" r="0" t="0"/>
            <wp:docPr descr="Редактирование конфигурации сайт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конфигурации сайта</w:t>
      </w:r>
    </w:p>
    <w:p>
      <w:pPr>
        <w:pStyle w:val="CaptionedFigure"/>
      </w:pPr>
      <w:r>
        <w:drawing>
          <wp:inline>
            <wp:extent cx="5334000" cy="5077878"/>
            <wp:effectExtent b="0" l="0" r="0" t="0"/>
            <wp:docPr descr="Вносим изменения в lang файл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Вносим изменения в lang файл</w:t>
      </w:r>
    </w:p>
    <w:p>
      <w:pPr>
        <w:pStyle w:val="CaptionedFigure"/>
      </w:pPr>
      <w:r>
        <w:drawing>
          <wp:inline>
            <wp:extent cx="5334000" cy="2583569"/>
            <wp:effectExtent b="0" l="0" r="0" t="0"/>
            <wp:docPr descr="Смотрим изменени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изменения</w:t>
      </w:r>
    </w:p>
    <w:p>
      <w:pPr>
        <w:pStyle w:val="BodyText"/>
      </w:pPr>
      <w:r>
        <w:t xml:space="preserve">Для начала создадим 2 файла( англ и русс)</w:t>
      </w:r>
    </w:p>
    <w:p>
      <w:pPr>
        <w:pStyle w:val="CaptionedFigure"/>
      </w:pPr>
      <w:r>
        <w:drawing>
          <wp:inline>
            <wp:extent cx="5334000" cy="3026640"/>
            <wp:effectExtent b="0" l="0" r="0" t="0"/>
            <wp:docPr descr="Редактируем фай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Редактируем файл</w:t>
      </w:r>
    </w:p>
    <w:p>
      <w:pPr>
        <w:pStyle w:val="Figure"/>
      </w:pPr>
      <w:r>
        <w:drawing>
          <wp:inline>
            <wp:extent cx="5334000" cy="26125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2612571"/>
            <wp:effectExtent b="0" l="0" r="0" t="0"/>
            <wp:docPr descr="Переводим на английски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Переводим на английский</w:t>
      </w:r>
    </w:p>
    <w:p>
      <w:pPr>
        <w:pStyle w:val="Figure"/>
      </w:pPr>
      <w:r>
        <w:drawing>
          <wp:inline>
            <wp:extent cx="5334000" cy="26125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2630771"/>
            <wp:effectExtent b="0" l="0" r="0" t="0"/>
            <wp:docPr descr="Скачала новуб версию хьюго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Скачала новуб версию хьюго</w:t>
      </w:r>
    </w:p>
    <w:bookmarkEnd w:id="29"/>
    <w:bookmarkStart w:id="3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работать с сайтом и вносить в него изменения</w:t>
      </w:r>
    </w:p>
    <w:bookmarkEnd w:id="30"/>
    <w:bookmarkStart w:id="32" w:name="список-литературы"/>
    <w:p>
      <w:pPr>
        <w:pStyle w:val="Heading1"/>
      </w:pPr>
      <w:r>
        <w:t xml:space="preserve">Список литературы</w:t>
      </w:r>
    </w:p>
    <w:bookmarkStart w:id="31" w:name="refs"/>
    <w:bookmarkEnd w:id="31"/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Хамдамова Айжана</dc:creator>
  <dc:language>ru-RU</dc:language>
  <cp:keywords/>
  <dcterms:created xsi:type="dcterms:W3CDTF">2023-05-25T11:32:06Z</dcterms:created>
  <dcterms:modified xsi:type="dcterms:W3CDTF">2023-05-25T11:32:06Z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Шестой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