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bmp" ContentType="image/x-ms-bmp"/>
  <Override PartName="/word/media/rId26.bmp" ContentType="image/x-ms-bmp"/>
  <Override PartName="/word/media/rId29.bmp" ContentType="image/x-ms-bmp"/>
  <Override PartName="/word/media/rId32.bmp" ContentType="image/x-ms-bmp"/>
  <Override PartName="/word/media/rId44.bmp" ContentType="image/x-ms-bmp"/>
  <Override PartName="/word/media/rId35.bmp" ContentType="image/x-ms-bmp"/>
  <Override PartName="/word/media/rId38.bmp" ContentType="image/x-ms-bmp"/>
  <Override PartName="/word/media/rId41.bmp" ContentType="image/x-ms-bmp"/>
  <Override PartName="/word/media/rId47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хищник-жертва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0.83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0.84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0.024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видами[2].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50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.(рис. [??])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д" title="fig:" id="24" name="Picture"/>
            <a:graphic>
              <a:graphicData uri="http://schemas.openxmlformats.org/drawingml/2006/picture">
                <pic:pic>
                  <pic:nvPicPr>
                    <pic:cNvPr descr="image/1.bm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начения решений" title="fig:" id="27" name="Picture"/>
            <a:graphic>
              <a:graphicData uri="http://schemas.openxmlformats.org/drawingml/2006/picture">
                <pic:pic>
                  <pic:nvPicPr>
                    <pic:cNvPr descr="image/2.bmp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решений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начения решений" title="fig:" id="30" name="Picture"/>
            <a:graphic>
              <a:graphicData uri="http://schemas.openxmlformats.org/drawingml/2006/picture">
                <pic:pic>
                  <pic:nvPicPr>
                    <pic:cNvPr descr="image/3.bmp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решений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Код для стационарного состояния" title="fig:" id="33" name="Picture"/>
            <a:graphic>
              <a:graphicData uri="http://schemas.openxmlformats.org/drawingml/2006/picture">
                <pic:pic>
                  <pic:nvPicPr>
                    <pic:cNvPr descr="image/4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для стационарного состояния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начения решений" title="fig:" id="36" name="Picture"/>
            <a:graphic>
              <a:graphicData uri="http://schemas.openxmlformats.org/drawingml/2006/picture">
                <pic:pic>
                  <pic:nvPicPr>
                    <pic:cNvPr descr="image/6.bmp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решений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начения решений" title="fig:" id="39" name="Picture"/>
            <a:graphic>
              <a:graphicData uri="http://schemas.openxmlformats.org/drawingml/2006/picture">
                <pic:pic>
                  <pic:nvPicPr>
                    <pic:cNvPr descr="image/7.bmp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решений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начения решений" title="fig:" id="42" name="Picture"/>
            <a:graphic>
              <a:graphicData uri="http://schemas.openxmlformats.org/drawingml/2006/picture">
                <pic:pic>
                  <pic:nvPicPr>
                    <pic:cNvPr descr="image/8.bmp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решений</w:t>
      </w:r>
    </w:p>
    <w:p>
      <w:pPr>
        <w:pStyle w:val="BodyText"/>
      </w:pPr>
      <w:r>
        <w:t xml:space="preserve">В результате получаем следующие графики изменения численности хищников и численности жертв (рис. [??]) и зависимости численности хищников от численности жертв (рис. [??]).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" title="fig:" id="45" name="Picture"/>
            <a:graphic>
              <a:graphicData uri="http://schemas.openxmlformats.org/drawingml/2006/picture">
                <pic:pic>
                  <pic:nvPicPr>
                    <pic:cNvPr descr="image/5.bmp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" title="fig:" id="48" name="Picture"/>
            <a:graphic>
              <a:graphicData uri="http://schemas.openxmlformats.org/drawingml/2006/picture">
                <pic:pic>
                  <pic:nvPicPr>
                    <pic:cNvPr descr="image/9.bmp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bmp" /><Relationship Type="http://schemas.openxmlformats.org/officeDocument/2006/relationships/image" Id="rId26" Target="media/rId26.bmp" /><Relationship Type="http://schemas.openxmlformats.org/officeDocument/2006/relationships/image" Id="rId29" Target="media/rId29.bmp" /><Relationship Type="http://schemas.openxmlformats.org/officeDocument/2006/relationships/image" Id="rId32" Target="media/rId32.bmp" /><Relationship Type="http://schemas.openxmlformats.org/officeDocument/2006/relationships/image" Id="rId44" Target="media/rId44.bmp" /><Relationship Type="http://schemas.openxmlformats.org/officeDocument/2006/relationships/image" Id="rId35" Target="media/rId35.bmp" /><Relationship Type="http://schemas.openxmlformats.org/officeDocument/2006/relationships/image" Id="rId38" Target="media/rId38.bmp" /><Relationship Type="http://schemas.openxmlformats.org/officeDocument/2006/relationships/image" Id="rId41" Target="media/rId41.bmp" /><Relationship Type="http://schemas.openxmlformats.org/officeDocument/2006/relationships/image" Id="rId47" Target="media/rId47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Хамдамова Айжана</dc:creator>
  <dc:language>ru-RU</dc:language>
  <cp:keywords/>
  <dcterms:created xsi:type="dcterms:W3CDTF">2025-04-06T19:30:22Z</dcterms:created>
  <dcterms:modified xsi:type="dcterms:W3CDTF">2025-04-06T19:30:22Z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хищник-жертва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