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4.png" ContentType="image/png"/>
  <Override PartName="/word/media/rId36.png" ContentType="image/png"/>
  <Override PartName="/word/media/rId43.png" ContentType="image/png"/>
  <Override PartName="/word/media/rId28.png" ContentType="image/png"/>
  <Override PartName="/word/media/rId32.png" ContentType="image/png"/>
  <Override PartName="/word/media/rId40.png" ContentType="image/png"/>
  <Override PartName="/word/media/rId45.png" ContentType="image/png"/>
  <Override PartName="/word/media/rId38.png" ContentType="image/png"/>
  <Override PartName="/word/media/rId22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  <w:r>
        <w:t xml:space="preserve"> </w:t>
      </w:r>
      <w:r>
        <w:t xml:space="preserve">Построить описанную моделируемую сеть.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Описание моделируемой сети:</w:t>
      </w:r>
      <w:r>
        <w:t xml:space="preserve"> </w:t>
      </w:r>
      <w:r>
        <w:t xml:space="preserve">– 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  <w:r>
        <w:t xml:space="preserve"> </w:t>
      </w:r>
      <w:r>
        <w:t xml:space="preserve">– 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между маршрутизаторами установлено симплексное соединение (R1–R2) с пропускной способностью 20 Мбит/с и задержкой 15 мс очередью типа RED,</w:t>
      </w:r>
      <w:r>
        <w:t xml:space="preserve"> </w:t>
      </w:r>
      <w:r>
        <w:t xml:space="preserve">размером буфера 300 пакетов; в обратную сторону — симплексное соединение (R2–R1) с пропускной способностью 15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данные передаются по протоколу FTP поверх TCPReno;</w:t>
      </w:r>
      <w:r>
        <w:t xml:space="preserve"> </w:t>
      </w:r>
      <w:r>
        <w:t xml:space="preserve">– параметры алгоритма RED: qmin = 75, qmax = 150, qw = 0, 002, pmax = 0.1;</w:t>
      </w:r>
      <w:r>
        <w:t xml:space="preserve"> </w:t>
      </w:r>
      <w:r>
        <w:t xml:space="preserve">– 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маршрутизаторе.</w:t>
      </w:r>
    </w:p>
    <w:p>
      <w:pPr>
        <w:numPr>
          <w:ilvl w:val="0"/>
          <w:numId w:val="1001"/>
        </w:numPr>
        <w:pStyle w:val="Compact"/>
      </w:pPr>
      <w:r>
        <w:t xml:space="preserve">Оформить отчёт о выполненной работе.</w:t>
      </w:r>
    </w:p>
    <w:bookmarkEnd w:id="21"/>
    <w:bookmarkStart w:id="47" w:name="выполнение-зада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</w:t>
      </w:r>
    </w:p>
    <w:p>
      <w:pPr>
        <w:pStyle w:val="FirstParagraph"/>
      </w:pPr>
      <w:r>
        <w:t xml:space="preserve">Откроем файл .tcl на редактирование, в нем построим сеть.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502867"/>
            <wp:effectExtent b="0" l="0" r="0" t="0"/>
            <wp:docPr descr="Figure 1: скрипт для файла tcl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скрипт для файла tcl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5273796"/>
            <wp:effectExtent b="0" l="0" r="0" t="0"/>
            <wp:docPr descr="Figure 2: продолжение скрип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3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продолжение скрипта</w:t>
      </w:r>
    </w:p>
    <w:bookmarkEnd w:id="0"/>
    <w:p>
      <w:pPr>
        <w:pStyle w:val="BodyText"/>
      </w:pPr>
      <w:r>
        <w:t xml:space="preserve">Запустив созданную программу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 на выполнение получим nam файл со схемой моделируемой сети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3282140"/>
            <wp:effectExtent b="0" l="0" r="0" t="0"/>
            <wp:docPr descr="Figure 3: моделируемая сеть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моделируемая сеть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239694"/>
            <wp:effectExtent b="0" l="0" r="0" t="0"/>
            <wp:docPr descr="Figure 4: сброс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сброс файлов</w:t>
      </w:r>
    </w:p>
    <w:bookmarkEnd w:id="0"/>
    <w:p>
      <w:pPr>
        <w:pStyle w:val="BodyText"/>
      </w:pPr>
      <w:r>
        <w:t xml:space="preserve">Также получим графики изменения размера окна TCP на линке 1-го источника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 и на всех источниках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 Графики построены с помощью xgraph.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3900587" cy="4054053"/>
            <wp:effectExtent b="0" l="0" r="0" t="0"/>
            <wp:docPr descr="Figure 5: График изменения размера окна TCP на линке 1-го источник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87" cy="4054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График изменения размера окна TCP на линке 1-го источника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4559404"/>
            <wp:effectExtent b="0" l="0" r="0" t="0"/>
            <wp:docPr descr="Figure 6: График изменения размера окна TCP на всех источниках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График изменения размера окна TCP на всех источниках</w:t>
      </w:r>
    </w:p>
    <w:bookmarkEnd w:id="0"/>
    <w:p>
      <w:pPr>
        <w:pStyle w:val="BodyText"/>
      </w:pPr>
      <w:r>
        <w:t xml:space="preserve">Еще получим графики изменения размера длины очереди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 и размера средней длины очереди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 Графики построены с помощью xgraph.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3843037" cy="3996503"/>
            <wp:effectExtent b="0" l="0" r="0" t="0"/>
            <wp:docPr descr="Figure 7: изменения размера длины очеред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37" cy="399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изменения размера длины очереди</w:t>
      </w:r>
    </w:p>
    <w:bookmarkEnd w:id="0"/>
    <w:bookmarkStart w:id="0" w:name="fig:008"/>
    <w:p>
      <w:pPr>
        <w:pStyle w:val="CaptionedFigure"/>
      </w:pPr>
      <w:bookmarkStart w:id="37" w:name="fig:008"/>
      <w:r>
        <w:drawing>
          <wp:inline>
            <wp:extent cx="3996503" cy="4130786"/>
            <wp:effectExtent b="0" l="0" r="0" t="0"/>
            <wp:docPr descr="Figure 8: размера средней длины очеред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03" cy="413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размера средней длины очереди</w:t>
      </w:r>
    </w:p>
    <w:bookmarkEnd w:id="0"/>
    <w:p>
      <w:pPr>
        <w:pStyle w:val="BodyText"/>
      </w:pPr>
      <w:r>
        <w:t xml:space="preserve">Напишем программу для построения графиков в GNUPlot:(рис.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083552" cy="5620682"/>
            <wp:effectExtent b="0" l="0" r="0" t="0"/>
            <wp:docPr descr="Figure 9: код для gnuplot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552" cy="562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код для gnuplot</w:t>
      </w:r>
    </w:p>
    <w:bookmarkEnd w:id="0"/>
    <w:p>
      <w:pPr>
        <w:pStyle w:val="BodyText"/>
      </w:pPr>
      <w:r>
        <w:t xml:space="preserve">Сделаем исполняемым и запустим его. Получим 4 графика.</w:t>
      </w:r>
      <w:r>
        <w:t xml:space="preserve"> </w:t>
      </w:r>
      <w:r>
        <w:t xml:space="preserve">Графики изменения размера окна TCP на линке 1-го источника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и на всех источниках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4495267" cy="3421006"/>
            <wp:effectExtent b="0" l="0" r="0" t="0"/>
            <wp:docPr descr="Figure 10: График изменения размера окна TCP на линке 1-го источник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67" cy="342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График изменения размера окна TCP на линке 1-го источника</w:t>
      </w:r>
    </w:p>
    <w:bookmarkEnd w:id="0"/>
    <w:bookmarkStart w:id="0" w:name="fig:011"/>
    <w:p>
      <w:pPr>
        <w:pStyle w:val="CaptionedFigure"/>
      </w:pPr>
      <w:bookmarkStart w:id="42" w:name="fig:011"/>
      <w:r>
        <w:drawing>
          <wp:inline>
            <wp:extent cx="3996503" cy="4130786"/>
            <wp:effectExtent b="0" l="0" r="0" t="0"/>
            <wp:docPr descr="Figure 11: График изменения размера окна TCP на всех источниках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03" cy="413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График изменения размера окна TCP на всех источниках</w:t>
      </w:r>
    </w:p>
    <w:bookmarkEnd w:id="0"/>
    <w:p>
      <w:pPr>
        <w:pStyle w:val="BodyText"/>
      </w:pPr>
      <w:r>
        <w:t xml:space="preserve">Графики изменения размера длины очереди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 и размера средней длины очереди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4188335" cy="3222780"/>
            <wp:effectExtent b="0" l="0" r="0" t="0"/>
            <wp:docPr descr="Figure 12: График изменения размера длины очеред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322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График изменения размера длины очереди</w:t>
      </w:r>
    </w:p>
    <w:bookmarkEnd w:id="0"/>
    <w:bookmarkStart w:id="0" w:name="fig:013"/>
    <w:p>
      <w:pPr>
        <w:pStyle w:val="CaptionedFigure"/>
      </w:pPr>
      <w:bookmarkStart w:id="46" w:name="fig:013"/>
      <w:r>
        <w:drawing>
          <wp:inline>
            <wp:extent cx="4149969" cy="3184413"/>
            <wp:effectExtent b="0" l="0" r="0" t="0"/>
            <wp:docPr descr="Figure 13: График изменения размера средней длины очеред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969" cy="318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График изменения размера средней длины очереди</w:t>
      </w:r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Хамдамова Айжана</dc:creator>
  <dc:language>ru-RU</dc:language>
  <cp:keywords/>
  <dcterms:created xsi:type="dcterms:W3CDTF">2025-02-26T21:13:55Z</dcterms:created>
  <dcterms:modified xsi:type="dcterms:W3CDTF">2025-02-26T21:13:55Z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Задание для самостоятельного выполнения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