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Lines="50" w:line="360" w:lineRule="auto"/>
        <w:jc w:val="center"/>
        <w:rPr>
          <w:rFonts w:hint="eastAsia"/>
          <w:b/>
          <w:bCs/>
          <w:sz w:val="30"/>
        </w:rPr>
      </w:pPr>
      <w:r>
        <w:rPr>
          <w:rFonts w:hint="eastAsia" w:hAnsi="宋体"/>
          <w:b/>
          <w:bCs/>
          <w:sz w:val="30"/>
        </w:rPr>
        <w:t>内蒙古工业大学本科生毕业设计任务书</w:t>
      </w:r>
    </w:p>
    <w:tbl>
      <w:tblPr>
        <w:tblStyle w:val="4"/>
        <w:tblW w:w="93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179"/>
        <w:gridCol w:w="751"/>
        <w:gridCol w:w="1397"/>
        <w:gridCol w:w="1433"/>
        <w:gridCol w:w="1476"/>
        <w:gridCol w:w="1076"/>
        <w:gridCol w:w="158"/>
        <w:gridCol w:w="14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614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学生姓名</w:t>
            </w:r>
          </w:p>
        </w:tc>
        <w:tc>
          <w:tcPr>
            <w:tcW w:w="2148" w:type="dxa"/>
            <w:gridSpan w:val="2"/>
            <w:vAlign w:val="center"/>
          </w:tcPr>
          <w:p>
            <w:pPr>
              <w:spacing w:line="360" w:lineRule="auto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  <w:lang w:eastAsia="zh-CN"/>
              </w:rPr>
              <w:t>朱学良</w:t>
            </w:r>
          </w:p>
        </w:tc>
        <w:tc>
          <w:tcPr>
            <w:tcW w:w="143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   号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201520205043</w:t>
            </w:r>
          </w:p>
        </w:tc>
        <w:tc>
          <w:tcPr>
            <w:tcW w:w="1234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班   级</w:t>
            </w:r>
          </w:p>
        </w:tc>
        <w:tc>
          <w:tcPr>
            <w:tcW w:w="1455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软件</w:t>
            </w:r>
            <w:r>
              <w:rPr>
                <w:rFonts w:hint="eastAsia"/>
                <w:szCs w:val="21"/>
                <w:lang w:val="en-US" w:eastAsia="zh-CN"/>
              </w:rPr>
              <w:t>15-3</w:t>
            </w:r>
            <w:r>
              <w:rPr>
                <w:szCs w:val="21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4" w:hRule="atLeast"/>
        </w:trPr>
        <w:tc>
          <w:tcPr>
            <w:tcW w:w="1614" w:type="dxa"/>
            <w:gridSpan w:val="2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学   院</w:t>
            </w:r>
          </w:p>
        </w:tc>
        <w:tc>
          <w:tcPr>
            <w:tcW w:w="2148" w:type="dxa"/>
            <w:gridSpan w:val="2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lang w:eastAsia="zh-CN"/>
              </w:rPr>
              <w:t>数据</w:t>
            </w:r>
            <w:r>
              <w:rPr>
                <w:rFonts w:hint="eastAsia"/>
              </w:rPr>
              <w:t>学院</w:t>
            </w:r>
          </w:p>
        </w:tc>
        <w:tc>
          <w:tcPr>
            <w:tcW w:w="1433" w:type="dxa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专   业</w:t>
            </w:r>
          </w:p>
        </w:tc>
        <w:tc>
          <w:tcPr>
            <w:tcW w:w="4165" w:type="dxa"/>
            <w:gridSpan w:val="4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软件工程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1614" w:type="dxa"/>
            <w:gridSpan w:val="2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系   别</w:t>
            </w:r>
          </w:p>
        </w:tc>
        <w:tc>
          <w:tcPr>
            <w:tcW w:w="2148" w:type="dxa"/>
            <w:gridSpan w:val="2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bCs/>
              </w:rPr>
            </w:pPr>
            <w:r>
              <w:rPr>
                <w:rFonts w:hint="eastAsia"/>
              </w:rPr>
              <w:t>软件</w:t>
            </w:r>
            <w:r>
              <w:rPr>
                <w:rFonts w:hint="eastAsia"/>
                <w:lang w:eastAsia="zh-CN"/>
              </w:rPr>
              <w:t>工程</w:t>
            </w:r>
            <w:r>
              <w:rPr>
                <w:rFonts w:hint="eastAsia"/>
              </w:rPr>
              <w:t>系</w:t>
            </w:r>
          </w:p>
        </w:tc>
        <w:tc>
          <w:tcPr>
            <w:tcW w:w="1433" w:type="dxa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起止日期</w:t>
            </w:r>
          </w:p>
        </w:tc>
        <w:tc>
          <w:tcPr>
            <w:tcW w:w="4165" w:type="dxa"/>
            <w:gridSpan w:val="4"/>
            <w:vAlign w:val="center"/>
          </w:tcPr>
          <w:p>
            <w:pPr>
              <w:spacing w:line="460" w:lineRule="exact"/>
              <w:ind w:firstLine="308" w:firstLineChars="147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 xml:space="preserve">2014年*月 1日  至  * 月 30日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1" w:hRule="atLeast"/>
        </w:trPr>
        <w:tc>
          <w:tcPr>
            <w:tcW w:w="1614" w:type="dxa"/>
            <w:gridSpan w:val="2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设计题目</w:t>
            </w:r>
          </w:p>
        </w:tc>
        <w:tc>
          <w:tcPr>
            <w:tcW w:w="7746" w:type="dxa"/>
            <w:gridSpan w:val="7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/>
                <w:spacing w:val="-6"/>
                <w:szCs w:val="21"/>
              </w:rPr>
              <w:t>校园安全防范管理系统的设计与实现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7" w:hRule="atLeast"/>
        </w:trPr>
        <w:tc>
          <w:tcPr>
            <w:tcW w:w="2365" w:type="dxa"/>
            <w:gridSpan w:val="3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第一指导教师姓名</w:t>
            </w:r>
          </w:p>
        </w:tc>
        <w:tc>
          <w:tcPr>
            <w:tcW w:w="1397" w:type="dxa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马瑞强</w:t>
            </w:r>
          </w:p>
        </w:tc>
        <w:tc>
          <w:tcPr>
            <w:tcW w:w="1433" w:type="dxa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职 称/学 位</w:t>
            </w:r>
          </w:p>
        </w:tc>
        <w:tc>
          <w:tcPr>
            <w:tcW w:w="1476" w:type="dxa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讲师/硕士</w:t>
            </w:r>
          </w:p>
        </w:tc>
        <w:tc>
          <w:tcPr>
            <w:tcW w:w="1076" w:type="dxa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是否外聘</w:t>
            </w:r>
          </w:p>
        </w:tc>
        <w:tc>
          <w:tcPr>
            <w:tcW w:w="1613" w:type="dxa"/>
            <w:gridSpan w:val="2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是□ 否</w:t>
            </w:r>
            <w:r>
              <w:rPr>
                <w:rFonts w:hint="eastAsia" w:ascii="宋体" w:hAnsi="宋体"/>
                <w:szCs w:val="21"/>
                <w:bdr w:val="single" w:color="auto" w:sz="4" w:space="0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1" w:hRule="atLeast"/>
        </w:trPr>
        <w:tc>
          <w:tcPr>
            <w:tcW w:w="2365" w:type="dxa"/>
            <w:gridSpan w:val="3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第二指导教师姓名</w:t>
            </w:r>
          </w:p>
        </w:tc>
        <w:tc>
          <w:tcPr>
            <w:tcW w:w="1397" w:type="dxa"/>
            <w:vAlign w:val="center"/>
          </w:tcPr>
          <w:p>
            <w:pPr>
              <w:spacing w:line="460" w:lineRule="exact"/>
              <w:jc w:val="center"/>
              <w:rPr>
                <w:rFonts w:hint="eastAsia" w:eastAsia="宋体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张磊</w:t>
            </w:r>
          </w:p>
        </w:tc>
        <w:tc>
          <w:tcPr>
            <w:tcW w:w="1433" w:type="dxa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职 称/学 位</w:t>
            </w:r>
          </w:p>
        </w:tc>
        <w:tc>
          <w:tcPr>
            <w:tcW w:w="1476" w:type="dxa"/>
            <w:vAlign w:val="center"/>
          </w:tcPr>
          <w:p>
            <w:pPr>
              <w:spacing w:line="460" w:lineRule="exact"/>
              <w:jc w:val="center"/>
              <w:rPr>
                <w:rFonts w:hint="eastAsia" w:eastAsia="宋体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工程师</w:t>
            </w:r>
          </w:p>
        </w:tc>
        <w:tc>
          <w:tcPr>
            <w:tcW w:w="1076" w:type="dxa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是否外聘</w:t>
            </w:r>
          </w:p>
        </w:tc>
        <w:tc>
          <w:tcPr>
            <w:tcW w:w="1613" w:type="dxa"/>
            <w:gridSpan w:val="2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是</w:t>
            </w:r>
            <w:r>
              <w:rPr>
                <w:rFonts w:hint="eastAsia"/>
                <w:bCs/>
              </w:rPr>
              <w:sym w:font="Wingdings 2" w:char="0052"/>
            </w:r>
            <w:r>
              <w:rPr>
                <w:rFonts w:hint="eastAsia"/>
                <w:bCs/>
              </w:rPr>
              <w:t xml:space="preserve">  否□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3" w:hRule="atLeast"/>
        </w:trPr>
        <w:tc>
          <w:tcPr>
            <w:tcW w:w="1435" w:type="dxa"/>
            <w:vAlign w:val="center"/>
          </w:tcPr>
          <w:p>
            <w:pPr>
              <w:spacing w:line="460" w:lineRule="exact"/>
              <w:ind w:right="113" w:firstLine="210" w:firstLineChars="100"/>
              <w:jc w:val="center"/>
              <w:rPr>
                <w:rFonts w:hint="eastAsia"/>
                <w:bCs/>
              </w:rPr>
            </w:pPr>
            <w:r>
              <w:rPr>
                <w:rFonts w:hint="eastAsia" w:ascii="宋体" w:hAnsi="宋体"/>
                <w:szCs w:val="21"/>
              </w:rPr>
              <w:t>题目类型</w:t>
            </w:r>
          </w:p>
        </w:tc>
        <w:tc>
          <w:tcPr>
            <w:tcW w:w="7925" w:type="dxa"/>
            <w:gridSpan w:val="8"/>
            <w:tcBorders>
              <w:bottom w:val="single" w:color="auto" w:sz="4" w:space="0"/>
            </w:tcBorders>
            <w:vAlign w:val="center"/>
          </w:tcPr>
          <w:p>
            <w:pPr>
              <w:spacing w:line="460" w:lineRule="exact"/>
              <w:ind w:left="113" w:right="113"/>
              <w:jc w:val="center"/>
              <w:rPr>
                <w:rFonts w:hint="eastAsia"/>
                <w:bCs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□</w:t>
            </w:r>
            <w:r>
              <w:rPr>
                <w:rFonts w:hint="eastAsia" w:ascii="宋体" w:hAnsi="宋体"/>
                <w:szCs w:val="21"/>
              </w:rPr>
              <w:t xml:space="preserve">工程类       </w:t>
            </w:r>
            <w:r>
              <w:rPr>
                <w:rFonts w:hint="eastAsia" w:ascii="宋体" w:hAnsi="宋体"/>
                <w:kern w:val="0"/>
                <w:szCs w:val="21"/>
              </w:rPr>
              <w:t>□</w:t>
            </w:r>
            <w:r>
              <w:rPr>
                <w:rFonts w:hint="eastAsia" w:ascii="宋体" w:hAnsi="宋体"/>
                <w:szCs w:val="21"/>
              </w:rPr>
              <w:t xml:space="preserve">装备装置类      </w:t>
            </w:r>
            <w:r>
              <w:rPr>
                <w:rFonts w:hint="eastAsia" w:ascii="宋体" w:hAnsi="宋体"/>
                <w:kern w:val="0"/>
                <w:szCs w:val="21"/>
              </w:rPr>
              <w:t xml:space="preserve">□产品类      </w:t>
            </w:r>
            <w:r>
              <w:rPr>
                <w:rFonts w:hint="eastAsia" w:ascii="宋体" w:hAnsi="宋体"/>
                <w:szCs w:val="21"/>
              </w:rPr>
              <w:t xml:space="preserve">  </w:t>
            </w:r>
            <w:r>
              <w:rPr>
                <w:rFonts w:hint="eastAsia" w:ascii="宋体" w:hAnsi="宋体"/>
                <w:szCs w:val="21"/>
                <w:bdr w:val="single" w:color="auto" w:sz="4" w:space="0"/>
              </w:rPr>
              <w:t>√</w:t>
            </w:r>
            <w:r>
              <w:rPr>
                <w:rFonts w:hint="eastAsia" w:ascii="宋体" w:hAnsi="宋体"/>
                <w:szCs w:val="21"/>
              </w:rPr>
              <w:t>软件类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38" w:hRule="exact"/>
        </w:trPr>
        <w:tc>
          <w:tcPr>
            <w:tcW w:w="1435" w:type="dxa"/>
            <w:tcBorders>
              <w:bottom w:val="single" w:color="auto" w:sz="4" w:space="0"/>
            </w:tcBorders>
            <w:vAlign w:val="center"/>
          </w:tcPr>
          <w:p>
            <w:pPr>
              <w:ind w:left="113" w:right="113"/>
              <w:jc w:val="center"/>
              <w:rPr>
                <w:rFonts w:hint="eastAsia" w:ascii="宋体" w:hAnsi="宋体"/>
                <w:spacing w:val="20"/>
              </w:rPr>
            </w:pPr>
            <w:r>
              <w:rPr>
                <w:rFonts w:hint="eastAsia" w:ascii="宋体" w:hAnsi="宋体"/>
              </w:rPr>
              <w:t>选题依据（来源、目的、意义）</w:t>
            </w:r>
          </w:p>
        </w:tc>
        <w:tc>
          <w:tcPr>
            <w:tcW w:w="7925" w:type="dxa"/>
            <w:gridSpan w:val="8"/>
            <w:tcBorders>
              <w:bottom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  <w:bCs/>
              </w:rPr>
              <w:t>目前，同一所校园内，各处室（部门）横向联动，</w:t>
            </w:r>
            <w:r>
              <w:rPr>
                <w:rFonts w:hint="eastAsia"/>
                <w:bCs/>
                <w:lang w:eastAsia="zh-CN"/>
              </w:rPr>
              <w:t>没有统一的校园安全防范管理系统，</w:t>
            </w:r>
            <w:r>
              <w:rPr>
                <w:rFonts w:hint="eastAsia"/>
                <w:bCs/>
              </w:rPr>
              <w:t>仅依靠WeChat或QQ或电话或Mail，</w:t>
            </w:r>
            <w:r>
              <w:rPr>
                <w:rFonts w:hint="eastAsia"/>
                <w:bCs/>
                <w:lang w:eastAsia="zh-CN"/>
              </w:rPr>
              <w:t>无法及时有效的通知在校师生校园内发生的安全事故，也无法及时防范安全问题</w:t>
            </w:r>
            <w:r>
              <w:rPr>
                <w:rFonts w:hint="eastAsia"/>
                <w:bCs/>
              </w:rPr>
              <w:t>；市面上亦出现了相关</w:t>
            </w:r>
            <w:r>
              <w:rPr>
                <w:rFonts w:hint="eastAsia"/>
                <w:bCs/>
                <w:lang w:eastAsia="zh-CN"/>
              </w:rPr>
              <w:t>应用产品</w:t>
            </w:r>
            <w:r>
              <w:rPr>
                <w:rFonts w:hint="eastAsia"/>
                <w:bCs/>
              </w:rPr>
              <w:t>，但通用性的居多，缺乏</w:t>
            </w:r>
            <w:r>
              <w:rPr>
                <w:rFonts w:hint="eastAsia"/>
                <w:bCs/>
                <w:lang w:eastAsia="zh-CN"/>
              </w:rPr>
              <w:t>针对</w:t>
            </w:r>
            <w:r>
              <w:rPr>
                <w:rFonts w:hint="eastAsia"/>
                <w:bCs/>
              </w:rPr>
              <w:t>性。期待实用的</w:t>
            </w:r>
            <w:r>
              <w:rPr>
                <w:rFonts w:hint="eastAsia"/>
                <w:bCs/>
                <w:lang w:eastAsia="zh-CN"/>
              </w:rPr>
              <w:t>应用产品</w:t>
            </w:r>
            <w:r>
              <w:rPr>
                <w:rFonts w:hint="eastAsia"/>
                <w:bCs/>
              </w:rPr>
              <w:t>。 开发工具不限。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8" w:hRule="atLeast"/>
        </w:trPr>
        <w:tc>
          <w:tcPr>
            <w:tcW w:w="1435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设计技术条件、技术参数</w:t>
            </w:r>
          </w:p>
        </w:tc>
        <w:tc>
          <w:tcPr>
            <w:tcW w:w="7925" w:type="dxa"/>
            <w:gridSpan w:val="8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一台</w:t>
            </w:r>
            <w:r>
              <w:rPr>
                <w:rFonts w:hint="eastAsia"/>
                <w:szCs w:val="21"/>
                <w:lang w:eastAsia="zh-CN"/>
              </w:rPr>
              <w:t>安装相关开发工具的</w:t>
            </w:r>
            <w:r>
              <w:rPr>
                <w:rFonts w:hint="eastAsia"/>
                <w:szCs w:val="21"/>
              </w:rPr>
              <w:t>计算机</w:t>
            </w:r>
            <w:r>
              <w:rPr>
                <w:rFonts w:hint="eastAsia"/>
                <w:szCs w:val="21"/>
                <w:lang w:eastAsia="zh-CN"/>
              </w:rPr>
              <w:t>、智能手机</w:t>
            </w:r>
            <w:r>
              <w:rPr>
                <w:rFonts w:hint="eastAsia" w:ascii="宋体" w:hAnsi="宋体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8" w:hRule="atLeast"/>
        </w:trPr>
        <w:tc>
          <w:tcPr>
            <w:tcW w:w="1435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exact"/>
              <w:ind w:left="113" w:right="113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可提供的</w:t>
            </w:r>
          </w:p>
          <w:p>
            <w:pPr>
              <w:spacing w:line="300" w:lineRule="exact"/>
              <w:ind w:left="113" w:right="113"/>
              <w:rPr>
                <w:rFonts w:hint="eastAsia"/>
                <w:bCs/>
              </w:rPr>
            </w:pPr>
            <w:r>
              <w:rPr>
                <w:rFonts w:hint="eastAsia" w:ascii="宋体" w:hAnsi="宋体"/>
                <w:bCs/>
                <w:szCs w:val="21"/>
              </w:rPr>
              <w:t>客观条件</w:t>
            </w:r>
          </w:p>
        </w:tc>
        <w:tc>
          <w:tcPr>
            <w:tcW w:w="7925" w:type="dxa"/>
            <w:gridSpan w:val="8"/>
            <w:tcBorders>
              <w:bottom w:val="single" w:color="auto" w:sz="4" w:space="0"/>
            </w:tcBorders>
          </w:tcPr>
          <w:p>
            <w:pPr>
              <w:spacing w:line="300" w:lineRule="exact"/>
              <w:ind w:left="113" w:right="113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硬件环境：</w:t>
            </w:r>
            <w:r>
              <w:rPr>
                <w:rFonts w:ascii="宋体" w:hAnsi="宋体"/>
                <w:bCs/>
                <w:szCs w:val="21"/>
              </w:rPr>
              <w:t>安装Windows操作系统的微机；</w:t>
            </w:r>
          </w:p>
          <w:p>
            <w:pPr>
              <w:spacing w:line="300" w:lineRule="exact"/>
              <w:ind w:left="113" w:right="113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软件环境：</w:t>
            </w: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Java开发</w:t>
            </w:r>
            <w:bookmarkStart w:id="0" w:name="_GoBack"/>
            <w:bookmarkEnd w:id="0"/>
            <w:r>
              <w:rPr>
                <w:rFonts w:hint="eastAsia" w:ascii="宋体" w:hAnsi="宋体"/>
                <w:bCs/>
                <w:szCs w:val="21"/>
              </w:rPr>
              <w:t>环境。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90" w:hRule="exact"/>
        </w:trPr>
        <w:tc>
          <w:tcPr>
            <w:tcW w:w="1435" w:type="dxa"/>
            <w:vAlign w:val="center"/>
          </w:tcPr>
          <w:p>
            <w:pPr>
              <w:spacing w:line="460" w:lineRule="exact"/>
              <w:ind w:left="113" w:right="113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工作内容、要求</w:t>
            </w:r>
            <w:r>
              <w:rPr>
                <w:rFonts w:hint="eastAsia" w:ascii="宋体" w:hAnsi="宋体"/>
              </w:rPr>
              <w:t>及进程</w:t>
            </w:r>
          </w:p>
        </w:tc>
        <w:tc>
          <w:tcPr>
            <w:tcW w:w="7925" w:type="dxa"/>
            <w:gridSpan w:val="8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工作内容：</w:t>
            </w:r>
          </w:p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分层级实行三级用户管理、安全等级划分管理（遵循国家标准）、信息日报共享制度、实时应急举措实现、应对信息反馈，按日、周、月、季、年度汇总；可面向Android/Iphone用户；汇制用户操作手册。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  <w:bCs/>
              </w:rPr>
              <w:t>要求及进程：</w:t>
            </w:r>
          </w:p>
          <w:p>
            <w:pPr>
              <w:spacing w:line="240" w:lineRule="exact"/>
              <w:ind w:firstLine="210" w:firstLineChars="1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1~2周：与本课题相关预备知识的学习、调查、开发环境构建、编写开题报告。</w:t>
            </w:r>
          </w:p>
          <w:p>
            <w:pPr>
              <w:spacing w:line="240" w:lineRule="exact"/>
              <w:ind w:firstLine="210" w:firstLineChars="1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3~8周：课题推进（周一次集中报告会PPT并提交进度报告及次周课题预定工作）。</w:t>
            </w:r>
          </w:p>
          <w:p>
            <w:pPr>
              <w:spacing w:line="240" w:lineRule="exact"/>
              <w:ind w:firstLine="210" w:firstLineChars="1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9周：课题中期报告会、论文初稿提出。</w:t>
            </w:r>
          </w:p>
          <w:p>
            <w:pPr>
              <w:spacing w:line="240" w:lineRule="exact"/>
              <w:ind w:firstLine="210" w:firstLineChars="1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10~15周：课题完善。</w:t>
            </w:r>
          </w:p>
          <w:p>
            <w:pPr>
              <w:spacing w:line="240" w:lineRule="exact"/>
              <w:ind w:left="113" w:leftChars="54" w:right="113" w:firstLine="105" w:firstLineChars="50"/>
              <w:rPr>
                <w:rFonts w:hint="eastAsia"/>
                <w:bCs/>
              </w:rPr>
            </w:pPr>
            <w:r>
              <w:rPr>
                <w:rFonts w:hint="eastAsia"/>
                <w:szCs w:val="21"/>
              </w:rPr>
              <w:t>16~17周</w:t>
            </w:r>
            <w:r>
              <w:rPr>
                <w:rFonts w:hint="eastAsia"/>
                <w:bCs/>
              </w:rPr>
              <w:t>：</w:t>
            </w:r>
            <w:r>
              <w:rPr>
                <w:rFonts w:hint="eastAsia"/>
              </w:rPr>
              <w:t>撰写毕业设计说明书、论文、答辩。</w:t>
            </w:r>
            <w:r>
              <w:rPr>
                <w:rFonts w:hint="eastAsia"/>
                <w:bCs/>
              </w:rPr>
              <w:t xml:space="preserve"> </w:t>
            </w:r>
          </w:p>
          <w:p>
            <w:pPr>
              <w:spacing w:line="240" w:lineRule="exact"/>
              <w:ind w:right="113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成果要求：</w:t>
            </w:r>
          </w:p>
          <w:p>
            <w:pPr>
              <w:spacing w:line="240" w:lineRule="exact"/>
              <w:ind w:right="113" w:firstLine="105" w:firstLineChars="50"/>
              <w:rPr>
                <w:rFonts w:hint="eastAsia"/>
              </w:rPr>
            </w:pPr>
            <w:r>
              <w:rPr>
                <w:rFonts w:hint="eastAsia"/>
              </w:rPr>
              <w:t>1）毕业设计说明书：打印稿1份；</w:t>
            </w:r>
          </w:p>
          <w:p>
            <w:pPr>
              <w:spacing w:line="260" w:lineRule="exact"/>
              <w:ind w:left="113" w:right="113"/>
              <w:rPr>
                <w:rFonts w:hint="eastAsia"/>
              </w:rPr>
            </w:pPr>
            <w:r>
              <w:rPr>
                <w:rFonts w:hint="eastAsia"/>
              </w:rPr>
              <w:t>2）光盘1份：包含原型系统、毕业设计说明书电子文档、最终报告PPT等；</w:t>
            </w:r>
          </w:p>
          <w:p>
            <w:pPr>
              <w:spacing w:line="260" w:lineRule="exact"/>
              <w:ind w:left="113" w:right="113"/>
              <w:rPr>
                <w:rFonts w:hint="eastAsia"/>
                <w:bCs/>
              </w:rPr>
            </w:pPr>
            <w:r>
              <w:rPr>
                <w:rFonts w:hint="eastAsia"/>
              </w:rPr>
              <w:t>3）正规格式论文一篇（参考文献不少于10篇）。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6" w:hRule="atLeast"/>
        </w:trPr>
        <w:tc>
          <w:tcPr>
            <w:tcW w:w="9360" w:type="dxa"/>
            <w:gridSpan w:val="9"/>
            <w:tcBorders>
              <w:bottom w:val="single" w:color="auto" w:sz="4" w:space="0"/>
            </w:tcBorders>
          </w:tcPr>
          <w:p>
            <w:pPr>
              <w:spacing w:line="460" w:lineRule="exact"/>
              <w:ind w:left="113" w:right="113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系</w:t>
            </w:r>
            <w:r>
              <w:rPr>
                <w:bCs/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>主</w:t>
            </w:r>
            <w:r>
              <w:rPr>
                <w:bCs/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>任  签章：</w:t>
            </w:r>
            <w:r>
              <w:rPr>
                <w:rFonts w:hint="eastAsia"/>
                <w:bCs/>
              </w:rPr>
              <w:t xml:space="preserve">  </w:t>
            </w:r>
            <w:r>
              <w:rPr>
                <w:rFonts w:hint="eastAsia"/>
                <w:bCs/>
                <w:sz w:val="24"/>
              </w:rPr>
              <w:t xml:space="preserve">                  </w:t>
            </w:r>
          </w:p>
          <w:p>
            <w:pPr>
              <w:spacing w:line="460" w:lineRule="exact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</w:rPr>
              <w:t xml:space="preserve">                                                         </w:t>
            </w:r>
            <w:r>
              <w:rPr>
                <w:rFonts w:hint="eastAsia"/>
                <w:bCs/>
                <w:sz w:val="24"/>
              </w:rPr>
              <w:t>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atLeast"/>
        </w:trPr>
        <w:tc>
          <w:tcPr>
            <w:tcW w:w="9360" w:type="dxa"/>
            <w:gridSpan w:val="9"/>
            <w:vAlign w:val="center"/>
          </w:tcPr>
          <w:p>
            <w:pPr>
              <w:spacing w:line="460" w:lineRule="exact"/>
              <w:ind w:left="113" w:leftChars="54" w:right="113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指导教师签发日期：          201</w:t>
            </w:r>
            <w:r>
              <w:rPr>
                <w:rFonts w:hint="eastAsia"/>
                <w:bCs/>
                <w:sz w:val="24"/>
                <w:lang w:val="en-US" w:eastAsia="zh-CN"/>
              </w:rPr>
              <w:t>9</w:t>
            </w:r>
            <w:r>
              <w:rPr>
                <w:rFonts w:hint="eastAsia"/>
                <w:bCs/>
                <w:sz w:val="24"/>
              </w:rPr>
              <w:t xml:space="preserve"> 年    月     日          </w:t>
            </w:r>
          </w:p>
          <w:p>
            <w:pPr>
              <w:spacing w:line="460" w:lineRule="exact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                                         指导教师签字：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747F8"/>
    <w:rsid w:val="00481A65"/>
    <w:rsid w:val="00F747F8"/>
    <w:rsid w:val="02C92734"/>
    <w:rsid w:val="1969723C"/>
    <w:rsid w:val="374F65AC"/>
    <w:rsid w:val="4AA66998"/>
    <w:rsid w:val="548807E6"/>
    <w:rsid w:val="65E6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rPr>
      <w:sz w:val="18"/>
      <w:szCs w:val="18"/>
    </w:rPr>
  </w:style>
  <w:style w:type="character" w:customStyle="1" w:styleId="5">
    <w:name w:val="批注框文本 Char"/>
    <w:basedOn w:val="3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2</Pages>
  <Words>192</Words>
  <Characters>1100</Characters>
  <Lines>9</Lines>
  <Paragraphs>2</Paragraphs>
  <TotalTime>2</TotalTime>
  <ScaleCrop>false</ScaleCrop>
  <LinksUpToDate>false</LinksUpToDate>
  <CharactersWithSpaces>1290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2015-12-01T13:55:00Z</dcterms:created>
  <dc:creator>lenovo</dc:creator>
  <cp:lastModifiedBy>明珠</cp:lastModifiedBy>
  <dcterms:modified xsi:type="dcterms:W3CDTF">2019-01-25T07:48:15Z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