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</w:tabs>
        <w:jc w:val="center"/>
        <w:rPr>
          <w:rFonts w:ascii="Book Antiqua" w:cs="Book Antiqua" w:eastAsia="Book Antiqua" w:hAnsi="Book Antiqua"/>
          <w:b w:val="1"/>
          <w:u w:val="single"/>
        </w:rPr>
        <w:sectPr>
          <w:headerReference r:id="rId6" w:type="default"/>
          <w:footerReference r:id="rId7" w:type="default"/>
          <w:footerReference r:id="rId8" w:type="even"/>
          <w:pgSz w:h="16838" w:w="11906" w:orient="portrait"/>
          <w:pgMar w:bottom="720" w:top="720" w:left="720" w:right="720" w:header="450" w:footer="708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Error Correction </w:t>
      </w:r>
    </w:p>
    <w:p w:rsidR="00000000" w:rsidDel="00000000" w:rsidP="00000000" w:rsidRDefault="00000000" w:rsidRPr="00000000" w14:paraId="00000002">
      <w:pPr>
        <w:tabs>
          <w:tab w:val="left" w:pos="720"/>
        </w:tabs>
        <w:jc w:val="center"/>
        <w:rPr>
          <w:rFonts w:ascii="Book Antiqua" w:cs="Book Antiqua" w:eastAsia="Book Antiqua" w:hAnsi="Book Antiqu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jc w:val="both"/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Exercise 1: Choose the correct preposition from the given options. </w:t>
      </w:r>
    </w:p>
    <w:p w:rsidR="00000000" w:rsidDel="00000000" w:rsidP="00000000" w:rsidRDefault="00000000" w:rsidRPr="00000000" w14:paraId="00000004">
      <w:pPr>
        <w:tabs>
          <w:tab w:val="left" w:pos="720"/>
        </w:tabs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Our wedding anniversary is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September. </w:t>
      </w:r>
    </w:p>
    <w:p w:rsidR="00000000" w:rsidDel="00000000" w:rsidP="00000000" w:rsidRDefault="00000000" w:rsidRPr="00000000" w14:paraId="00000006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08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Up</w:t>
      </w:r>
    </w:p>
    <w:p w:rsidR="00000000" w:rsidDel="00000000" w:rsidP="00000000" w:rsidRDefault="00000000" w:rsidRPr="00000000" w14:paraId="00000009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0A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0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Ram will be away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next week. </w:t>
      </w:r>
    </w:p>
    <w:p w:rsidR="00000000" w:rsidDel="00000000" w:rsidP="00000000" w:rsidRDefault="00000000" w:rsidRPr="00000000" w14:paraId="0000000C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Until</w:t>
      </w:r>
    </w:p>
    <w:p w:rsidR="00000000" w:rsidDel="00000000" w:rsidP="00000000" w:rsidRDefault="00000000" w:rsidRPr="00000000" w14:paraId="0000000D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 </w:t>
      </w:r>
    </w:p>
    <w:p w:rsidR="00000000" w:rsidDel="00000000" w:rsidP="00000000" w:rsidRDefault="00000000" w:rsidRPr="00000000" w14:paraId="0000000E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</w:t>
      </w:r>
    </w:p>
    <w:p w:rsidR="00000000" w:rsidDel="00000000" w:rsidP="00000000" w:rsidRDefault="00000000" w:rsidRPr="00000000" w14:paraId="0000000F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1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 rang her but she was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lunch. 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 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 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Up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Hindus give each other presents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Diwali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Of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By</w:t>
      </w:r>
    </w:p>
    <w:p w:rsidR="00000000" w:rsidDel="00000000" w:rsidP="00000000" w:rsidRDefault="00000000" w:rsidRPr="00000000" w14:paraId="0000001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Disha hates it when people talk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eating dinner.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For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While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2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The dog came and lay down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my feet. 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During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2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Rahim worked in a hotel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July to December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From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To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By</w:t>
      </w:r>
    </w:p>
    <w:p w:rsidR="00000000" w:rsidDel="00000000" w:rsidP="00000000" w:rsidRDefault="00000000" w:rsidRPr="00000000" w14:paraId="0000002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810" w:hanging="45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You’ve got blood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your shirt. </w:t>
      </w:r>
    </w:p>
    <w:p w:rsidR="00000000" w:rsidDel="00000000" w:rsidP="00000000" w:rsidRDefault="00000000" w:rsidRPr="00000000" w14:paraId="0000002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3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3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During</w:t>
      </w:r>
    </w:p>
    <w:p w:rsidR="00000000" w:rsidDel="00000000" w:rsidP="00000000" w:rsidRDefault="00000000" w:rsidRPr="00000000" w14:paraId="00000033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720" w:firstLine="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What is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the menu?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During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3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Our house is the first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_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the left after the Post Office. 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3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By</w:t>
      </w:r>
    </w:p>
    <w:p w:rsidR="00000000" w:rsidDel="00000000" w:rsidP="00000000" w:rsidRDefault="00000000" w:rsidRPr="00000000" w14:paraId="00000041">
      <w:pPr>
        <w:tabs>
          <w:tab w:val="left" w:pos="720"/>
        </w:tabs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20"/>
        </w:tabs>
        <w:jc w:val="both"/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Exercise 2: Identify the correct position of preposition (underlined word) in the sentences given below.  </w:t>
      </w:r>
    </w:p>
    <w:p w:rsidR="00000000" w:rsidDel="00000000" w:rsidP="00000000" w:rsidRDefault="00000000" w:rsidRPr="00000000" w14:paraId="00000043">
      <w:pPr>
        <w:tabs>
          <w:tab w:val="left" w:pos="720"/>
        </w:tabs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 Hold your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above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hand your head. 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your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head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hold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you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hand</w:t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There are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over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clouds the hill. 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the 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are 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hill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cloud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there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rug my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under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feet is very soft. </w:t>
      </w:r>
    </w:p>
    <w:p w:rsidR="00000000" w:rsidDel="00000000" w:rsidP="00000000" w:rsidRDefault="00000000" w:rsidRPr="00000000" w14:paraId="0000005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my </w:t>
      </w:r>
    </w:p>
    <w:p w:rsidR="00000000" w:rsidDel="00000000" w:rsidP="00000000" w:rsidRDefault="00000000" w:rsidRPr="00000000" w14:paraId="0000005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very</w:t>
      </w:r>
    </w:p>
    <w:p w:rsidR="00000000" w:rsidDel="00000000" w:rsidP="00000000" w:rsidRDefault="00000000" w:rsidRPr="00000000" w14:paraId="0000005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rug</w:t>
      </w:r>
    </w:p>
    <w:p w:rsidR="00000000" w:rsidDel="00000000" w:rsidP="00000000" w:rsidRDefault="00000000" w:rsidRPr="00000000" w14:paraId="0000005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is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soft</w:t>
      </w:r>
    </w:p>
    <w:p w:rsidR="00000000" w:rsidDel="00000000" w:rsidP="00000000" w:rsidRDefault="00000000" w:rsidRPr="00000000" w14:paraId="0000005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James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within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suggested us to eat the cake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720" w:firstLine="9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3 days. 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James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3 days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us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to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cake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Alex came back India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from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back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India 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 Alex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came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from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in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is playing the pool. 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playing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pool</w:t>
      </w:r>
    </w:p>
    <w:p w:rsidR="00000000" w:rsidDel="00000000" w:rsidP="00000000" w:rsidRDefault="00000000" w:rsidRPr="00000000" w14:paraId="0000006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he</w:t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is</w:t>
      </w:r>
    </w:p>
    <w:p w:rsidR="00000000" w:rsidDel="00000000" w:rsidP="00000000" w:rsidRDefault="00000000" w:rsidRPr="00000000" w14:paraId="0000006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the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boat went the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across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river.</w:t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the (first) </w:t>
      </w:r>
    </w:p>
    <w:p w:rsidR="00000000" w:rsidDel="00000000" w:rsidP="00000000" w:rsidRDefault="00000000" w:rsidRPr="00000000" w14:paraId="0000006B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boat</w:t>
      </w:r>
    </w:p>
    <w:p w:rsidR="00000000" w:rsidDel="00000000" w:rsidP="00000000" w:rsidRDefault="00000000" w:rsidRPr="00000000" w14:paraId="0000006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went</w:t>
      </w:r>
    </w:p>
    <w:p w:rsidR="00000000" w:rsidDel="00000000" w:rsidP="00000000" w:rsidRDefault="00000000" w:rsidRPr="00000000" w14:paraId="0000006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river</w:t>
      </w:r>
    </w:p>
    <w:p w:rsidR="00000000" w:rsidDel="00000000" w:rsidP="00000000" w:rsidRDefault="00000000" w:rsidRPr="00000000" w14:paraId="0000006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the (second)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My house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beside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is the mall. 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the 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house 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mall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is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my</w:t>
      </w:r>
    </w:p>
    <w:p w:rsidR="00000000" w:rsidDel="00000000" w:rsidP="00000000" w:rsidRDefault="00000000" w:rsidRPr="00000000" w14:paraId="0000007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 have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in front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parked my bike of your house. 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bike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your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house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my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of</w:t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Musa has a house the river 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u w:val="single"/>
          <w:rtl w:val="0"/>
        </w:rPr>
        <w:t xml:space="preserve">by</w:t>
      </w:r>
      <w:r w:rsidDel="00000000" w:rsidR="00000000" w:rsidRPr="00000000">
        <w:rPr>
          <w:rFonts w:ascii="Book Antiqua" w:cs="Book Antiqua" w:eastAsia="Book Antiqua" w:hAnsi="Book Antiqua"/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the </w:t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house</w:t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Musa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has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Before a</w:t>
      </w:r>
    </w:p>
    <w:p w:rsidR="00000000" w:rsidDel="00000000" w:rsidP="00000000" w:rsidRDefault="00000000" w:rsidRPr="00000000" w14:paraId="00000081">
      <w:pPr>
        <w:tabs>
          <w:tab w:val="left" w:pos="720"/>
        </w:tabs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720"/>
        </w:tabs>
        <w:jc w:val="both"/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Exercise 3: Choose the correct preposition from the options given. </w:t>
      </w:r>
    </w:p>
    <w:p w:rsidR="00000000" w:rsidDel="00000000" w:rsidP="00000000" w:rsidRDefault="00000000" w:rsidRPr="00000000" w14:paraId="00000083">
      <w:pPr>
        <w:tabs>
          <w:tab w:val="left" w:pos="720"/>
        </w:tabs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juice is ___________ the milk in the cupboard.</w:t>
      </w:r>
    </w:p>
    <w:p w:rsidR="00000000" w:rsidDel="00000000" w:rsidP="00000000" w:rsidRDefault="00000000" w:rsidRPr="00000000" w14:paraId="00000085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Across</w:t>
      </w:r>
    </w:p>
    <w:p w:rsidR="00000000" w:rsidDel="00000000" w:rsidP="00000000" w:rsidRDefault="00000000" w:rsidRPr="00000000" w14:paraId="00000086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Above</w:t>
      </w:r>
    </w:p>
    <w:p w:rsidR="00000000" w:rsidDel="00000000" w:rsidP="00000000" w:rsidRDefault="00000000" w:rsidRPr="00000000" w14:paraId="0000008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</w:t>
      </w:r>
    </w:p>
    <w:p w:rsidR="00000000" w:rsidDel="00000000" w:rsidP="00000000" w:rsidRDefault="00000000" w:rsidRPr="00000000" w14:paraId="00000088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89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</w:t>
      </w:r>
    </w:p>
    <w:p w:rsidR="00000000" w:rsidDel="00000000" w:rsidP="00000000" w:rsidRDefault="00000000" w:rsidRPr="00000000" w14:paraId="0000008A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boat is _____________ the river. </w:t>
      </w:r>
    </w:p>
    <w:p w:rsidR="00000000" w:rsidDel="00000000" w:rsidP="00000000" w:rsidRDefault="00000000" w:rsidRPr="00000000" w14:paraId="0000008B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Around</w:t>
      </w:r>
    </w:p>
    <w:p w:rsidR="00000000" w:rsidDel="00000000" w:rsidP="00000000" w:rsidRDefault="00000000" w:rsidRPr="00000000" w14:paraId="0000008C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Across</w:t>
      </w:r>
    </w:p>
    <w:p w:rsidR="00000000" w:rsidDel="00000000" w:rsidP="00000000" w:rsidRDefault="00000000" w:rsidRPr="00000000" w14:paraId="0000008D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 </w:t>
      </w:r>
    </w:p>
    <w:p w:rsidR="00000000" w:rsidDel="00000000" w:rsidP="00000000" w:rsidRDefault="00000000" w:rsidRPr="00000000" w14:paraId="0000008E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Into</w:t>
      </w:r>
    </w:p>
    <w:p w:rsidR="00000000" w:rsidDel="00000000" w:rsidP="00000000" w:rsidRDefault="00000000" w:rsidRPr="00000000" w14:paraId="0000008F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</w:t>
      </w:r>
    </w:p>
    <w:p w:rsidR="00000000" w:rsidDel="00000000" w:rsidP="00000000" w:rsidRDefault="00000000" w:rsidRPr="00000000" w14:paraId="00000090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Children are playing _________ the river.</w:t>
      </w:r>
    </w:p>
    <w:p w:rsidR="00000000" w:rsidDel="00000000" w:rsidP="00000000" w:rsidRDefault="00000000" w:rsidRPr="00000000" w14:paraId="00000091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Along</w:t>
      </w:r>
    </w:p>
    <w:p w:rsidR="00000000" w:rsidDel="00000000" w:rsidP="00000000" w:rsidRDefault="00000000" w:rsidRPr="00000000" w14:paraId="00000092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</w:t>
      </w:r>
    </w:p>
    <w:p w:rsidR="00000000" w:rsidDel="00000000" w:rsidP="00000000" w:rsidRDefault="00000000" w:rsidRPr="00000000" w14:paraId="00000093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Above</w:t>
      </w:r>
    </w:p>
    <w:p w:rsidR="00000000" w:rsidDel="00000000" w:rsidP="00000000" w:rsidRDefault="00000000" w:rsidRPr="00000000" w14:paraId="00000094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95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To </w:t>
      </w:r>
    </w:p>
    <w:p w:rsidR="00000000" w:rsidDel="00000000" w:rsidP="00000000" w:rsidRDefault="00000000" w:rsidRPr="00000000" w14:paraId="00000096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Karan is sitting __________ his friends. </w:t>
      </w:r>
    </w:p>
    <w:p w:rsidR="00000000" w:rsidDel="00000000" w:rsidP="00000000" w:rsidRDefault="00000000" w:rsidRPr="00000000" w14:paraId="00000097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98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From</w:t>
      </w:r>
    </w:p>
    <w:p w:rsidR="00000000" w:rsidDel="00000000" w:rsidP="00000000" w:rsidRDefault="00000000" w:rsidRPr="00000000" w14:paraId="00000099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</w:t>
      </w:r>
    </w:p>
    <w:p w:rsidR="00000000" w:rsidDel="00000000" w:rsidP="00000000" w:rsidRDefault="00000000" w:rsidRPr="00000000" w14:paraId="0000009A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9B">
      <w:pPr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9C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My grandmother was telling stories ___________ the campfire. </w:t>
      </w:r>
    </w:p>
    <w:p w:rsidR="00000000" w:rsidDel="00000000" w:rsidP="00000000" w:rsidRDefault="00000000" w:rsidRPr="00000000" w14:paraId="0000009D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Around</w:t>
      </w:r>
    </w:p>
    <w:p w:rsidR="00000000" w:rsidDel="00000000" w:rsidP="00000000" w:rsidRDefault="00000000" w:rsidRPr="00000000" w14:paraId="0000009E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Along</w:t>
      </w:r>
    </w:p>
    <w:p w:rsidR="00000000" w:rsidDel="00000000" w:rsidP="00000000" w:rsidRDefault="00000000" w:rsidRPr="00000000" w14:paraId="0000009F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Above</w:t>
      </w:r>
    </w:p>
    <w:p w:rsidR="00000000" w:rsidDel="00000000" w:rsidP="00000000" w:rsidRDefault="00000000" w:rsidRPr="00000000" w14:paraId="000000A0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A1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A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My mother was shouting ________ me for not eating my food. </w:t>
      </w:r>
    </w:p>
    <w:p w:rsidR="00000000" w:rsidDel="00000000" w:rsidP="00000000" w:rsidRDefault="00000000" w:rsidRPr="00000000" w14:paraId="000000A3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A4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A5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A6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</w:t>
      </w:r>
    </w:p>
    <w:p w:rsidR="00000000" w:rsidDel="00000000" w:rsidP="00000000" w:rsidRDefault="00000000" w:rsidRPr="00000000" w14:paraId="000000A7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Above</w:t>
      </w:r>
    </w:p>
    <w:p w:rsidR="00000000" w:rsidDel="00000000" w:rsidP="00000000" w:rsidRDefault="00000000" w:rsidRPr="00000000" w14:paraId="000000A8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Children played __________ the playroom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Below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Across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 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Inside 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Along</w:t>
      </w:r>
    </w:p>
    <w:p w:rsidR="00000000" w:rsidDel="00000000" w:rsidP="00000000" w:rsidRDefault="00000000" w:rsidRPr="00000000" w14:paraId="000000AE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810" w:hanging="45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car started to move _________ the building.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Towards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Over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Above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B4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Jack and Jill tumbled ____________ the hill. 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Down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Up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Over</w:t>
      </w:r>
    </w:p>
    <w:p w:rsidR="00000000" w:rsidDel="00000000" w:rsidP="00000000" w:rsidRDefault="00000000" w:rsidRPr="00000000" w14:paraId="000000BA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 would like to get marooned ___ a desert. 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Inside/In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 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C0">
      <w:pPr>
        <w:tabs>
          <w:tab w:val="left" w:pos="720"/>
        </w:tabs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20"/>
        </w:tabs>
        <w:jc w:val="both"/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Exercise 4: In the sentences below, insert prepositions from the given options. </w:t>
      </w:r>
    </w:p>
    <w:p w:rsidR="00000000" w:rsidDel="00000000" w:rsidP="00000000" w:rsidRDefault="00000000" w:rsidRPr="00000000" w14:paraId="000000C2">
      <w:pPr>
        <w:tabs>
          <w:tab w:val="left" w:pos="720"/>
        </w:tabs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943734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943734"/>
          <w:sz w:val="22"/>
          <w:szCs w:val="22"/>
          <w:rtl w:val="0"/>
        </w:rPr>
        <w:t xml:space="preserve">The tunnel goes the city</w:t>
      </w:r>
    </w:p>
    <w:p w:rsidR="00000000" w:rsidDel="00000000" w:rsidP="00000000" w:rsidRDefault="00000000" w:rsidRPr="00000000" w14:paraId="000000C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943734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943734"/>
          <w:sz w:val="22"/>
          <w:szCs w:val="22"/>
          <w:rtl w:val="0"/>
        </w:rPr>
        <w:t xml:space="preserve">Behind </w:t>
      </w:r>
    </w:p>
    <w:p w:rsidR="00000000" w:rsidDel="00000000" w:rsidP="00000000" w:rsidRDefault="00000000" w:rsidRPr="00000000" w14:paraId="000000C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943734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943734"/>
          <w:sz w:val="22"/>
          <w:szCs w:val="22"/>
          <w:rtl w:val="0"/>
        </w:rPr>
        <w:t xml:space="preserve">Underneath </w:t>
      </w:r>
    </w:p>
    <w:p w:rsidR="00000000" w:rsidDel="00000000" w:rsidP="00000000" w:rsidRDefault="00000000" w:rsidRPr="00000000" w14:paraId="000000C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943734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943734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C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943734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943734"/>
          <w:sz w:val="22"/>
          <w:szCs w:val="22"/>
          <w:rtl w:val="0"/>
        </w:rPr>
        <w:t xml:space="preserve">Off</w:t>
      </w:r>
    </w:p>
    <w:p w:rsidR="00000000" w:rsidDel="00000000" w:rsidP="00000000" w:rsidRDefault="00000000" w:rsidRPr="00000000" w14:paraId="000000C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943734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943734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C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Priya threatened that she would jump the cliff. </w:t>
      </w:r>
    </w:p>
    <w:p w:rsidR="00000000" w:rsidDel="00000000" w:rsidP="00000000" w:rsidRDefault="00000000" w:rsidRPr="00000000" w14:paraId="000000C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Off</w:t>
      </w:r>
    </w:p>
    <w:p w:rsidR="00000000" w:rsidDel="00000000" w:rsidP="00000000" w:rsidRDefault="00000000" w:rsidRPr="00000000" w14:paraId="000000C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C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C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CE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Into</w:t>
      </w:r>
    </w:p>
    <w:p w:rsidR="00000000" w:rsidDel="00000000" w:rsidP="00000000" w:rsidRDefault="00000000" w:rsidRPr="00000000" w14:paraId="000000C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dog hid the chair 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Off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Behind </w:t>
      </w:r>
    </w:p>
    <w:p w:rsidR="00000000" w:rsidDel="00000000" w:rsidP="00000000" w:rsidRDefault="00000000" w:rsidRPr="00000000" w14:paraId="000000D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car drove the tunnel 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Against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Upon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Since</w:t>
      </w:r>
    </w:p>
    <w:p w:rsidR="00000000" w:rsidDel="00000000" w:rsidP="00000000" w:rsidRDefault="00000000" w:rsidRPr="00000000" w14:paraId="000000D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Have you ever been a cave. 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Inside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Towards</w:t>
      </w:r>
    </w:p>
    <w:p w:rsidR="00000000" w:rsidDel="00000000" w:rsidP="00000000" w:rsidRDefault="00000000" w:rsidRPr="00000000" w14:paraId="000000E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moon revolves the earth. </w:t>
      </w:r>
    </w:p>
    <w:p w:rsidR="00000000" w:rsidDel="00000000" w:rsidP="00000000" w:rsidRDefault="00000000" w:rsidRPr="00000000" w14:paraId="000000E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0E3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Around</w:t>
      </w:r>
    </w:p>
    <w:p w:rsidR="00000000" w:rsidDel="00000000" w:rsidP="00000000" w:rsidRDefault="00000000" w:rsidRPr="00000000" w14:paraId="000000E4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Behind</w:t>
      </w:r>
    </w:p>
    <w:p w:rsidR="00000000" w:rsidDel="00000000" w:rsidP="00000000" w:rsidRDefault="00000000" w:rsidRPr="00000000" w14:paraId="000000E5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Over </w:t>
      </w:r>
    </w:p>
    <w:p w:rsidR="00000000" w:rsidDel="00000000" w:rsidP="00000000" w:rsidRDefault="00000000" w:rsidRPr="00000000" w14:paraId="000000E6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Below </w:t>
      </w:r>
    </w:p>
    <w:p w:rsidR="00000000" w:rsidDel="00000000" w:rsidP="00000000" w:rsidRDefault="00000000" w:rsidRPr="00000000" w14:paraId="000000E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My brother Aman was born September 5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1999.</w:t>
      </w:r>
    </w:p>
    <w:p w:rsidR="00000000" w:rsidDel="00000000" w:rsidP="00000000" w:rsidRDefault="00000000" w:rsidRPr="00000000" w14:paraId="000000E8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E9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EA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EB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Into </w:t>
      </w:r>
    </w:p>
    <w:p w:rsidR="00000000" w:rsidDel="00000000" w:rsidP="00000000" w:rsidRDefault="00000000" w:rsidRPr="00000000" w14:paraId="000000EC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Onto </w:t>
      </w:r>
    </w:p>
    <w:p w:rsidR="00000000" w:rsidDel="00000000" w:rsidP="00000000" w:rsidRDefault="00000000" w:rsidRPr="00000000" w14:paraId="000000E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810" w:hanging="45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My bike was standing two trees. </w:t>
      </w:r>
    </w:p>
    <w:p w:rsidR="00000000" w:rsidDel="00000000" w:rsidP="00000000" w:rsidRDefault="00000000" w:rsidRPr="00000000" w14:paraId="000000EE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EF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F0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F1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 </w:t>
      </w:r>
    </w:p>
    <w:p w:rsidR="00000000" w:rsidDel="00000000" w:rsidP="00000000" w:rsidRDefault="00000000" w:rsidRPr="00000000" w14:paraId="000000F2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</w:t>
      </w:r>
    </w:p>
    <w:p w:rsidR="00000000" w:rsidDel="00000000" w:rsidP="00000000" w:rsidRDefault="00000000" w:rsidRPr="00000000" w14:paraId="000000F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 am growing some herbs my garden. </w:t>
      </w:r>
    </w:p>
    <w:p w:rsidR="00000000" w:rsidDel="00000000" w:rsidP="00000000" w:rsidRDefault="00000000" w:rsidRPr="00000000" w14:paraId="000000F4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F5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0F6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0F7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Into</w:t>
      </w:r>
    </w:p>
    <w:p w:rsidR="00000000" w:rsidDel="00000000" w:rsidP="00000000" w:rsidRDefault="00000000" w:rsidRPr="00000000" w14:paraId="000000F8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0F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63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fish was the cat. </w:t>
      </w:r>
    </w:p>
    <w:p w:rsidR="00000000" w:rsidDel="00000000" w:rsidP="00000000" w:rsidRDefault="00000000" w:rsidRPr="00000000" w14:paraId="000000FA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FB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About</w:t>
      </w:r>
    </w:p>
    <w:p w:rsidR="00000000" w:rsidDel="00000000" w:rsidP="00000000" w:rsidRDefault="00000000" w:rsidRPr="00000000" w14:paraId="000000FC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0FD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 </w:t>
      </w:r>
    </w:p>
    <w:p w:rsidR="00000000" w:rsidDel="00000000" w:rsidP="00000000" w:rsidRDefault="00000000" w:rsidRPr="00000000" w14:paraId="000000F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0F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car almost hit Yozu because she was the street. 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Into </w:t>
      </w:r>
    </w:p>
    <w:p w:rsidR="00000000" w:rsidDel="00000000" w:rsidP="00000000" w:rsidRDefault="00000000" w:rsidRPr="00000000" w14:paraId="0000010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 have high-speed internet access home. 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</w:t>
      </w:r>
    </w:p>
    <w:p w:rsidR="00000000" w:rsidDel="00000000" w:rsidP="00000000" w:rsidRDefault="00000000" w:rsidRPr="00000000" w14:paraId="0000010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To </w:t>
      </w:r>
    </w:p>
    <w:p w:rsidR="00000000" w:rsidDel="00000000" w:rsidP="00000000" w:rsidRDefault="00000000" w:rsidRPr="00000000" w14:paraId="0000010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10B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beauty parlour is the corner. 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</w:t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 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Round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Down 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11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Ron is trying to decide the athletic shoes and boots. 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 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Into </w:t>
      </w:r>
    </w:p>
    <w:p w:rsidR="00000000" w:rsidDel="00000000" w:rsidP="00000000" w:rsidRDefault="00000000" w:rsidRPr="00000000" w14:paraId="0000011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David came the main gate. 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</w:t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</w:t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On 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Above </w:t>
      </w:r>
    </w:p>
    <w:p w:rsidR="00000000" w:rsidDel="00000000" w:rsidP="00000000" w:rsidRDefault="00000000" w:rsidRPr="00000000" w14:paraId="0000011D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My friend is standing me. </w:t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Behind</w:t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Towards</w:t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Up</w:t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</w:t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Upon </w:t>
      </w:r>
    </w:p>
    <w:p w:rsidR="00000000" w:rsidDel="00000000" w:rsidP="00000000" w:rsidRDefault="00000000" w:rsidRPr="00000000" w14:paraId="00000123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810" w:hanging="45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My house is the road. 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Down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 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 </w:t>
      </w:r>
    </w:p>
    <w:p w:rsidR="00000000" w:rsidDel="00000000" w:rsidP="00000000" w:rsidRDefault="00000000" w:rsidRPr="00000000" w14:paraId="0000012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900" w:hanging="54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goat was climbing the mountain. 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Up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Behind 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At </w:t>
      </w:r>
    </w:p>
    <w:p w:rsidR="00000000" w:rsidDel="00000000" w:rsidP="00000000" w:rsidRDefault="00000000" w:rsidRPr="00000000" w14:paraId="0000012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 Manju is my best friend all my friends. </w:t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Behind</w:t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Through 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 </w:t>
      </w:r>
    </w:p>
    <w:p w:rsidR="00000000" w:rsidDel="00000000" w:rsidP="00000000" w:rsidRDefault="00000000" w:rsidRPr="00000000" w14:paraId="0000013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080" w:hanging="72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The bridegroom was nervous the bride. 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In front of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Across 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Among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Between 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1440" w:hanging="360"/>
        <w:jc w:val="both"/>
        <w:rPr>
          <w:rFonts w:ascii="Book Antiqua" w:cs="Book Antiqua" w:eastAsia="Book Antiqua" w:hAnsi="Book Antiqua"/>
          <w:color w:val="000000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000000"/>
          <w:sz w:val="22"/>
          <w:szCs w:val="22"/>
          <w:rtl w:val="0"/>
        </w:rPr>
        <w:t xml:space="preserve">Below </w:t>
      </w:r>
    </w:p>
    <w:p w:rsidR="00000000" w:rsidDel="00000000" w:rsidP="00000000" w:rsidRDefault="00000000" w:rsidRPr="00000000" w14:paraId="0000013B">
      <w:pPr>
        <w:tabs>
          <w:tab w:val="left" w:pos="7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720"/>
        </w:tabs>
        <w:rPr>
          <w:sz w:val="22"/>
          <w:szCs w:val="22"/>
        </w:rPr>
        <w:sectPr>
          <w:type w:val="continuous"/>
          <w:pgSz w:h="16838" w:w="11906" w:orient="portrait"/>
          <w:pgMar w:bottom="720" w:top="720" w:left="720" w:right="720" w:header="450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7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7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Source: </w:t>
      </w:r>
    </w:p>
    <w:p w:rsidR="00000000" w:rsidDel="00000000" w:rsidP="00000000" w:rsidRDefault="00000000" w:rsidRPr="00000000" w14:paraId="00000140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David Green.2015. Contemporary English Grammar Structures and Composition. Trinity Press, Delhi.</w:t>
      </w:r>
    </w:p>
    <w:p w:rsidR="00000000" w:rsidDel="00000000" w:rsidP="00000000" w:rsidRDefault="00000000" w:rsidRPr="00000000" w14:paraId="00000142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72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Randolph Quirk et. al. 1992. A Grammar of Contemporary English. Longman, UK.</w:t>
      </w:r>
    </w:p>
    <w:sectPr>
      <w:type w:val="continuous"/>
      <w:pgSz w:h="16838" w:w="11906" w:orient="portrait"/>
      <w:pgMar w:bottom="720" w:top="720" w:left="720" w:right="720" w:header="45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rFonts w:ascii="Book Antiqua" w:cs="Book Antiqua" w:eastAsia="Book Antiqua" w:hAnsi="Book Antiqua"/>
        <w:b w:val="1"/>
        <w:color w:val="000000"/>
        <w:sz w:val="22"/>
        <w:szCs w:val="22"/>
      </w:rPr>
    </w:pPr>
    <w:r w:rsidDel="00000000" w:rsidR="00000000" w:rsidRPr="00000000">
      <w:rPr>
        <w:rFonts w:ascii="Book Antiqua" w:cs="Book Antiqua" w:eastAsia="Book Antiqua" w:hAnsi="Book Antiqua"/>
        <w:b w:val="1"/>
        <w:color w:val="000000"/>
        <w:sz w:val="22"/>
        <w:szCs w:val="22"/>
        <w:rtl w:val="0"/>
      </w:rPr>
      <w:t xml:space="preserve">Practice Sheet - Preposition               </w:t>
    </w:r>
  </w:p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rFonts w:ascii="Book Antiqua" w:cs="Book Antiqua" w:eastAsia="Book Antiqua" w:hAnsi="Book Antiqua"/>
        <w:b w:val="1"/>
        <w:color w:val="000000"/>
        <w:sz w:val="22"/>
        <w:szCs w:val="22"/>
        <w:u w:val="single"/>
      </w:rPr>
    </w:pPr>
    <w:r w:rsidDel="00000000" w:rsidR="00000000" w:rsidRPr="00000000">
      <w:rPr>
        <w:rFonts w:ascii="Book Antiqua" w:cs="Book Antiqua" w:eastAsia="Book Antiqua" w:hAnsi="Book Antiqua"/>
        <w:b w:val="1"/>
        <w:color w:val="000000"/>
        <w:sz w:val="22"/>
        <w:szCs w:val="22"/>
        <w:u w:val="single"/>
        <w:rtl w:val="0"/>
      </w:rPr>
      <w:t xml:space="preserve">EPP- I, Module 1, 2021-22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7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0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2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5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0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4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