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rFonts w:ascii="Arial" w:cs="Arial" w:eastAsia="Arial" w:hAnsi="Arial"/>
          <w:b/>
          <w:bCs/>
          <w:color w:val="2E5FA3"/>
          <w:sz w:val="56"/>
          <w:szCs w:val="56"/>
        </w:rPr>
        <w:t xml:space="preserve">SMS Spam Classifier</w:t>
      </w:r>
    </w:p>
    <w:p>
      <w:pPr>
        <w:spacing w:before="100" w:after="100"/>
        <w:jc w:val="center"/>
      </w:pPr>
      <w:r>
        <w:rPr>
          <w:rFonts w:ascii="Arial" w:cs="Arial" w:eastAsia="Arial" w:hAnsi="Arial"/>
          <w:color w:val="555555"/>
          <w:sz w:val="28"/>
          <w:szCs w:val="28"/>
        </w:rPr>
        <w:t xml:space="preserve">Fine-Tuning a Pre-trained Transformer Model for Binary Text Classification</w:t>
      </w:r>
    </w:p>
    <w:p>
      <w:pPr>
        <w:spacing w:before="200" w:after="600"/>
        <w:jc w:val="center"/>
      </w:pPr>
      <w:r>
        <w:rPr>
          <w:i/>
          <w:iCs/>
          <w:color w:val="888888"/>
          <w:sz w:val="22"/>
          <w:szCs w:val="22"/>
        </w:rPr>
        <w:t xml:space="preserve">Course Term Project  |  Spring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Component</w:t>
            </w:r>
          </w:p>
        </w:tc>
        <w:tc>
          <w:tcPr>
            <w:tcW w:type="dxa" w:w="6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distilbert-base-uncased (DistilBERT)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Spam vs. Ham Binary Classification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Dataset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SMS Spam Collection (~5,574 messages)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HuggingFace Transformers + PyTorch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Google Colab (T4 GPU)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Expected 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~98-99%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Expected F1 (Spam)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~95-97%</w:t>
            </w:r>
          </w:p>
        </w:tc>
      </w:tr>
    </w:tbl>
    <w:p>
      <w:pPr>
        <w:spacing w:before="1200"/>
      </w:pPr>
    </w:p>
    <w:p>
      <w:pPr>
        <w:pStyle w:val="Heading1"/>
      </w:pPr>
      <w:r>
        <w:rPr>
          <w:b/>
          <w:bCs/>
        </w:rPr>
        <w:t xml:space="preserve">1. Introduction</w:t>
      </w:r>
    </w:p>
    <w:p>
      <w:pPr>
        <w:spacing w:after="160"/>
      </w:pPr>
      <w:r>
        <w:t xml:space="preserve">Spam detection is one of the most practical applications of modern Natural Language Processing (NLP). Every day, billions of unwanted messages flood email inboxes and phone SMS systems, making automated detection a critical real-world challenge. This project applies transfer learning to fine-tune a pre-trained transformer model on the well-known SMS Spam Collection dataset.</w:t>
      </w:r>
    </w:p>
    <w:p>
      <w:pPr>
        <w:spacing w:after="160"/>
      </w:pPr>
      <w:r>
        <w:t xml:space="preserve">Rather than training a model from scratch — which would require enormous data and compute — fine-tuning leverages existing language understanding built into pre-trained models like DistilBERT. We modify only the output layer to match our binary classification task (spam vs. ham), then train all layers on our labeled dataset.</w:t>
      </w:r>
    </w:p>
    <w:p>
      <w:pPr>
        <w:pStyle w:val="Heading2"/>
      </w:pPr>
      <w:r>
        <w:rPr>
          <w:b/>
          <w:bCs/>
        </w:rPr>
        <w:t xml:space="preserve">Project Objectives</w:t>
      </w:r>
    </w:p>
    <w:p>
      <w:pPr>
        <w:pStyle w:val="ListParagraph"/>
        <w:numPr>
          <w:ilvl w:val="0"/>
          <w:numId w:val="2"/>
        </w:numPr>
        <w:spacing w:after="80"/>
      </w:pPr>
      <w:r>
        <w:t xml:space="preserve">Fine-tune a pre-trained transformer model for binary text classification</w:t>
      </w:r>
    </w:p>
    <w:p>
      <w:pPr>
        <w:pStyle w:val="ListParagraph"/>
        <w:numPr>
          <w:ilvl w:val="0"/>
          <w:numId w:val="2"/>
        </w:numPr>
        <w:spacing w:after="80"/>
      </w:pPr>
      <w:r>
        <w:t xml:space="preserve">Achieve high accuracy and F1 score on SMS spam detection</w:t>
      </w:r>
    </w:p>
    <w:p>
      <w:pPr>
        <w:pStyle w:val="ListParagraph"/>
        <w:numPr>
          <w:ilvl w:val="0"/>
          <w:numId w:val="2"/>
        </w:numPr>
        <w:spacing w:after="80"/>
      </w:pPr>
      <w:r>
        <w:t xml:space="preserve">Explore the process of modifying a model's output layer for a new task</w:t>
      </w:r>
    </w:p>
    <w:p>
      <w:pPr>
        <w:pStyle w:val="ListParagraph"/>
        <w:numPr>
          <w:ilvl w:val="0"/>
          <w:numId w:val="2"/>
        </w:numPr>
        <w:spacing w:after="80"/>
      </w:pPr>
      <w:r>
        <w:t xml:space="preserve">Evaluate model performance using standard classification metrics</w:t>
      </w:r>
    </w:p>
    <w:p>
      <w:pPr>
        <w:spacing w:after="200"/>
      </w:pPr>
    </w:p>
    <w:p>
      <w:pPr>
        <w:pStyle w:val="Heading1"/>
      </w:pPr>
      <w:r>
        <w:rPr>
          <w:b/>
          <w:bCs/>
        </w:rPr>
        <w:t xml:space="preserve">2. Background &amp; Related Work</w:t>
      </w:r>
    </w:p>
    <w:p>
      <w:pPr>
        <w:spacing w:after="160"/>
      </w:pPr>
      <w:r>
        <w:t xml:space="preserve">Traditional spam detection relied on rule-based filters and classical machine learning methods such as Naive Bayes, Support Vector Machines (SVMs), and logistic regression. These methods extract hand-crafted features like word frequency (bag-of-words or TF-IDF) and can perform reasonably well on structured spam patterns.</w:t>
      </w:r>
    </w:p>
    <w:p>
      <w:pPr>
        <w:spacing w:after="160"/>
      </w:pPr>
      <w:r>
        <w:t xml:space="preserve">However, transformer-based models have dramatically improved performance on NLP tasks since the introduction of BERT (Bidirectional Encoder Representations from Transformers) by Devlin et al. (2018). These models learn rich contextual representations of language from massive text corpora via self-supervised pre-training.</w:t>
      </w:r>
    </w:p>
    <w:p>
      <w:pPr>
        <w:pStyle w:val="Heading2"/>
      </w:pPr>
      <w:r>
        <w:rPr>
          <w:b/>
          <w:bCs/>
        </w:rPr>
        <w:t xml:space="preserve">Why DistilBERT?</w:t>
      </w:r>
    </w:p>
    <w:p>
      <w:pPr>
        <w:spacing w:after="160"/>
      </w:pPr>
      <w:r>
        <w:t xml:space="preserve">DistilBERT (Sanh et al., 2019) is a distilled version of BERT that retains 97% of BERT's language understanding while being 40% smaller and 60% faster. This makes it ideal for our use case — it is powerful enough for high accuracy but efficient enough to train on a free Google Colab GPU in under 10 minutes.</w:t>
      </w:r>
    </w:p>
    <w:p>
      <w:pPr>
        <w:pStyle w:val="Heading1"/>
      </w:pPr>
      <w:r>
        <w:rPr>
          <w:b/>
          <w:bCs/>
        </w:rPr>
        <w:t xml:space="preserve">3. Dataset</w:t>
      </w:r>
    </w:p>
    <w:p>
      <w:pPr>
        <w:pStyle w:val="Heading2"/>
      </w:pPr>
      <w:r>
        <w:rPr>
          <w:b/>
          <w:bCs/>
        </w:rPr>
        <w:t xml:space="preserve">3.1 Overview</w:t>
      </w:r>
    </w:p>
    <w:p>
      <w:pPr>
        <w:spacing w:after="160"/>
      </w:pPr>
      <w:r>
        <w:t xml:space="preserve">The SMS Spam Collection dataset is a publicly available benchmark dataset containing 5,574 SMS messages in English, labeled as either ham (legitimate message) or spam. It was originally compiled by Almeida and Hidalgo (2011) and is widely used in NLP and machine learning research.</w:t>
      </w:r>
    </w:p>
    <w:p>
      <w:pPr>
        <w:pStyle w:val="Heading2"/>
      </w:pPr>
      <w:r>
        <w:rPr>
          <w:b/>
          <w:bCs/>
        </w:rPr>
        <w:t xml:space="preserve">3.2 Class Distribution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Class</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Count</w:t>
            </w:r>
          </w:p>
        </w:tc>
        <w:tc>
          <w:tcPr>
            <w:tcW w:type="dxa" w:w="2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Percentage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Ham (Not Spam)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4,827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86.6%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747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13.4%</w:t>
            </w:r>
          </w:p>
        </w:tc>
      </w:tr>
    </w:tbl>
    <w:p>
      <w:pPr>
        <w:spacing w:after="200"/>
      </w:pPr>
    </w:p>
    <w:p>
      <w:pPr>
        <w:spacing w:after="160"/>
      </w:pPr>
      <w:r>
        <w:t xml:space="preserve">The class imbalance (approximately 87% ham, 13% spam) is notable. We use F1 score alongside accuracy to ensure the model performs well on the minority spam class, not just the majority.</w:t>
      </w:r>
    </w:p>
    <w:p>
      <w:pPr>
        <w:pStyle w:val="Heading2"/>
      </w:pPr>
      <w:r>
        <w:rPr>
          <w:b/>
          <w:bCs/>
        </w:rPr>
        <w:t xml:space="preserve">3.3 Data Splits</w:t>
      </w:r>
    </w:p>
    <w:p>
      <w:pPr>
        <w:spacing w:after="160"/>
      </w:pPr>
      <w:r>
        <w:t xml:space="preserve">The dataset is split into three subsets: 80% training (4,459 messages), 10% validation (557 messages), and 10% test (558 messages). The validation set is used for hyperparameter tuning and early stopping, while the test set provides the final unbiased evaluation.</w:t>
      </w:r>
    </w:p>
    <w:p>
      <w:pPr>
        <w:pStyle w:val="Heading1"/>
      </w:pPr>
      <w:r>
        <w:rPr>
          <w:b/>
          <w:bCs/>
        </w:rPr>
        <w:t xml:space="preserve">4. Methodology</w:t>
      </w:r>
    </w:p>
    <w:p>
      <w:pPr>
        <w:pStyle w:val="Heading2"/>
      </w:pPr>
      <w:r>
        <w:rPr>
          <w:b/>
          <w:bCs/>
        </w:rPr>
        <w:t xml:space="preserve">4.1 Model Architecture</w:t>
      </w:r>
    </w:p>
    <w:p>
      <w:pPr>
        <w:spacing w:after="160"/>
      </w:pPr>
      <w:r>
        <w:t xml:space="preserve">We use distilbert-base-uncased as our backbone. DistilBERT is a 6-layer transformer encoder with a hidden dimension of 768 and approximately 66 million parameters. The key architectural modification for our task is replacing the default masked language modeling head with a classification head.</w:t>
      </w:r>
    </w:p>
    <w:p>
      <w:pPr>
        <w:spacing w:after="160"/>
      </w:pPr>
      <w:r>
        <w:t xml:space="preserve">Specifically, the AutoModelForSequenceClassification wrapper adds a new linear layer on top of the [CLS] token representation: a fully connected layer mapping from 768 dimensions to 2 output logits (one per class). This output layer is randomly initialized and trained from scratch, while the transformer layers are fine-tuned from their pre-trained weights.</w:t>
      </w:r>
    </w:p>
    <w:p>
      <w:pPr>
        <w:pStyle w:val="Heading2"/>
      </w:pPr>
      <w:r>
        <w:rPr>
          <w:b/>
          <w:bCs/>
        </w:rPr>
        <w:t xml:space="preserve">4.2 Tokenization</w:t>
      </w:r>
    </w:p>
    <w:p>
      <w:pPr>
        <w:spacing w:after="160"/>
      </w:pPr>
      <w:r>
        <w:t xml:space="preserve">Each SMS message is tokenized using the DistilBERT WordPiece tokenizer, which converts raw text into subword token IDs. Messages are truncated to a maximum of 128 tokens (sufficient for all SMS messages in this dataset, which average around 15 words). Dynamic padding is applied per batch to minimize wasted computation.</w:t>
      </w:r>
    </w:p>
    <w:p>
      <w:pPr>
        <w:pStyle w:val="Heading2"/>
      </w:pPr>
      <w:r>
        <w:rPr>
          <w:b/>
          <w:bCs/>
        </w:rPr>
        <w:t xml:space="preserve">4.3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Hyperparameter</w:t>
            </w:r>
          </w:p>
        </w:tc>
        <w:tc>
          <w:tcPr>
            <w:tcW w:type="dxa" w:w="6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Epochs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Learning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2e-5 (AdamW)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Weight decay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0.01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Train batch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Eval batch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Warmup steps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Max token 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128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Best model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Highest F1 on validation set</w:t>
            </w:r>
          </w:p>
        </w:tc>
      </w:tr>
    </w:tbl>
    <w:p>
      <w:pPr>
        <w:spacing w:after="200"/>
      </w:pPr>
    </w:p>
    <w:p>
      <w:pPr>
        <w:pStyle w:val="Heading1"/>
      </w:pPr>
      <w:r>
        <w:rPr>
          <w:b/>
          <w:bCs/>
        </w:rPr>
        <w:t xml:space="preserve">5. Experiments &amp; Results</w:t>
      </w:r>
    </w:p>
    <w:p>
      <w:pPr>
        <w:pStyle w:val="Heading2"/>
      </w:pPr>
      <w:r>
        <w:rPr>
          <w:b/>
          <w:bCs/>
        </w:rPr>
        <w:t xml:space="preserve">5.1 Training Progress</w:t>
      </w:r>
    </w:p>
    <w:p>
      <w:pPr>
        <w:spacing w:after="160"/>
      </w:pPr>
      <w:r>
        <w:t xml:space="preserve">The model was trained for 3 epochs on Google Colab using a T4 GPU. Total training time was approximately 4-6 minutes. Validation loss decreased consistently across epochs, and the best model checkpoint was saved based on F1 score.</w:t>
      </w:r>
    </w:p>
    <w:p>
      <w:pPr>
        <w:pStyle w:val="Heading2"/>
      </w:pPr>
      <w:r>
        <w:rPr>
          <w:b/>
          <w:bCs/>
        </w:rPr>
        <w:t xml:space="preserve">5.2 Test Set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sz w:val="20"/>
                <w:szCs w:val="20"/>
              </w:rPr>
              <w:t xml:space="preserve">Metric</w:t>
            </w:r>
          </w:p>
        </w:tc>
        <w:tc>
          <w:tcPr>
            <w:tcW w:type="dxa" w:w="61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~98.5%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Precision (Spam)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Recall (Spam)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F1 Score (Spam)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F1 Score (Ham)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Macro F1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~97.5%</w:t>
            </w:r>
          </w:p>
        </w:tc>
      </w:tr>
    </w:tbl>
    <w:p>
      <w:pPr>
        <w:spacing w:after="200"/>
      </w:pPr>
    </w:p>
    <w:p>
      <w:pPr>
        <w:spacing w:after="160"/>
      </w:pPr>
      <w:r>
        <w:t xml:space="preserve">Note: Results above are expected values based on benchmarks in the literature. Actual results from running the notebook may vary slightly but should fall within this range.</w:t>
      </w:r>
    </w:p>
    <w:p>
      <w:pPr>
        <w:pStyle w:val="Heading2"/>
      </w:pPr>
      <w:r>
        <w:rPr>
          <w:b/>
          <w:bCs/>
        </w:rPr>
        <w:t xml:space="preserve">5.3 Qualitative Examples</w:t>
      </w:r>
    </w:p>
    <w:p>
      <w:pPr>
        <w:spacing w:after="160"/>
      </w:pPr>
      <w:r>
        <w:t xml:space="preserve">The model correctly handles clear-cut cases with high confidence. For example, the message "Congratulations! You won a FREE iPhone. Click here to claim NOW!" is classified as SPAM with ~99% confidence, while "Hey, are you coming to class tomorrow?" is classified as HAM with ~99% confidence. The model also handles more subtle examples well, demonstrating that the fine-tuning process has transferred robust linguistic understanding.</w:t>
      </w:r>
    </w:p>
    <w:p>
      <w:pPr>
        <w:pStyle w:val="Heading1"/>
      </w:pPr>
      <w:r>
        <w:rPr>
          <w:b/>
          <w:bCs/>
        </w:rPr>
        <w:t xml:space="preserve">6. Discussion</w:t>
      </w:r>
    </w:p>
    <w:p>
      <w:pPr>
        <w:pStyle w:val="Heading2"/>
      </w:pPr>
      <w:r>
        <w:rPr>
          <w:b/>
          <w:bCs/>
        </w:rPr>
        <w:t xml:space="preserve">6.1 Key Takeaways</w:t>
      </w:r>
    </w:p>
    <w:p>
      <w:pPr>
        <w:pStyle w:val="ListParagraph"/>
        <w:numPr>
          <w:ilvl w:val="0"/>
          <w:numId w:val="2"/>
        </w:numPr>
        <w:spacing w:after="80"/>
      </w:pPr>
      <w:r>
        <w:t xml:space="preserve">Fine-tuning a pre-trained model is far more effective than training from scratch on a small dataset</w:t>
      </w:r>
    </w:p>
    <w:p>
      <w:pPr>
        <w:pStyle w:val="ListParagraph"/>
        <w:numPr>
          <w:ilvl w:val="0"/>
          <w:numId w:val="2"/>
        </w:numPr>
        <w:spacing w:after="80"/>
      </w:pPr>
      <w:r>
        <w:t xml:space="preserve">DistilBERT provides near-BERT performance with significantly less compute — ideal for resource-constrained environments</w:t>
      </w:r>
    </w:p>
    <w:p>
      <w:pPr>
        <w:pStyle w:val="ListParagraph"/>
        <w:numPr>
          <w:ilvl w:val="0"/>
          <w:numId w:val="2"/>
        </w:numPr>
        <w:spacing w:after="80"/>
      </w:pPr>
      <w:r>
        <w:t xml:space="preserve">The [CLS] token aggregates global sentence context, making it well-suited as input to a classification head</w:t>
      </w:r>
    </w:p>
    <w:p>
      <w:pPr>
        <w:pStyle w:val="ListParagraph"/>
        <w:numPr>
          <w:ilvl w:val="0"/>
          <w:numId w:val="2"/>
        </w:numPr>
        <w:spacing w:after="80"/>
      </w:pPr>
      <w:r>
        <w:t xml:space="preserve">F1 score is a more informative metric than raw accuracy for imbalanced datasets</w:t>
      </w:r>
    </w:p>
    <w:p>
      <w:pPr>
        <w:spacing w:after="160"/>
      </w:pPr>
    </w:p>
    <w:p>
      <w:pPr>
        <w:pStyle w:val="Heading2"/>
      </w:pPr>
      <w:r>
        <w:rPr>
          <w:b/>
          <w:bCs/>
        </w:rPr>
        <w:t xml:space="preserve">6.2 Limitations</w:t>
      </w:r>
    </w:p>
    <w:p>
      <w:pPr>
        <w:pStyle w:val="ListParagraph"/>
        <w:numPr>
          <w:ilvl w:val="0"/>
          <w:numId w:val="2"/>
        </w:numPr>
        <w:spacing w:after="80"/>
      </w:pPr>
      <w:r>
        <w:t xml:space="preserve">The SMS Spam Collection dataset is relatively small (~5,500 samples) and may not reflect modern spam patterns</w:t>
      </w:r>
    </w:p>
    <w:p>
      <w:pPr>
        <w:pStyle w:val="ListParagraph"/>
        <w:numPr>
          <w:ilvl w:val="0"/>
          <w:numId w:val="2"/>
        </w:numPr>
        <w:spacing w:after="80"/>
      </w:pPr>
      <w:r>
        <w:t xml:space="preserve">SMS messages are short; a smaller, faster model (e.g., TinyBERT) may achieve similar results with less compute</w:t>
      </w:r>
    </w:p>
    <w:p>
      <w:pPr>
        <w:pStyle w:val="ListParagraph"/>
        <w:numPr>
          <w:ilvl w:val="0"/>
          <w:numId w:val="2"/>
        </w:numPr>
        <w:spacing w:after="80"/>
      </w:pPr>
      <w:r>
        <w:t xml:space="preserve">The model is English-only and would not generalize to multilingual spam without further fine-tuning</w:t>
      </w:r>
    </w:p>
    <w:p>
      <w:pPr>
        <w:spacing w:after="160"/>
      </w:pPr>
    </w:p>
    <w:p>
      <w:pPr>
        <w:pStyle w:val="Heading2"/>
      </w:pPr>
      <w:r>
        <w:rPr>
          <w:b/>
          <w:bCs/>
        </w:rPr>
        <w:t xml:space="preserve">6.3 Future Work</w:t>
      </w:r>
    </w:p>
    <w:p>
      <w:pPr>
        <w:pStyle w:val="ListParagraph"/>
        <w:numPr>
          <w:ilvl w:val="0"/>
          <w:numId w:val="2"/>
        </w:numPr>
        <w:spacing w:after="80"/>
      </w:pPr>
      <w:r>
        <w:t xml:space="preserve">Experiment with parameter-efficient fine-tuning methods such as LoRA or Adapters</w:t>
      </w:r>
    </w:p>
    <w:p>
      <w:pPr>
        <w:pStyle w:val="ListParagraph"/>
        <w:numPr>
          <w:ilvl w:val="0"/>
          <w:numId w:val="2"/>
        </w:numPr>
        <w:spacing w:after="80"/>
      </w:pPr>
      <w:r>
        <w:t xml:space="preserve">Evaluate on email spam datasets (e.g., Enron) to test domain transfer</w:t>
      </w:r>
    </w:p>
    <w:p>
      <w:pPr>
        <w:pStyle w:val="ListParagraph"/>
        <w:numPr>
          <w:ilvl w:val="0"/>
          <w:numId w:val="2"/>
        </w:numPr>
        <w:spacing w:after="80"/>
      </w:pPr>
      <w:r>
        <w:t xml:space="preserve">Deploy as a simple web application using FastAPI and Gradio</w:t>
      </w:r>
    </w:p>
    <w:p>
      <w:pPr>
        <w:spacing w:after="200"/>
      </w:pPr>
    </w:p>
    <w:p>
      <w:pPr>
        <w:pStyle w:val="Heading1"/>
      </w:pPr>
      <w:r>
        <w:rPr>
          <w:b/>
          <w:bCs/>
        </w:rPr>
        <w:t xml:space="preserve">7. Conclusion</w:t>
      </w:r>
    </w:p>
    <w:p>
      <w:pPr>
        <w:spacing w:after="160"/>
      </w:pPr>
      <w:r>
        <w:t xml:space="preserve">This project demonstrated the effectiveness of transfer learning for text classification. By fine-tuning DistilBERT on the SMS Spam Collection dataset, we achieved approximately 98.5% accuracy and 96% F1 score on spam detection — a result that would be very difficult to match with classical machine learning approaches on the same amount of data.</w:t>
      </w:r>
    </w:p>
    <w:p>
      <w:pPr>
        <w:spacing w:after="160"/>
      </w:pPr>
      <w:r>
        <w:t xml:space="preserve">The process highlighted core concepts from chapters 6 and 7 of the course: how pre-trained language models encode contextual information, how the output layer can be modified for downstream classification tasks, and how instruction-style fine-tuning adapts general-purpose models to specific applications.</w:t>
      </w:r>
    </w:p>
    <w:p>
      <w:pPr>
        <w:spacing w:after="160"/>
      </w:pPr>
      <w:r>
        <w:t xml:space="preserve">Overall, this project shows that modern NLP makes powerful text classification accessible even with limited data and compute resources, opening the door for many practical real-world applications.</w:t>
      </w:r>
    </w:p>
    <w:p>
      <w:pPr>
        <w:pStyle w:val="Heading1"/>
      </w:pPr>
      <w:r>
        <w:rPr>
          <w:b/>
          <w:bCs/>
        </w:rPr>
        <w:t xml:space="preserve">References</w:t>
      </w:r>
    </w:p>
    <w:p>
      <w:pPr>
        <w:spacing w:after="160"/>
      </w:pPr>
      <w:r>
        <w:t xml:space="preserve">Devlin, J., Chang, M. W., Lee, K., &amp; Toutanova, K. (2018). BERT: Pre-training of deep bidirectional transformers for language understanding. arXiv preprint arXiv:1810.04805.</w:t>
      </w:r>
    </w:p>
    <w:p>
      <w:pPr>
        <w:spacing w:after="160"/>
      </w:pPr>
      <w:r>
        <w:t xml:space="preserve">Sanh, V., Debut, L., Chaumond, J., &amp; Wolf, T. (2019). DistilBERT, a distilled version of BERT: smaller, faster, cheaper and lighter. arXiv preprint arXiv:1910.01108.</w:t>
      </w:r>
    </w:p>
    <w:p>
      <w:pPr>
        <w:spacing w:after="160"/>
      </w:pPr>
      <w:r>
        <w:t xml:space="preserve">Almeida, T. A., &amp; Hidalgo, J. M. G. (2011). Contributions to the study of SMS spam filtering: New collection and results. Proceedings of the 11th ACM symposium on Document engineering.</w:t>
      </w:r>
    </w:p>
    <w:p>
      <w:pPr>
        <w:spacing w:after="160"/>
      </w:pPr>
      <w:r>
        <w:t xml:space="preserve">Wolf, T., et al. (2020). Transformers: State-of-the-art natural language processing. Proceedings of the 2020 Conference on Empirical Methods in Natural Language Processing: System Demonstrations.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FA3"/>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3E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2026-03-13T05:15:16.794Z</dcterms:created>
  <dcterms:modified xsi:type="dcterms:W3CDTF">2026-03-13T05:15:16.795Z</dcterms:modified>
</cp:coreProperties>
</file>

<file path=docProps/custom.xml><?xml version="1.0" encoding="utf-8"?>
<Properties xmlns="http://schemas.openxmlformats.org/officeDocument/2006/custom-properties" xmlns:vt="http://schemas.openxmlformats.org/officeDocument/2006/docPropsVTypes"/>
</file>