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3A" w:rsidRPr="00B3633A" w:rsidRDefault="00727A67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Faculty Recruitment 2021 job</w:t>
      </w:r>
      <w:r w:rsidR="00B3633A" w:rsidRPr="00B363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notification announced by MVJ College of Engineering, Bengaluru, </w:t>
      </w:r>
      <w:proofErr w:type="gramStart"/>
      <w:r w:rsidR="00B3633A" w:rsidRPr="00B363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Karnataka</w:t>
      </w:r>
      <w:proofErr w:type="gramEnd"/>
      <w:r w:rsidR="00B3633A" w:rsidRPr="00B363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for 2021-2022 academic year. Eligible candidates may apply through Email.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Post Date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>: 10th September 2021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Hiring Organization: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> MVJ College of Engineering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Organization Profile: 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 xml:space="preserve">Established in 1982, the MVJ College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Engineering, the flagship of </w:t>
      </w:r>
      <w:proofErr w:type="spellStart"/>
      <w:r w:rsidRPr="00B3633A">
        <w:rPr>
          <w:rFonts w:ascii="Times New Roman" w:eastAsia="Times New Roman" w:hAnsi="Times New Roman" w:cs="Times New Roman"/>
          <w:sz w:val="28"/>
          <w:szCs w:val="28"/>
        </w:rPr>
        <w:t>Venkatesha</w:t>
      </w:r>
      <w:proofErr w:type="spellEnd"/>
      <w:r w:rsidRPr="00B3633A">
        <w:rPr>
          <w:rFonts w:ascii="Times New Roman" w:eastAsia="Times New Roman" w:hAnsi="Times New Roman" w:cs="Times New Roman"/>
          <w:sz w:val="28"/>
          <w:szCs w:val="28"/>
        </w:rPr>
        <w:t xml:space="preserve"> Education Society, imparts education beyond engineering and management. Situated on a 15-acre campus in Whitefield, Bangalore, MVJCE has state-of-the-art infrastructure, creatin</w:t>
      </w:r>
      <w:bookmarkStart w:id="0" w:name="_GoBack"/>
      <w:bookmarkEnd w:id="0"/>
      <w:r w:rsidRPr="00B3633A">
        <w:rPr>
          <w:rFonts w:ascii="Times New Roman" w:eastAsia="Times New Roman" w:hAnsi="Times New Roman" w:cs="Times New Roman"/>
          <w:sz w:val="28"/>
          <w:szCs w:val="28"/>
        </w:rPr>
        <w:t>g an environment for progressive learning and development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Job Title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/Designation</w:t>
      </w: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>Professor/Associate Professor/Assistant Professor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Departments have vacancies:</w:t>
      </w:r>
    </w:p>
    <w:p w:rsidR="00B3633A" w:rsidRPr="00B3633A" w:rsidRDefault="00B3633A" w:rsidP="00B363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Data Science (Computer Science)</w:t>
      </w:r>
    </w:p>
    <w:p w:rsidR="00B3633A" w:rsidRPr="00B3633A" w:rsidRDefault="00B3633A" w:rsidP="00B363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Aerospace Engineering</w:t>
      </w:r>
    </w:p>
    <w:p w:rsidR="00B3633A" w:rsidRPr="00B3633A" w:rsidRDefault="00B3633A" w:rsidP="00B363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Information Science and Engineering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Qualification: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 xml:space="preserve"> Ph.D., Master’s degree, Bachelor’s Degree with First class in all the preceding degrees in the appropriate branch of Engineering/ Science, with an exemplary academic record throughout.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Experience:</w:t>
      </w:r>
    </w:p>
    <w:p w:rsidR="00B3633A" w:rsidRPr="00B3633A" w:rsidRDefault="00B3633A" w:rsidP="00B363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Assistant Professor - Minimum 5 Years of Experience</w:t>
      </w:r>
    </w:p>
    <w:p w:rsidR="00B3633A" w:rsidRPr="00B3633A" w:rsidRDefault="00B3633A" w:rsidP="00B363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Associate Professor - Minimum 5 Years of Experience of which 2 years post Ph.D. experience.</w:t>
      </w:r>
    </w:p>
    <w:p w:rsidR="00B3633A" w:rsidRPr="00B3633A" w:rsidRDefault="00B3633A" w:rsidP="00B363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Professor - Minimum 10 Years of Experience of which at least 5 years at the level of Associate Professor.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Specialization Required:</w:t>
      </w:r>
    </w:p>
    <w:p w:rsidR="00B3633A" w:rsidRPr="00B3633A" w:rsidRDefault="00B3633A" w:rsidP="00B363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Aerospace Engineering: Spacecraft Mechanics, Space Vehicle Design, Aircraft Structures, Aircraft propulsion, and structural design</w:t>
      </w:r>
    </w:p>
    <w:p w:rsidR="00B3633A" w:rsidRPr="00B3633A" w:rsidRDefault="00B3633A" w:rsidP="00B363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ISE and Data Science: Artificial Intelligence, Machine Learning, and Python</w:t>
      </w:r>
    </w:p>
    <w:p w:rsid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Candidate Profile:</w:t>
      </w:r>
    </w:p>
    <w:p w:rsidR="00B3633A" w:rsidRPr="00B3633A" w:rsidRDefault="00B3633A" w:rsidP="00B363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Faculty who can successfully execute R&amp;D and consultancy will be considered.</w:t>
      </w:r>
    </w:p>
    <w:p w:rsidR="00B3633A" w:rsidRPr="00B3633A" w:rsidRDefault="00B3633A" w:rsidP="00B363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sz w:val="28"/>
          <w:szCs w:val="28"/>
        </w:rPr>
        <w:t>Faculty who can promote patents, Entrepreneurship Development Cell (EDC), Innovative, Tinkering Lab, Industry Interaction, and other value-added courses will be preferred.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Job Location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 xml:space="preserve">: Whitefield, Bangalore, </w:t>
      </w:r>
      <w:hyperlink r:id="rId6" w:history="1">
        <w:r w:rsidRPr="00B3633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Karnataka</w:t>
        </w:r>
      </w:hyperlink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Pay Scale: 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>As per Norms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Apply Mode: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Organization w</w:t>
      </w: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ebsite: </w:t>
      </w:r>
      <w:hyperlink r:id="rId7" w:history="1">
        <w:r w:rsidRPr="00B3633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</w:rPr>
          <w:t>www.mvjce.edu.in</w:t>
        </w:r>
      </w:hyperlink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How to Apply: 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t>Interested and Eligible candidates request to send their application with a scanned copy of all necessary certificates and passport size photograph to the following Email Address within 15th September 2021</w:t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Email Address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to Apply</w:t>
      </w: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hyperlink r:id="rId8" w:history="1">
        <w:r w:rsidRPr="00B3633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</w:rPr>
          <w:t>hr@mvjce.edu.in</w:t>
        </w:r>
      </w:hyperlink>
    </w:p>
    <w:p w:rsidR="00B3633A" w:rsidRPr="00B3633A" w:rsidRDefault="00B3633A" w:rsidP="00B3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633A">
        <w:rPr>
          <w:rFonts w:ascii="Times New Roman" w:eastAsia="Times New Roman" w:hAnsi="Times New Roman" w:cs="Times New Roman"/>
          <w:b/>
          <w:bCs/>
          <w:sz w:val="28"/>
          <w:szCs w:val="28"/>
        </w:rPr>
        <w:t>Contact Address: 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br/>
        <w:t>MVJ College of Engineering</w:t>
      </w:r>
      <w:proofErr w:type="gramStart"/>
      <w:r w:rsidRPr="00B3633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B3633A">
        <w:rPr>
          <w:rFonts w:ascii="Times New Roman" w:eastAsia="Times New Roman" w:hAnsi="Times New Roman" w:cs="Times New Roman"/>
          <w:sz w:val="28"/>
          <w:szCs w:val="28"/>
        </w:rPr>
        <w:br/>
        <w:t>Near ITPB, Whitefield,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br/>
        <w:t>Bangalore – 560067,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br/>
        <w:t>Karnataka,</w:t>
      </w:r>
      <w:r w:rsidRPr="00B3633A">
        <w:rPr>
          <w:rFonts w:ascii="Times New Roman" w:eastAsia="Times New Roman" w:hAnsi="Times New Roman" w:cs="Times New Roman"/>
          <w:sz w:val="28"/>
          <w:szCs w:val="28"/>
        </w:rPr>
        <w:br/>
        <w:t>India.</w:t>
      </w:r>
    </w:p>
    <w:p w:rsidR="00B3633A" w:rsidRDefault="00B3633A" w:rsidP="00B3633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3633A" w:rsidRPr="00B3633A" w:rsidRDefault="00B3633A" w:rsidP="00B3633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363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Principal/Authorized Person Signature</w:t>
      </w:r>
      <w:r w:rsidRPr="00B363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 xml:space="preserve">with seal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(Mandatory)</w:t>
      </w:r>
    </w:p>
    <w:sectPr w:rsidR="00B3633A" w:rsidRPr="00B3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B6586"/>
    <w:multiLevelType w:val="multilevel"/>
    <w:tmpl w:val="242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74A41"/>
    <w:multiLevelType w:val="multilevel"/>
    <w:tmpl w:val="EE1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140F8"/>
    <w:multiLevelType w:val="multilevel"/>
    <w:tmpl w:val="6B70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2753C0"/>
    <w:multiLevelType w:val="multilevel"/>
    <w:tmpl w:val="661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BF"/>
    <w:rsid w:val="0051558D"/>
    <w:rsid w:val="00727A67"/>
    <w:rsid w:val="00B3633A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33A"/>
    <w:rPr>
      <w:b/>
      <w:bCs/>
    </w:rPr>
  </w:style>
  <w:style w:type="character" w:styleId="Emphasis">
    <w:name w:val="Emphasis"/>
    <w:basedOn w:val="DefaultParagraphFont"/>
    <w:uiPriority w:val="20"/>
    <w:qFormat/>
    <w:rsid w:val="00B363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63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33A"/>
    <w:rPr>
      <w:b/>
      <w:bCs/>
    </w:rPr>
  </w:style>
  <w:style w:type="character" w:styleId="Emphasis">
    <w:name w:val="Emphasis"/>
    <w:basedOn w:val="DefaultParagraphFont"/>
    <w:uiPriority w:val="20"/>
    <w:qFormat/>
    <w:rsid w:val="00B363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mvjce.edu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vjce.edu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ultyplus.com/jobs-by-location/karnatak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6</cp:revision>
  <dcterms:created xsi:type="dcterms:W3CDTF">2021-09-11T01:35:00Z</dcterms:created>
  <dcterms:modified xsi:type="dcterms:W3CDTF">2021-09-11T01:43:00Z</dcterms:modified>
</cp:coreProperties>
</file>