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7FEF4" w14:textId="77777777" w:rsidR="0074271B" w:rsidRPr="00D369BB" w:rsidRDefault="001F57DA" w:rsidP="00925244">
      <w:pPr>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9BB">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S&amp;M</w:t>
      </w:r>
      <w:r w:rsidR="0074271B" w:rsidRPr="00D369BB">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Oral Examination Questions</w:t>
      </w:r>
    </w:p>
    <w:p w14:paraId="73BCE035" w14:textId="77777777" w:rsidR="00925244" w:rsidRPr="00925244" w:rsidRDefault="00925244" w:rsidP="00925244">
      <w:pPr>
        <w:numPr>
          <w:ilvl w:val="0"/>
          <w:numId w:val="1"/>
        </w:numPr>
        <w:rPr>
          <w:rFonts w:cs="Times New Roman"/>
          <w:sz w:val="32"/>
          <w:szCs w:val="32"/>
          <w:lang w:val="en-US"/>
        </w:rPr>
      </w:pPr>
      <w:r w:rsidRPr="00925244">
        <w:rPr>
          <w:rFonts w:cs="Times New Roman"/>
          <w:sz w:val="32"/>
          <w:szCs w:val="32"/>
          <w:lang w:val="en-US"/>
        </w:rPr>
        <w:t>Disruptive Innovation definition</w:t>
      </w:r>
    </w:p>
    <w:p w14:paraId="2FF23DFA" w14:textId="77777777" w:rsidR="008B12D0" w:rsidRPr="00EA097E" w:rsidRDefault="008B12D0" w:rsidP="00925244">
      <w:pPr>
        <w:pStyle w:val="p1"/>
        <w:numPr>
          <w:ilvl w:val="1"/>
          <w:numId w:val="1"/>
        </w:numPr>
        <w:rPr>
          <w:rStyle w:val="s1"/>
          <w:rFonts w:asciiTheme="minorHAnsi" w:hAnsiTheme="minorHAnsi"/>
          <w:sz w:val="32"/>
          <w:szCs w:val="32"/>
          <w:lang w:val="en-US"/>
        </w:rPr>
      </w:pPr>
      <w:r w:rsidRPr="00EA097E">
        <w:rPr>
          <w:rStyle w:val="s1"/>
          <w:rFonts w:asciiTheme="minorHAnsi" w:hAnsiTheme="minorHAnsi"/>
          <w:sz w:val="32"/>
          <w:szCs w:val="32"/>
          <w:lang w:val="en-US"/>
        </w:rPr>
        <w:t>What is the link between 5G and disruptive innovation?</w:t>
      </w:r>
    </w:p>
    <w:p w14:paraId="7B4068DF" w14:textId="77777777" w:rsidR="00BE37BE" w:rsidRPr="00EA097E" w:rsidRDefault="00BE37BE" w:rsidP="00BE37BE">
      <w:pPr>
        <w:numPr>
          <w:ilvl w:val="1"/>
          <w:numId w:val="1"/>
        </w:numPr>
        <w:rPr>
          <w:rFonts w:cs="Times New Roman"/>
          <w:sz w:val="32"/>
          <w:szCs w:val="32"/>
          <w:lang w:val="en-US"/>
        </w:rPr>
      </w:pPr>
      <w:r w:rsidRPr="00BE37BE">
        <w:rPr>
          <w:rFonts w:cs="Times New Roman"/>
          <w:sz w:val="32"/>
          <w:szCs w:val="32"/>
          <w:lang w:val="en-US"/>
        </w:rPr>
        <w:t xml:space="preserve">Approaches to disruptive innovation </w:t>
      </w:r>
    </w:p>
    <w:p w14:paraId="71043708" w14:textId="07EB85CE" w:rsidR="00374D1E" w:rsidRPr="00374D1E" w:rsidRDefault="00374D1E" w:rsidP="00925244">
      <w:pPr>
        <w:numPr>
          <w:ilvl w:val="1"/>
          <w:numId w:val="1"/>
        </w:numPr>
        <w:rPr>
          <w:rFonts w:cs="Times New Roman"/>
          <w:sz w:val="32"/>
          <w:szCs w:val="32"/>
          <w:lang w:val="en-US"/>
        </w:rPr>
      </w:pPr>
      <w:r w:rsidRPr="00374D1E">
        <w:rPr>
          <w:rFonts w:cs="Times New Roman"/>
          <w:sz w:val="32"/>
          <w:szCs w:val="32"/>
          <w:lang w:val="en-US"/>
        </w:rPr>
        <w:t>What type of disruption could affect Apple?</w:t>
      </w:r>
      <w:r w:rsidR="003D6619">
        <w:rPr>
          <w:rFonts w:cs="Times New Roman"/>
          <w:sz w:val="32"/>
          <w:szCs w:val="32"/>
          <w:lang w:val="en-US"/>
        </w:rPr>
        <w:t xml:space="preserve"> OS &amp; cameras</w:t>
      </w:r>
    </w:p>
    <w:p w14:paraId="49C03035" w14:textId="77777777" w:rsidR="00374D1E" w:rsidRPr="00EA097E" w:rsidRDefault="00374D1E" w:rsidP="00925244">
      <w:pPr>
        <w:numPr>
          <w:ilvl w:val="1"/>
          <w:numId w:val="1"/>
        </w:numPr>
        <w:rPr>
          <w:rFonts w:cs="Times New Roman"/>
          <w:i/>
          <w:iCs/>
          <w:sz w:val="32"/>
          <w:szCs w:val="32"/>
          <w:lang w:val="en-US"/>
        </w:rPr>
      </w:pPr>
      <w:r w:rsidRPr="00374D1E">
        <w:rPr>
          <w:rFonts w:cs="Times New Roman"/>
          <w:sz w:val="32"/>
          <w:szCs w:val="32"/>
          <w:lang w:val="en-US"/>
        </w:rPr>
        <w:t xml:space="preserve">What is the key resource of Apple that could prevent disruption? </w:t>
      </w:r>
      <w:r w:rsidRPr="00374D1E">
        <w:rPr>
          <w:rFonts w:cs="Times New Roman"/>
          <w:i/>
          <w:iCs/>
          <w:sz w:val="32"/>
          <w:szCs w:val="32"/>
          <w:lang w:val="en-US"/>
        </w:rPr>
        <w:t>(high switching cost)</w:t>
      </w:r>
    </w:p>
    <w:p w14:paraId="6D06364C" w14:textId="77777777" w:rsidR="005678D0" w:rsidRPr="00EA097E" w:rsidRDefault="005678D0" w:rsidP="00925244">
      <w:pPr>
        <w:numPr>
          <w:ilvl w:val="1"/>
          <w:numId w:val="1"/>
        </w:numPr>
        <w:rPr>
          <w:rFonts w:cs="Times New Roman"/>
          <w:sz w:val="32"/>
          <w:szCs w:val="32"/>
          <w:lang w:val="en-US"/>
        </w:rPr>
      </w:pPr>
      <w:r w:rsidRPr="00EA097E">
        <w:rPr>
          <w:rFonts w:cs="Times New Roman"/>
          <w:i/>
          <w:iCs/>
          <w:sz w:val="32"/>
          <w:szCs w:val="32"/>
          <w:lang w:val="en-US"/>
        </w:rPr>
        <w:t xml:space="preserve">Possible disruption in the energy sector? </w:t>
      </w:r>
      <w:r w:rsidRPr="00EA097E">
        <w:rPr>
          <w:rFonts w:cs="Times New Roman"/>
          <w:sz w:val="32"/>
          <w:szCs w:val="32"/>
          <w:lang w:val="en-US"/>
        </w:rPr>
        <w:t xml:space="preserve">Sustainable energy that is low cost </w:t>
      </w:r>
    </w:p>
    <w:p w14:paraId="225DE1AB" w14:textId="77777777" w:rsidR="00D04A55" w:rsidRPr="00EA097E" w:rsidRDefault="00D04A55" w:rsidP="00925244">
      <w:pPr>
        <w:numPr>
          <w:ilvl w:val="1"/>
          <w:numId w:val="1"/>
        </w:numPr>
        <w:rPr>
          <w:rFonts w:cs="Times New Roman"/>
          <w:i/>
          <w:iCs/>
          <w:sz w:val="32"/>
          <w:szCs w:val="32"/>
          <w:lang w:val="en-US"/>
        </w:rPr>
      </w:pPr>
      <w:r w:rsidRPr="00EA097E">
        <w:rPr>
          <w:rFonts w:cs="Times New Roman"/>
          <w:sz w:val="32"/>
          <w:szCs w:val="32"/>
          <w:lang w:val="en-US"/>
        </w:rPr>
        <w:t xml:space="preserve">Incumbent company disadvantages </w:t>
      </w:r>
      <w:r w:rsidRPr="00EA097E">
        <w:rPr>
          <w:rFonts w:cs="Times New Roman"/>
          <w:i/>
          <w:iCs/>
          <w:sz w:val="32"/>
          <w:szCs w:val="32"/>
          <w:lang w:val="en-US"/>
        </w:rPr>
        <w:t>(inertia,</w:t>
      </w:r>
      <w:r w:rsidR="00FE61E3" w:rsidRPr="00EA097E">
        <w:rPr>
          <w:rFonts w:cs="Times New Roman"/>
          <w:i/>
          <w:iCs/>
          <w:sz w:val="32"/>
          <w:szCs w:val="32"/>
          <w:lang w:val="en-US"/>
        </w:rPr>
        <w:t xml:space="preserve"> rigidity)</w:t>
      </w:r>
    </w:p>
    <w:p w14:paraId="06A731DE" w14:textId="77777777" w:rsidR="00D73DD0" w:rsidRPr="00EA097E" w:rsidRDefault="00D73DD0" w:rsidP="00374D1E">
      <w:pPr>
        <w:numPr>
          <w:ilvl w:val="0"/>
          <w:numId w:val="1"/>
        </w:numPr>
        <w:rPr>
          <w:rFonts w:cs="Times New Roman"/>
          <w:sz w:val="32"/>
          <w:szCs w:val="32"/>
          <w:lang w:val="en-US"/>
        </w:rPr>
      </w:pPr>
      <w:r w:rsidRPr="00EA097E">
        <w:rPr>
          <w:rFonts w:cs="Times New Roman"/>
          <w:sz w:val="32"/>
          <w:szCs w:val="32"/>
          <w:lang w:val="en-US"/>
        </w:rPr>
        <w:t xml:space="preserve">5 Porter’s forces </w:t>
      </w:r>
    </w:p>
    <w:p w14:paraId="5730D5D5" w14:textId="77777777" w:rsidR="00D73DD0" w:rsidRPr="00EA097E" w:rsidRDefault="00D73DD0" w:rsidP="00D73DD0">
      <w:pPr>
        <w:numPr>
          <w:ilvl w:val="1"/>
          <w:numId w:val="1"/>
        </w:numPr>
        <w:rPr>
          <w:rFonts w:cs="Times New Roman"/>
          <w:i/>
          <w:iCs/>
          <w:sz w:val="32"/>
          <w:szCs w:val="32"/>
          <w:lang w:val="en-US"/>
        </w:rPr>
      </w:pPr>
      <w:r w:rsidRPr="00EA097E">
        <w:rPr>
          <w:rFonts w:cs="Times New Roman"/>
          <w:sz w:val="32"/>
          <w:szCs w:val="32"/>
          <w:lang w:val="en-US"/>
        </w:rPr>
        <w:t>Which is the 6</w:t>
      </w:r>
      <w:r w:rsidR="00925244" w:rsidRPr="00EA097E">
        <w:rPr>
          <w:rFonts w:cs="Times New Roman"/>
          <w:sz w:val="32"/>
          <w:szCs w:val="32"/>
          <w:vertAlign w:val="superscript"/>
          <w:lang w:val="en-US"/>
        </w:rPr>
        <w:t>th</w:t>
      </w:r>
      <w:r w:rsidR="00925244" w:rsidRPr="00EA097E">
        <w:rPr>
          <w:rFonts w:cs="Times New Roman"/>
          <w:sz w:val="32"/>
          <w:szCs w:val="32"/>
          <w:lang w:val="en-US"/>
        </w:rPr>
        <w:t xml:space="preserve">? </w:t>
      </w:r>
      <w:r w:rsidR="00925244" w:rsidRPr="00EA097E">
        <w:rPr>
          <w:rFonts w:cs="Times New Roman"/>
          <w:i/>
          <w:iCs/>
          <w:sz w:val="32"/>
          <w:szCs w:val="32"/>
          <w:lang w:val="en-US"/>
        </w:rPr>
        <w:t>Complementors products</w:t>
      </w:r>
    </w:p>
    <w:p w14:paraId="07883176" w14:textId="77777777" w:rsidR="008B12D0" w:rsidRPr="00EA097E" w:rsidRDefault="008B12D0" w:rsidP="00D64853">
      <w:pPr>
        <w:pStyle w:val="p1"/>
        <w:numPr>
          <w:ilvl w:val="0"/>
          <w:numId w:val="1"/>
        </w:numPr>
        <w:rPr>
          <w:rFonts w:asciiTheme="minorHAnsi" w:hAnsiTheme="minorHAnsi"/>
          <w:i/>
          <w:iCs/>
          <w:sz w:val="32"/>
          <w:szCs w:val="32"/>
          <w:lang w:val="en-US"/>
        </w:rPr>
      </w:pPr>
      <w:r w:rsidRPr="00EA097E">
        <w:rPr>
          <w:rStyle w:val="s1"/>
          <w:rFonts w:asciiTheme="minorHAnsi" w:hAnsiTheme="minorHAnsi"/>
          <w:sz w:val="32"/>
          <w:szCs w:val="32"/>
          <w:lang w:val="en-US"/>
        </w:rPr>
        <w:t xml:space="preserve">What are the drivers that push a company to </w:t>
      </w:r>
      <w:r w:rsidR="00D369BB" w:rsidRPr="00EA097E">
        <w:rPr>
          <w:rStyle w:val="s1"/>
          <w:rFonts w:asciiTheme="minorHAnsi" w:hAnsiTheme="minorHAnsi"/>
          <w:sz w:val="32"/>
          <w:szCs w:val="32"/>
          <w:lang w:val="en-US"/>
        </w:rPr>
        <w:t>diversify</w:t>
      </w:r>
      <w:r w:rsidRPr="00EA097E">
        <w:rPr>
          <w:rStyle w:val="s1"/>
          <w:rFonts w:asciiTheme="minorHAnsi" w:hAnsiTheme="minorHAnsi"/>
          <w:sz w:val="32"/>
          <w:szCs w:val="32"/>
          <w:lang w:val="en-US"/>
        </w:rPr>
        <w:t xml:space="preserve">? </w:t>
      </w:r>
      <w:r w:rsidRPr="00EA097E">
        <w:rPr>
          <w:rStyle w:val="s1"/>
          <w:rFonts w:asciiTheme="minorHAnsi" w:hAnsiTheme="minorHAnsi"/>
          <w:i/>
          <w:iCs/>
          <w:sz w:val="32"/>
          <w:szCs w:val="32"/>
          <w:lang w:val="en-US"/>
        </w:rPr>
        <w:t>(....,Reduce risk, escape unattractive business, growth)</w:t>
      </w:r>
    </w:p>
    <w:p w14:paraId="0EDE309F" w14:textId="77777777" w:rsidR="00374D1E" w:rsidRPr="003D6619" w:rsidRDefault="008B12D0" w:rsidP="00374D1E">
      <w:pPr>
        <w:pStyle w:val="p1"/>
        <w:numPr>
          <w:ilvl w:val="0"/>
          <w:numId w:val="1"/>
        </w:numPr>
        <w:rPr>
          <w:rFonts w:asciiTheme="minorHAnsi" w:hAnsiTheme="minorHAnsi"/>
          <w:i/>
          <w:iCs/>
          <w:sz w:val="32"/>
          <w:szCs w:val="32"/>
          <w:highlight w:val="yellow"/>
          <w:lang w:val="en-US"/>
        </w:rPr>
      </w:pPr>
      <w:r w:rsidRPr="003D6619">
        <w:rPr>
          <w:rStyle w:val="s1"/>
          <w:rFonts w:asciiTheme="minorHAnsi" w:hAnsiTheme="minorHAnsi"/>
          <w:sz w:val="32"/>
          <w:szCs w:val="32"/>
          <w:highlight w:val="yellow"/>
          <w:lang w:val="en-US"/>
        </w:rPr>
        <w:t>Which apply to a</w:t>
      </w:r>
      <w:r w:rsidR="00374D1E" w:rsidRPr="003D6619">
        <w:rPr>
          <w:rStyle w:val="s1"/>
          <w:rFonts w:asciiTheme="minorHAnsi" w:hAnsiTheme="minorHAnsi"/>
          <w:sz w:val="32"/>
          <w:szCs w:val="32"/>
          <w:highlight w:val="yellow"/>
          <w:lang w:val="en-US"/>
        </w:rPr>
        <w:t xml:space="preserve"> </w:t>
      </w:r>
      <w:r w:rsidRPr="003D6619">
        <w:rPr>
          <w:rStyle w:val="s1"/>
          <w:rFonts w:asciiTheme="minorHAnsi" w:hAnsiTheme="minorHAnsi"/>
          <w:sz w:val="32"/>
          <w:szCs w:val="32"/>
          <w:highlight w:val="yellow"/>
          <w:lang w:val="en-US"/>
        </w:rPr>
        <w:t>state owned</w:t>
      </w:r>
      <w:r w:rsidR="00374D1E" w:rsidRPr="003D6619">
        <w:rPr>
          <w:rStyle w:val="s1"/>
          <w:rFonts w:asciiTheme="minorHAnsi" w:hAnsiTheme="minorHAnsi"/>
          <w:sz w:val="32"/>
          <w:szCs w:val="32"/>
          <w:highlight w:val="yellow"/>
          <w:lang w:val="en-US"/>
        </w:rPr>
        <w:t xml:space="preserve"> company</w:t>
      </w:r>
      <w:r w:rsidRPr="003D6619">
        <w:rPr>
          <w:rStyle w:val="s1"/>
          <w:rFonts w:asciiTheme="minorHAnsi" w:hAnsiTheme="minorHAnsi"/>
          <w:sz w:val="32"/>
          <w:szCs w:val="32"/>
          <w:highlight w:val="yellow"/>
          <w:lang w:val="en-US"/>
        </w:rPr>
        <w:t>? (</w:t>
      </w:r>
      <w:r w:rsidRPr="003D6619">
        <w:rPr>
          <w:rStyle w:val="s1"/>
          <w:rFonts w:asciiTheme="minorHAnsi" w:hAnsiTheme="minorHAnsi"/>
          <w:i/>
          <w:iCs/>
          <w:sz w:val="32"/>
          <w:szCs w:val="32"/>
          <w:highlight w:val="yellow"/>
          <w:lang w:val="en-US"/>
        </w:rPr>
        <w:t>Risk reduction &amp; growth)</w:t>
      </w:r>
    </w:p>
    <w:p w14:paraId="7CFBF270"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 xml:space="preserve">What is the role of the external </w:t>
      </w:r>
      <w:r w:rsidR="00374D1E" w:rsidRPr="00EA097E">
        <w:rPr>
          <w:rStyle w:val="s1"/>
          <w:rFonts w:asciiTheme="minorHAnsi" w:hAnsiTheme="minorHAnsi"/>
          <w:sz w:val="32"/>
          <w:szCs w:val="32"/>
          <w:lang w:val="en-US"/>
        </w:rPr>
        <w:t>analysis</w:t>
      </w:r>
      <w:r w:rsidRPr="00EA097E">
        <w:rPr>
          <w:rStyle w:val="s1"/>
          <w:rFonts w:asciiTheme="minorHAnsi" w:hAnsiTheme="minorHAnsi"/>
          <w:sz w:val="32"/>
          <w:szCs w:val="32"/>
          <w:lang w:val="en-US"/>
        </w:rPr>
        <w:t>?</w:t>
      </w:r>
    </w:p>
    <w:p w14:paraId="6890B91B"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Related vs Unrelated diversification</w:t>
      </w:r>
    </w:p>
    <w:p w14:paraId="131A3BEB"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Economies of scale/scope</w:t>
      </w:r>
    </w:p>
    <w:p w14:paraId="70796A8E" w14:textId="77777777" w:rsidR="008B12D0" w:rsidRPr="00EA097E" w:rsidRDefault="008B12D0" w:rsidP="00D64853">
      <w:pPr>
        <w:pStyle w:val="p1"/>
        <w:numPr>
          <w:ilvl w:val="0"/>
          <w:numId w:val="1"/>
        </w:numPr>
        <w:rPr>
          <w:rStyle w:val="s1"/>
          <w:rFonts w:asciiTheme="minorHAnsi" w:hAnsiTheme="minorHAnsi"/>
          <w:sz w:val="32"/>
          <w:szCs w:val="32"/>
          <w:lang w:val="en-US"/>
        </w:rPr>
      </w:pPr>
      <w:r w:rsidRPr="00EA097E">
        <w:rPr>
          <w:rStyle w:val="s1"/>
          <w:rFonts w:asciiTheme="minorHAnsi" w:hAnsiTheme="minorHAnsi"/>
          <w:sz w:val="32"/>
          <w:szCs w:val="32"/>
          <w:lang w:val="en-US"/>
        </w:rPr>
        <w:t>What is the role of the price point?</w:t>
      </w:r>
    </w:p>
    <w:p w14:paraId="7CF9AEA9" w14:textId="77777777" w:rsidR="00D17BA0" w:rsidRPr="00EA097E" w:rsidRDefault="00D17BA0" w:rsidP="00D17BA0">
      <w:pPr>
        <w:numPr>
          <w:ilvl w:val="0"/>
          <w:numId w:val="1"/>
        </w:numPr>
        <w:rPr>
          <w:rFonts w:cs="Times New Roman"/>
          <w:i/>
          <w:iCs/>
          <w:sz w:val="32"/>
          <w:szCs w:val="32"/>
          <w:lang w:val="en-US"/>
        </w:rPr>
      </w:pPr>
      <w:r w:rsidRPr="00D17BA0">
        <w:rPr>
          <w:rFonts w:cs="Times New Roman"/>
          <w:sz w:val="32"/>
          <w:szCs w:val="32"/>
          <w:lang w:val="en-US"/>
        </w:rPr>
        <w:t>Advantages/Disadvantages of vertical integration </w:t>
      </w:r>
      <w:r w:rsidR="00A2601F" w:rsidRPr="00EA097E">
        <w:rPr>
          <w:rFonts w:cs="Times New Roman"/>
          <w:i/>
          <w:iCs/>
          <w:sz w:val="32"/>
          <w:szCs w:val="32"/>
          <w:lang w:val="en-US"/>
        </w:rPr>
        <w:t xml:space="preserve">(strategy where you combine differentiation and cost leadership) </w:t>
      </w:r>
    </w:p>
    <w:p w14:paraId="11AE8AF3" w14:textId="77777777" w:rsidR="008B12D0" w:rsidRPr="00EA097E" w:rsidRDefault="008B12D0" w:rsidP="00D17BA0">
      <w:pPr>
        <w:pStyle w:val="p1"/>
        <w:numPr>
          <w:ilvl w:val="1"/>
          <w:numId w:val="1"/>
        </w:numPr>
        <w:rPr>
          <w:rStyle w:val="s1"/>
          <w:rFonts w:asciiTheme="minorHAnsi" w:hAnsiTheme="minorHAnsi"/>
          <w:sz w:val="32"/>
          <w:szCs w:val="32"/>
          <w:lang w:val="en-US"/>
        </w:rPr>
      </w:pPr>
      <w:r w:rsidRPr="00EA097E">
        <w:rPr>
          <w:rStyle w:val="s1"/>
          <w:rFonts w:asciiTheme="minorHAnsi" w:hAnsiTheme="minorHAnsi"/>
          <w:sz w:val="32"/>
          <w:szCs w:val="32"/>
          <w:lang w:val="en-US"/>
        </w:rPr>
        <w:t>Challenges in implementing integration strategy</w:t>
      </w:r>
    </w:p>
    <w:p w14:paraId="70154200" w14:textId="77777777" w:rsidR="00953809" w:rsidRPr="00EA097E" w:rsidRDefault="00953809" w:rsidP="00D17BA0">
      <w:pPr>
        <w:pStyle w:val="p1"/>
        <w:numPr>
          <w:ilvl w:val="1"/>
          <w:numId w:val="1"/>
        </w:numPr>
        <w:rPr>
          <w:rFonts w:asciiTheme="minorHAnsi" w:hAnsiTheme="minorHAnsi"/>
          <w:sz w:val="32"/>
          <w:szCs w:val="32"/>
          <w:lang w:val="en-US"/>
        </w:rPr>
      </w:pPr>
      <w:r w:rsidRPr="00EA097E">
        <w:rPr>
          <w:rStyle w:val="s1"/>
          <w:rFonts w:asciiTheme="minorHAnsi" w:hAnsiTheme="minorHAnsi"/>
          <w:sz w:val="32"/>
          <w:szCs w:val="32"/>
          <w:lang w:val="en-US"/>
        </w:rPr>
        <w:t>Is it good to counter</w:t>
      </w:r>
      <w:r w:rsidR="002F3F3E" w:rsidRPr="00EA097E">
        <w:rPr>
          <w:rStyle w:val="s1"/>
          <w:rFonts w:asciiTheme="minorHAnsi" w:hAnsiTheme="minorHAnsi"/>
          <w:sz w:val="32"/>
          <w:szCs w:val="32"/>
          <w:lang w:val="en-US"/>
        </w:rPr>
        <w:t xml:space="preserve"> disruptive innovation? </w:t>
      </w:r>
      <w:r w:rsidR="002F3F3E" w:rsidRPr="00EA097E">
        <w:rPr>
          <w:rStyle w:val="s1"/>
          <w:rFonts w:asciiTheme="minorHAnsi" w:hAnsiTheme="minorHAnsi"/>
          <w:i/>
          <w:iCs/>
          <w:sz w:val="32"/>
          <w:szCs w:val="32"/>
          <w:lang w:val="en-US"/>
        </w:rPr>
        <w:t>Yes</w:t>
      </w:r>
    </w:p>
    <w:p w14:paraId="7A91DCE7"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Blue Ocean strategy definition</w:t>
      </w:r>
    </w:p>
    <w:p w14:paraId="48D48121" w14:textId="77777777" w:rsidR="008B12D0" w:rsidRPr="00EA097E" w:rsidRDefault="008B12D0" w:rsidP="00D64853">
      <w:pPr>
        <w:pStyle w:val="p1"/>
        <w:numPr>
          <w:ilvl w:val="0"/>
          <w:numId w:val="1"/>
        </w:numPr>
        <w:rPr>
          <w:rFonts w:asciiTheme="minorHAnsi" w:hAnsiTheme="minorHAnsi"/>
          <w:i/>
          <w:iCs/>
          <w:sz w:val="32"/>
          <w:szCs w:val="32"/>
          <w:lang w:val="en-US"/>
        </w:rPr>
      </w:pPr>
      <w:r w:rsidRPr="00EA097E">
        <w:rPr>
          <w:rStyle w:val="s1"/>
          <w:rFonts w:asciiTheme="minorHAnsi" w:hAnsiTheme="minorHAnsi"/>
          <w:sz w:val="32"/>
          <w:szCs w:val="32"/>
          <w:lang w:val="en-US"/>
        </w:rPr>
        <w:t>When is a resource strategic</w:t>
      </w:r>
      <w:r w:rsidR="00AB7688" w:rsidRPr="00EA097E">
        <w:rPr>
          <w:rStyle w:val="s1"/>
          <w:rFonts w:asciiTheme="minorHAnsi" w:hAnsiTheme="minorHAnsi"/>
          <w:i/>
          <w:iCs/>
          <w:sz w:val="32"/>
          <w:szCs w:val="32"/>
          <w:lang w:val="en-US"/>
        </w:rPr>
        <w:t xml:space="preserve"> (rare, useful,…)</w:t>
      </w:r>
    </w:p>
    <w:p w14:paraId="1B6AA888"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Direct</w:t>
      </w:r>
      <w:r w:rsidR="00AB7688" w:rsidRPr="00EA097E">
        <w:rPr>
          <w:rStyle w:val="s1"/>
          <w:rFonts w:asciiTheme="minorHAnsi" w:hAnsiTheme="minorHAnsi"/>
          <w:sz w:val="32"/>
          <w:szCs w:val="32"/>
          <w:lang w:val="en-US"/>
        </w:rPr>
        <w:t xml:space="preserve"> vs Indirect</w:t>
      </w:r>
      <w:r w:rsidRPr="00EA097E">
        <w:rPr>
          <w:rStyle w:val="s1"/>
          <w:rFonts w:asciiTheme="minorHAnsi" w:hAnsiTheme="minorHAnsi"/>
          <w:sz w:val="32"/>
          <w:szCs w:val="32"/>
          <w:lang w:val="en-US"/>
        </w:rPr>
        <w:t xml:space="preserve"> competition</w:t>
      </w:r>
    </w:p>
    <w:p w14:paraId="65D01F34"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How can we measure the impact of digital technologies?</w:t>
      </w:r>
    </w:p>
    <w:p w14:paraId="7C49F7C3" w14:textId="77777777" w:rsidR="008B12D0" w:rsidRPr="00EA097E" w:rsidRDefault="008B12D0" w:rsidP="0094294E">
      <w:pPr>
        <w:pStyle w:val="p1"/>
        <w:numPr>
          <w:ilvl w:val="1"/>
          <w:numId w:val="1"/>
        </w:numPr>
        <w:rPr>
          <w:rFonts w:asciiTheme="minorHAnsi" w:hAnsiTheme="minorHAnsi"/>
          <w:sz w:val="32"/>
          <w:szCs w:val="32"/>
          <w:lang w:val="en-US"/>
        </w:rPr>
      </w:pPr>
      <w:r w:rsidRPr="00EA097E">
        <w:rPr>
          <w:rStyle w:val="s1"/>
          <w:rFonts w:asciiTheme="minorHAnsi" w:hAnsiTheme="minorHAnsi"/>
          <w:sz w:val="32"/>
          <w:szCs w:val="32"/>
          <w:lang w:val="en-US"/>
        </w:rPr>
        <w:t>What is the meaning of digital erosion</w:t>
      </w:r>
    </w:p>
    <w:p w14:paraId="3CB2E6EE" w14:textId="77777777" w:rsidR="008B12D0" w:rsidRPr="00EA097E" w:rsidRDefault="008B12D0" w:rsidP="00D64853">
      <w:pPr>
        <w:pStyle w:val="p1"/>
        <w:numPr>
          <w:ilvl w:val="0"/>
          <w:numId w:val="1"/>
        </w:numPr>
        <w:rPr>
          <w:rFonts w:asciiTheme="minorHAnsi" w:hAnsiTheme="minorHAnsi"/>
          <w:sz w:val="32"/>
          <w:szCs w:val="32"/>
          <w:lang w:val="en-US"/>
        </w:rPr>
      </w:pPr>
      <w:r w:rsidRPr="00EA097E">
        <w:rPr>
          <w:rStyle w:val="s1"/>
          <w:rFonts w:asciiTheme="minorHAnsi" w:hAnsiTheme="minorHAnsi"/>
          <w:sz w:val="32"/>
          <w:szCs w:val="32"/>
          <w:lang w:val="en-US"/>
        </w:rPr>
        <w:t>Social</w:t>
      </w:r>
      <w:r w:rsidR="00BE37BE" w:rsidRPr="00EA097E">
        <w:rPr>
          <w:rStyle w:val="s1"/>
          <w:rFonts w:asciiTheme="minorHAnsi" w:hAnsiTheme="minorHAnsi"/>
          <w:sz w:val="32"/>
          <w:szCs w:val="32"/>
          <w:lang w:val="en-US"/>
        </w:rPr>
        <w:t xml:space="preserve"> /</w:t>
      </w:r>
      <w:r w:rsidRPr="00EA097E">
        <w:rPr>
          <w:rStyle w:val="s1"/>
          <w:rFonts w:asciiTheme="minorHAnsi" w:hAnsiTheme="minorHAnsi"/>
          <w:sz w:val="32"/>
          <w:szCs w:val="32"/>
          <w:lang w:val="en-US"/>
        </w:rPr>
        <w:t xml:space="preserve"> technological</w:t>
      </w:r>
      <w:r w:rsidR="00BE37BE" w:rsidRPr="00EA097E">
        <w:rPr>
          <w:rStyle w:val="s1"/>
          <w:rFonts w:asciiTheme="minorHAnsi" w:hAnsiTheme="minorHAnsi"/>
          <w:sz w:val="32"/>
          <w:szCs w:val="32"/>
          <w:lang w:val="en-US"/>
        </w:rPr>
        <w:t xml:space="preserve"> /</w:t>
      </w:r>
      <w:r w:rsidRPr="00EA097E">
        <w:rPr>
          <w:rStyle w:val="s1"/>
          <w:rFonts w:asciiTheme="minorHAnsi" w:hAnsiTheme="minorHAnsi"/>
          <w:sz w:val="32"/>
          <w:szCs w:val="32"/>
          <w:lang w:val="en-US"/>
        </w:rPr>
        <w:t xml:space="preserve"> environmental factors</w:t>
      </w:r>
    </w:p>
    <w:p w14:paraId="3652124D" w14:textId="77777777" w:rsidR="00A03576" w:rsidRPr="00EA097E" w:rsidRDefault="00A03576" w:rsidP="00A03576">
      <w:pPr>
        <w:numPr>
          <w:ilvl w:val="0"/>
          <w:numId w:val="1"/>
        </w:numPr>
        <w:rPr>
          <w:rStyle w:val="apple-converted-space"/>
          <w:rFonts w:cs="Times New Roman"/>
          <w:i/>
          <w:iCs/>
          <w:sz w:val="32"/>
          <w:szCs w:val="32"/>
          <w:lang w:val="en-US"/>
        </w:rPr>
      </w:pPr>
      <w:r w:rsidRPr="00A03576">
        <w:rPr>
          <w:rFonts w:cs="Times New Roman"/>
          <w:sz w:val="32"/>
          <w:szCs w:val="32"/>
          <w:lang w:val="en-US"/>
        </w:rPr>
        <w:t>How can you evaluate a startup? </w:t>
      </w:r>
      <w:r w:rsidR="0094294E" w:rsidRPr="00EA097E">
        <w:rPr>
          <w:rFonts w:cs="Times New Roman"/>
          <w:i/>
          <w:iCs/>
          <w:sz w:val="32"/>
          <w:szCs w:val="32"/>
          <w:lang w:val="en-US"/>
        </w:rPr>
        <w:t>Venture capitalists vs</w:t>
      </w:r>
      <w:r w:rsidR="00D17BA0" w:rsidRPr="00EA097E">
        <w:rPr>
          <w:rFonts w:cs="Times New Roman"/>
          <w:i/>
          <w:iCs/>
          <w:sz w:val="32"/>
          <w:szCs w:val="32"/>
          <w:lang w:val="en-US"/>
        </w:rPr>
        <w:t xml:space="preserve"> Private Equity</w:t>
      </w:r>
    </w:p>
    <w:p w14:paraId="0594E5A6" w14:textId="77777777" w:rsidR="0074271B" w:rsidRPr="00EA097E" w:rsidRDefault="0074271B" w:rsidP="00A03576">
      <w:pPr>
        <w:pStyle w:val="p1"/>
        <w:numPr>
          <w:ilvl w:val="1"/>
          <w:numId w:val="1"/>
        </w:numPr>
        <w:rPr>
          <w:rStyle w:val="apple-converted-space"/>
          <w:rFonts w:asciiTheme="minorHAnsi" w:hAnsiTheme="minorHAnsi"/>
          <w:sz w:val="32"/>
          <w:szCs w:val="32"/>
          <w:lang w:val="en-US"/>
        </w:rPr>
      </w:pPr>
      <w:r w:rsidRPr="00EA097E">
        <w:rPr>
          <w:rStyle w:val="apple-converted-space"/>
          <w:rFonts w:asciiTheme="minorHAnsi" w:hAnsiTheme="minorHAnsi"/>
          <w:sz w:val="32"/>
          <w:szCs w:val="32"/>
          <w:lang w:val="en-US"/>
        </w:rPr>
        <w:t xml:space="preserve">Lean Startup model </w:t>
      </w:r>
    </w:p>
    <w:p w14:paraId="3C3AC455" w14:textId="77777777" w:rsidR="00F73CA8" w:rsidRDefault="00F73CA8" w:rsidP="00A03576">
      <w:pPr>
        <w:pStyle w:val="p1"/>
        <w:numPr>
          <w:ilvl w:val="1"/>
          <w:numId w:val="1"/>
        </w:numPr>
        <w:rPr>
          <w:rStyle w:val="apple-converted-space"/>
          <w:rFonts w:asciiTheme="minorHAnsi" w:hAnsiTheme="minorHAnsi"/>
          <w:sz w:val="32"/>
          <w:szCs w:val="32"/>
          <w:lang w:val="en-US"/>
        </w:rPr>
      </w:pPr>
      <w:r w:rsidRPr="00EA097E">
        <w:rPr>
          <w:rStyle w:val="apple-converted-space"/>
          <w:rFonts w:asciiTheme="minorHAnsi" w:hAnsiTheme="minorHAnsi"/>
          <w:sz w:val="32"/>
          <w:szCs w:val="32"/>
          <w:lang w:val="en-US"/>
        </w:rPr>
        <w:t xml:space="preserve">Startup financing cycle </w:t>
      </w:r>
    </w:p>
    <w:p w14:paraId="358ABF1B" w14:textId="77777777" w:rsidR="00EA097E" w:rsidRPr="00EA097E" w:rsidRDefault="00EA097E" w:rsidP="00EA097E">
      <w:pPr>
        <w:pStyle w:val="p1"/>
        <w:numPr>
          <w:ilvl w:val="0"/>
          <w:numId w:val="1"/>
        </w:numPr>
        <w:rPr>
          <w:rStyle w:val="apple-converted-space"/>
          <w:rFonts w:asciiTheme="minorHAnsi" w:hAnsiTheme="minorHAnsi"/>
          <w:sz w:val="32"/>
          <w:szCs w:val="32"/>
          <w:lang w:val="en-US"/>
        </w:rPr>
      </w:pPr>
    </w:p>
    <w:p w14:paraId="26D23A90" w14:textId="77777777" w:rsidR="008B12D0" w:rsidRPr="00EA097E" w:rsidRDefault="008B12D0">
      <w:pPr>
        <w:pStyle w:val="p2"/>
        <w:rPr>
          <w:rFonts w:asciiTheme="minorHAnsi" w:hAnsiTheme="minorHAnsi"/>
          <w:sz w:val="32"/>
          <w:szCs w:val="32"/>
          <w:lang w:val="en-US"/>
        </w:rPr>
      </w:pPr>
    </w:p>
    <w:p w14:paraId="6A1D724A" w14:textId="77777777" w:rsidR="00CB3981" w:rsidRDefault="00CB3981">
      <w:pPr>
        <w:pStyle w:val="p1"/>
        <w:rPr>
          <w:rStyle w:val="s1"/>
          <w:rFonts w:asciiTheme="minorHAnsi" w:hAnsiTheme="minorHAnsi"/>
          <w:b/>
          <w:bCs/>
          <w:sz w:val="32"/>
          <w:szCs w:val="32"/>
          <w:lang w:val="en-US"/>
        </w:rPr>
      </w:pPr>
    </w:p>
    <w:p w14:paraId="06B661C5" w14:textId="09410AE6" w:rsidR="008B12D0" w:rsidRPr="00EA097E" w:rsidRDefault="008B12D0">
      <w:pPr>
        <w:pStyle w:val="p1"/>
        <w:rPr>
          <w:rFonts w:asciiTheme="minorHAnsi" w:hAnsiTheme="minorHAnsi"/>
          <w:b/>
          <w:bCs/>
          <w:sz w:val="32"/>
          <w:szCs w:val="32"/>
          <w:lang w:val="en-US"/>
        </w:rPr>
      </w:pPr>
      <w:r w:rsidRPr="00EA097E">
        <w:rPr>
          <w:rStyle w:val="s1"/>
          <w:rFonts w:asciiTheme="minorHAnsi" w:hAnsiTheme="minorHAnsi"/>
          <w:b/>
          <w:bCs/>
          <w:sz w:val="32"/>
          <w:szCs w:val="32"/>
          <w:lang w:val="en-US"/>
        </w:rPr>
        <w:lastRenderedPageBreak/>
        <w:t>CASE ANALYSIS</w:t>
      </w:r>
      <w:r w:rsidR="000D042E">
        <w:rPr>
          <w:rStyle w:val="s1"/>
          <w:rFonts w:asciiTheme="minorHAnsi" w:hAnsiTheme="minorHAnsi"/>
          <w:b/>
          <w:bCs/>
          <w:sz w:val="32"/>
          <w:szCs w:val="32"/>
          <w:lang w:val="en-US"/>
        </w:rPr>
        <w:t xml:space="preserve"> prompts </w:t>
      </w:r>
    </w:p>
    <w:p w14:paraId="1DD170BA" w14:textId="77777777" w:rsidR="008B12D0" w:rsidRPr="00EA097E" w:rsidRDefault="008B12D0" w:rsidP="00E802E8">
      <w:pPr>
        <w:pStyle w:val="p1"/>
        <w:numPr>
          <w:ilvl w:val="0"/>
          <w:numId w:val="2"/>
        </w:numPr>
        <w:rPr>
          <w:rFonts w:asciiTheme="minorHAnsi" w:hAnsiTheme="minorHAnsi"/>
          <w:sz w:val="32"/>
          <w:szCs w:val="32"/>
          <w:lang w:val="en-US"/>
        </w:rPr>
      </w:pPr>
      <w:r w:rsidRPr="00EA097E">
        <w:rPr>
          <w:rStyle w:val="s1"/>
          <w:rFonts w:asciiTheme="minorHAnsi" w:hAnsiTheme="minorHAnsi"/>
          <w:sz w:val="32"/>
          <w:szCs w:val="32"/>
          <w:lang w:val="en-US"/>
        </w:rPr>
        <w:t>Mention business model canva</w:t>
      </w:r>
    </w:p>
    <w:p w14:paraId="06DE3EDB" w14:textId="77777777" w:rsidR="008B12D0" w:rsidRPr="00EA097E" w:rsidRDefault="008B12D0" w:rsidP="00E802E8">
      <w:pPr>
        <w:pStyle w:val="p1"/>
        <w:numPr>
          <w:ilvl w:val="0"/>
          <w:numId w:val="2"/>
        </w:numPr>
        <w:rPr>
          <w:rFonts w:asciiTheme="minorHAnsi" w:hAnsiTheme="minorHAnsi"/>
          <w:sz w:val="32"/>
          <w:szCs w:val="32"/>
          <w:lang w:val="en-US"/>
        </w:rPr>
      </w:pPr>
      <w:r w:rsidRPr="00EA097E">
        <w:rPr>
          <w:rStyle w:val="s1"/>
          <w:rFonts w:asciiTheme="minorHAnsi" w:hAnsiTheme="minorHAnsi"/>
          <w:sz w:val="32"/>
          <w:szCs w:val="32"/>
          <w:lang w:val="en-US"/>
        </w:rPr>
        <w:t>Sources of competitive advantage</w:t>
      </w:r>
      <w:r w:rsidRPr="00EA097E">
        <w:rPr>
          <w:rStyle w:val="apple-converted-space"/>
          <w:rFonts w:asciiTheme="minorHAnsi" w:hAnsiTheme="minorHAnsi"/>
          <w:sz w:val="32"/>
          <w:szCs w:val="32"/>
          <w:lang w:val="en-US"/>
        </w:rPr>
        <w:t> </w:t>
      </w:r>
    </w:p>
    <w:p w14:paraId="171DFC47" w14:textId="77777777" w:rsidR="008B12D0" w:rsidRPr="00EA097E" w:rsidRDefault="008B12D0" w:rsidP="00E802E8">
      <w:pPr>
        <w:pStyle w:val="p1"/>
        <w:numPr>
          <w:ilvl w:val="0"/>
          <w:numId w:val="2"/>
        </w:numPr>
        <w:rPr>
          <w:rFonts w:asciiTheme="minorHAnsi" w:hAnsiTheme="minorHAnsi"/>
          <w:sz w:val="32"/>
          <w:szCs w:val="32"/>
          <w:lang w:val="en-US"/>
        </w:rPr>
      </w:pPr>
      <w:r w:rsidRPr="00EA097E">
        <w:rPr>
          <w:rStyle w:val="s1"/>
          <w:rFonts w:asciiTheme="minorHAnsi" w:hAnsiTheme="minorHAnsi"/>
          <w:sz w:val="32"/>
          <w:szCs w:val="32"/>
          <w:lang w:val="en-US"/>
        </w:rPr>
        <w:t>Point of differences</w:t>
      </w:r>
    </w:p>
    <w:p w14:paraId="7463E36A" w14:textId="77777777" w:rsidR="008B12D0" w:rsidRPr="00EA097E" w:rsidRDefault="008B12D0" w:rsidP="00E802E8">
      <w:pPr>
        <w:pStyle w:val="p1"/>
        <w:numPr>
          <w:ilvl w:val="0"/>
          <w:numId w:val="2"/>
        </w:numPr>
        <w:rPr>
          <w:rFonts w:asciiTheme="minorHAnsi" w:hAnsiTheme="minorHAnsi"/>
          <w:sz w:val="32"/>
          <w:szCs w:val="32"/>
          <w:lang w:val="en-US"/>
        </w:rPr>
      </w:pPr>
      <w:r w:rsidRPr="00EA097E">
        <w:rPr>
          <w:rStyle w:val="s1"/>
          <w:rFonts w:asciiTheme="minorHAnsi" w:hAnsiTheme="minorHAnsi"/>
          <w:sz w:val="32"/>
          <w:szCs w:val="32"/>
          <w:lang w:val="en-US"/>
        </w:rPr>
        <w:t>Pest analysis</w:t>
      </w:r>
    </w:p>
    <w:p w14:paraId="37185F7B" w14:textId="77777777" w:rsidR="008B12D0" w:rsidRPr="00EA097E" w:rsidRDefault="008B12D0" w:rsidP="00E802E8">
      <w:pPr>
        <w:pStyle w:val="p1"/>
        <w:numPr>
          <w:ilvl w:val="0"/>
          <w:numId w:val="2"/>
        </w:numPr>
        <w:rPr>
          <w:rFonts w:asciiTheme="minorHAnsi" w:hAnsiTheme="minorHAnsi"/>
          <w:sz w:val="32"/>
          <w:szCs w:val="32"/>
          <w:lang w:val="en-US"/>
        </w:rPr>
      </w:pPr>
      <w:r w:rsidRPr="00EA097E">
        <w:rPr>
          <w:rStyle w:val="s1"/>
          <w:rFonts w:asciiTheme="minorHAnsi" w:hAnsiTheme="minorHAnsi"/>
          <w:sz w:val="32"/>
          <w:szCs w:val="32"/>
          <w:lang w:val="en-US"/>
        </w:rPr>
        <w:t>Is it sustainable?</w:t>
      </w:r>
    </w:p>
    <w:p w14:paraId="3D13C2D5" w14:textId="77777777" w:rsidR="008B12D0" w:rsidRPr="00EA097E" w:rsidRDefault="00E802E8" w:rsidP="00E802E8">
      <w:pPr>
        <w:pStyle w:val="p1"/>
        <w:numPr>
          <w:ilvl w:val="0"/>
          <w:numId w:val="2"/>
        </w:numPr>
        <w:rPr>
          <w:rStyle w:val="apple-converted-space"/>
          <w:rFonts w:asciiTheme="minorHAnsi" w:hAnsiTheme="minorHAnsi"/>
          <w:sz w:val="32"/>
          <w:szCs w:val="32"/>
          <w:lang w:val="en-US"/>
        </w:rPr>
      </w:pPr>
      <w:r w:rsidRPr="00EA097E">
        <w:rPr>
          <w:rStyle w:val="s1"/>
          <w:rFonts w:asciiTheme="minorHAnsi" w:hAnsiTheme="minorHAnsi"/>
          <w:sz w:val="32"/>
          <w:szCs w:val="32"/>
          <w:lang w:val="en-US"/>
        </w:rPr>
        <w:t xml:space="preserve">Is it a </w:t>
      </w:r>
      <w:r w:rsidR="008B12D0" w:rsidRPr="00EA097E">
        <w:rPr>
          <w:rStyle w:val="s1"/>
          <w:rFonts w:asciiTheme="minorHAnsi" w:hAnsiTheme="minorHAnsi"/>
          <w:sz w:val="32"/>
          <w:szCs w:val="32"/>
          <w:lang w:val="en-US"/>
        </w:rPr>
        <w:t>Blue ocean strategy?</w:t>
      </w:r>
      <w:r w:rsidR="008B12D0" w:rsidRPr="00EA097E">
        <w:rPr>
          <w:rStyle w:val="apple-converted-space"/>
          <w:rFonts w:asciiTheme="minorHAnsi" w:hAnsiTheme="minorHAnsi"/>
          <w:sz w:val="32"/>
          <w:szCs w:val="32"/>
          <w:lang w:val="en-US"/>
        </w:rPr>
        <w:t> </w:t>
      </w:r>
    </w:p>
    <w:p w14:paraId="3A26345B" w14:textId="77777777" w:rsidR="00752DD3" w:rsidRPr="00EA097E" w:rsidRDefault="00752DD3" w:rsidP="00E802E8">
      <w:pPr>
        <w:pStyle w:val="p1"/>
        <w:numPr>
          <w:ilvl w:val="0"/>
          <w:numId w:val="2"/>
        </w:numPr>
        <w:rPr>
          <w:rStyle w:val="apple-converted-space"/>
          <w:rFonts w:asciiTheme="minorHAnsi" w:hAnsiTheme="minorHAnsi"/>
          <w:sz w:val="32"/>
          <w:szCs w:val="32"/>
          <w:lang w:val="en-US"/>
        </w:rPr>
      </w:pPr>
      <w:r w:rsidRPr="00EA097E">
        <w:rPr>
          <w:rStyle w:val="apple-converted-space"/>
          <w:rFonts w:asciiTheme="minorHAnsi" w:hAnsiTheme="minorHAnsi"/>
          <w:sz w:val="32"/>
          <w:szCs w:val="32"/>
          <w:lang w:val="en-US"/>
        </w:rPr>
        <w:t>Related portfolio?</w:t>
      </w:r>
    </w:p>
    <w:p w14:paraId="66B34BC4" w14:textId="77777777" w:rsidR="00D10D69" w:rsidRPr="00EA097E" w:rsidRDefault="00090571" w:rsidP="00E802E8">
      <w:pPr>
        <w:pStyle w:val="p1"/>
        <w:numPr>
          <w:ilvl w:val="0"/>
          <w:numId w:val="2"/>
        </w:numPr>
        <w:rPr>
          <w:rFonts w:asciiTheme="minorHAnsi" w:hAnsiTheme="minorHAnsi"/>
          <w:sz w:val="32"/>
          <w:szCs w:val="32"/>
          <w:lang w:val="en-US"/>
        </w:rPr>
      </w:pPr>
      <w:r w:rsidRPr="00EA097E">
        <w:rPr>
          <w:rFonts w:asciiTheme="minorHAnsi" w:hAnsiTheme="minorHAnsi"/>
          <w:sz w:val="32"/>
          <w:szCs w:val="32"/>
          <w:lang w:val="en-US"/>
        </w:rPr>
        <w:t>Pricing approach (penetration, dynamic</w:t>
      </w:r>
      <w:r w:rsidR="009013AF" w:rsidRPr="00EA097E">
        <w:rPr>
          <w:rFonts w:asciiTheme="minorHAnsi" w:hAnsiTheme="minorHAnsi"/>
          <w:sz w:val="32"/>
          <w:szCs w:val="32"/>
          <w:lang w:val="en-US"/>
        </w:rPr>
        <w:t>,…)</w:t>
      </w:r>
    </w:p>
    <w:p w14:paraId="076E8DB3" w14:textId="77777777" w:rsidR="008B12D0" w:rsidRPr="00EA097E" w:rsidRDefault="008B12D0">
      <w:pPr>
        <w:pStyle w:val="p2"/>
        <w:rPr>
          <w:rFonts w:asciiTheme="minorHAnsi" w:hAnsiTheme="minorHAnsi"/>
          <w:sz w:val="32"/>
          <w:szCs w:val="32"/>
          <w:lang w:val="en-US"/>
        </w:rPr>
      </w:pPr>
    </w:p>
    <w:p w14:paraId="373ECA4B" w14:textId="77777777" w:rsidR="0043648A" w:rsidRPr="00CB3981" w:rsidRDefault="00CB3981" w:rsidP="00CB3981">
      <w:pPr>
        <w:pStyle w:val="p1"/>
        <w:rPr>
          <w:rStyle w:val="s1"/>
          <w:rFonts w:asciiTheme="minorHAnsi" w:hAnsiTheme="minorHAnsi"/>
          <w:b/>
          <w:bCs/>
          <w:sz w:val="32"/>
          <w:szCs w:val="32"/>
          <w:lang w:val="en-US"/>
        </w:rPr>
      </w:pPr>
      <w:r w:rsidRPr="00EA097E">
        <w:rPr>
          <w:rStyle w:val="s1"/>
          <w:rFonts w:asciiTheme="minorHAnsi" w:hAnsiTheme="minorHAnsi"/>
          <w:b/>
          <w:bCs/>
          <w:sz w:val="32"/>
          <w:szCs w:val="32"/>
          <w:lang w:val="en-US"/>
        </w:rPr>
        <w:t>CASE EXAMPLES</w:t>
      </w:r>
      <w:r w:rsidRPr="00D369BB">
        <w:rPr>
          <w:noProof/>
          <w:sz w:val="36"/>
          <w:szCs w:val="36"/>
          <w:lang w:val="en-US"/>
        </w:rPr>
        <w:drawing>
          <wp:anchor distT="0" distB="0" distL="114300" distR="114300" simplePos="0" relativeHeight="251658245" behindDoc="0" locked="0" layoutInCell="1" allowOverlap="1" wp14:anchorId="2E43DE65" wp14:editId="7CB79318">
            <wp:simplePos x="0" y="0"/>
            <wp:positionH relativeFrom="column">
              <wp:posOffset>-257810</wp:posOffset>
            </wp:positionH>
            <wp:positionV relativeFrom="paragraph">
              <wp:posOffset>7561637</wp:posOffset>
            </wp:positionV>
            <wp:extent cx="6162040" cy="117094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5">
                      <a:extLst>
                        <a:ext uri="{28A0092B-C50C-407E-A947-70E740481C1C}">
                          <a14:useLocalDpi xmlns:a14="http://schemas.microsoft.com/office/drawing/2010/main" val="0"/>
                        </a:ext>
                      </a:extLst>
                    </a:blip>
                    <a:srcRect t="77036"/>
                    <a:stretch/>
                  </pic:blipFill>
                  <pic:spPr bwMode="auto">
                    <a:xfrm>
                      <a:off x="0" y="0"/>
                      <a:ext cx="6162040" cy="117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376E9" w14:textId="77777777" w:rsidR="005A078D" w:rsidRPr="0043648A" w:rsidRDefault="00CB3981" w:rsidP="0043648A">
      <w:pPr>
        <w:rPr>
          <w:rStyle w:val="s1"/>
          <w:rFonts w:asciiTheme="minorHAnsi" w:hAnsiTheme="minorHAnsi" w:cs="Times New Roman"/>
          <w:sz w:val="32"/>
          <w:szCs w:val="32"/>
          <w:lang w:val="en-US"/>
        </w:rPr>
      </w:pPr>
      <w:r>
        <w:rPr>
          <w:noProof/>
          <w:sz w:val="36"/>
          <w:szCs w:val="36"/>
          <w:lang w:val="en-US"/>
        </w:rPr>
        <w:drawing>
          <wp:anchor distT="0" distB="0" distL="114300" distR="114300" simplePos="0" relativeHeight="251658243" behindDoc="0" locked="0" layoutInCell="1" allowOverlap="1" wp14:anchorId="2992E7B9" wp14:editId="03D05C2F">
            <wp:simplePos x="0" y="0"/>
            <wp:positionH relativeFrom="column">
              <wp:posOffset>-124246</wp:posOffset>
            </wp:positionH>
            <wp:positionV relativeFrom="paragraph">
              <wp:posOffset>3643936</wp:posOffset>
            </wp:positionV>
            <wp:extent cx="6120130" cy="2547620"/>
            <wp:effectExtent l="0" t="0" r="127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6" cstate="print">
                      <a:extLst>
                        <a:ext uri="{28A0092B-C50C-407E-A947-70E740481C1C}">
                          <a14:useLocalDpi xmlns:a14="http://schemas.microsoft.com/office/drawing/2010/main" val="0"/>
                        </a:ext>
                      </a:extLst>
                    </a:blip>
                    <a:srcRect t="47715" b="23351"/>
                    <a:stretch/>
                  </pic:blipFill>
                  <pic:spPr bwMode="auto">
                    <a:xfrm>
                      <a:off x="0" y="0"/>
                      <a:ext cx="6120130" cy="2547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369BB">
        <w:rPr>
          <w:noProof/>
          <w:sz w:val="36"/>
          <w:szCs w:val="36"/>
          <w:lang w:val="en-US"/>
        </w:rPr>
        <w:drawing>
          <wp:anchor distT="0" distB="0" distL="114300" distR="114300" simplePos="0" relativeHeight="251658240" behindDoc="0" locked="0" layoutInCell="1" allowOverlap="1" wp14:anchorId="6B6D1E7C" wp14:editId="543769B7">
            <wp:simplePos x="0" y="0"/>
            <wp:positionH relativeFrom="column">
              <wp:posOffset>-359796</wp:posOffset>
            </wp:positionH>
            <wp:positionV relativeFrom="paragraph">
              <wp:posOffset>137024</wp:posOffset>
            </wp:positionV>
            <wp:extent cx="5856270" cy="3156246"/>
            <wp:effectExtent l="0" t="0" r="0"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5856270" cy="3156246"/>
                    </a:xfrm>
                    <a:prstGeom prst="rect">
                      <a:avLst/>
                    </a:prstGeom>
                  </pic:spPr>
                </pic:pic>
              </a:graphicData>
            </a:graphic>
            <wp14:sizeRelH relativeFrom="margin">
              <wp14:pctWidth>0</wp14:pctWidth>
            </wp14:sizeRelH>
            <wp14:sizeRelV relativeFrom="margin">
              <wp14:pctHeight>0</wp14:pctHeight>
            </wp14:sizeRelV>
          </wp:anchor>
        </w:drawing>
      </w:r>
      <w:r w:rsidR="0043648A">
        <w:rPr>
          <w:rStyle w:val="s1"/>
          <w:rFonts w:asciiTheme="minorHAnsi" w:hAnsiTheme="minorHAnsi"/>
          <w:sz w:val="32"/>
          <w:szCs w:val="32"/>
          <w:lang w:val="en-US"/>
        </w:rPr>
        <w:br w:type="page"/>
      </w:r>
    </w:p>
    <w:p w14:paraId="36BB79AF" w14:textId="01847705" w:rsidR="00B52701" w:rsidRDefault="00B52701" w:rsidP="005A078D">
      <w:pPr>
        <w:pStyle w:val="p1"/>
        <w:rPr>
          <w:rFonts w:asciiTheme="minorHAnsi" w:hAnsiTheme="minorHAnsi"/>
          <w:sz w:val="36"/>
          <w:szCs w:val="36"/>
          <w:lang w:val="en-US"/>
        </w:rPr>
      </w:pPr>
      <w:r>
        <w:rPr>
          <w:rFonts w:asciiTheme="minorHAnsi" w:hAnsiTheme="minorHAnsi"/>
          <w:noProof/>
          <w:sz w:val="36"/>
          <w:szCs w:val="36"/>
          <w:lang w:val="en-US"/>
        </w:rPr>
        <w:lastRenderedPageBreak/>
        <w:drawing>
          <wp:anchor distT="0" distB="0" distL="114300" distR="114300" simplePos="0" relativeHeight="251659270" behindDoc="0" locked="0" layoutInCell="1" allowOverlap="1" wp14:anchorId="4743799B" wp14:editId="34DABA0F">
            <wp:simplePos x="0" y="0"/>
            <wp:positionH relativeFrom="column">
              <wp:posOffset>56515</wp:posOffset>
            </wp:positionH>
            <wp:positionV relativeFrom="paragraph">
              <wp:posOffset>3174365</wp:posOffset>
            </wp:positionV>
            <wp:extent cx="6113145" cy="3175000"/>
            <wp:effectExtent l="0" t="0" r="1905" b="635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145"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6AE" w:rsidRPr="00FB2F79">
        <w:rPr>
          <w:noProof/>
        </w:rPr>
        <w:drawing>
          <wp:inline distT="0" distB="0" distL="0" distR="0" wp14:anchorId="60E849DE" wp14:editId="23361F06">
            <wp:extent cx="6120130" cy="3178810"/>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78810"/>
                    </a:xfrm>
                    <a:prstGeom prst="rect">
                      <a:avLst/>
                    </a:prstGeom>
                  </pic:spPr>
                </pic:pic>
              </a:graphicData>
            </a:graphic>
          </wp:inline>
        </w:drawing>
      </w:r>
    </w:p>
    <w:p w14:paraId="6D70FEA2" w14:textId="24BC876F" w:rsidR="00B52701" w:rsidRDefault="00B52701">
      <w:pPr>
        <w:rPr>
          <w:rFonts w:cs="Times New Roman"/>
          <w:sz w:val="36"/>
          <w:szCs w:val="36"/>
          <w:lang w:val="en-US"/>
        </w:rPr>
      </w:pPr>
      <w:r w:rsidRPr="00D369BB">
        <w:rPr>
          <w:noProof/>
          <w:sz w:val="36"/>
          <w:szCs w:val="36"/>
          <w:lang w:val="en-US"/>
        </w:rPr>
        <w:drawing>
          <wp:anchor distT="0" distB="0" distL="114300" distR="114300" simplePos="0" relativeHeight="251658246" behindDoc="0" locked="0" layoutInCell="1" allowOverlap="1" wp14:anchorId="71E3BE84" wp14:editId="6D66F548">
            <wp:simplePos x="0" y="0"/>
            <wp:positionH relativeFrom="column">
              <wp:posOffset>-635</wp:posOffset>
            </wp:positionH>
            <wp:positionV relativeFrom="paragraph">
              <wp:posOffset>4693920</wp:posOffset>
            </wp:positionV>
            <wp:extent cx="6161405" cy="933450"/>
            <wp:effectExtent l="0" t="0" r="0"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5">
                      <a:extLst>
                        <a:ext uri="{28A0092B-C50C-407E-A947-70E740481C1C}">
                          <a14:useLocalDpi xmlns:a14="http://schemas.microsoft.com/office/drawing/2010/main" val="0"/>
                        </a:ext>
                      </a:extLst>
                    </a:blip>
                    <a:srcRect t="77970" b="3707"/>
                    <a:stretch/>
                  </pic:blipFill>
                  <pic:spPr bwMode="auto">
                    <a:xfrm>
                      <a:off x="0" y="0"/>
                      <a:ext cx="616140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69BB">
        <w:rPr>
          <w:noProof/>
          <w:sz w:val="36"/>
          <w:szCs w:val="36"/>
          <w:lang w:val="en-US"/>
        </w:rPr>
        <w:drawing>
          <wp:anchor distT="0" distB="0" distL="114300" distR="114300" simplePos="0" relativeHeight="251658244" behindDoc="0" locked="0" layoutInCell="1" allowOverlap="1" wp14:anchorId="2046B9CE" wp14:editId="1E9E6338">
            <wp:simplePos x="0" y="0"/>
            <wp:positionH relativeFrom="column">
              <wp:posOffset>1905</wp:posOffset>
            </wp:positionH>
            <wp:positionV relativeFrom="paragraph">
              <wp:posOffset>3496945</wp:posOffset>
            </wp:positionV>
            <wp:extent cx="6161405" cy="213677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5">
                      <a:extLst>
                        <a:ext uri="{28A0092B-C50C-407E-A947-70E740481C1C}">
                          <a14:useLocalDpi xmlns:a14="http://schemas.microsoft.com/office/drawing/2010/main" val="0"/>
                        </a:ext>
                      </a:extLst>
                    </a:blip>
                    <a:srcRect b="58103"/>
                    <a:stretch/>
                  </pic:blipFill>
                  <pic:spPr bwMode="auto">
                    <a:xfrm>
                      <a:off x="0" y="0"/>
                      <a:ext cx="6161405" cy="213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lang w:val="en-US"/>
        </w:rPr>
        <w:br w:type="page"/>
      </w:r>
    </w:p>
    <w:p w14:paraId="6AB24A38" w14:textId="4588CD58" w:rsidR="00B52701" w:rsidRDefault="00B52701" w:rsidP="005A078D">
      <w:pPr>
        <w:pStyle w:val="p1"/>
        <w:rPr>
          <w:rFonts w:asciiTheme="minorHAnsi" w:hAnsiTheme="minorHAnsi"/>
          <w:sz w:val="36"/>
          <w:szCs w:val="36"/>
          <w:lang w:val="en-US"/>
        </w:rPr>
      </w:pPr>
      <w:r w:rsidRPr="00D369BB">
        <w:rPr>
          <w:rFonts w:asciiTheme="minorHAnsi" w:hAnsiTheme="minorHAnsi"/>
          <w:noProof/>
          <w:sz w:val="36"/>
          <w:szCs w:val="36"/>
          <w:lang w:val="en-US"/>
        </w:rPr>
        <w:lastRenderedPageBreak/>
        <w:drawing>
          <wp:anchor distT="0" distB="0" distL="114300" distR="114300" simplePos="0" relativeHeight="251658241" behindDoc="0" locked="0" layoutInCell="1" allowOverlap="1" wp14:anchorId="53D1BE4B" wp14:editId="5B29A499">
            <wp:simplePos x="0" y="0"/>
            <wp:positionH relativeFrom="column">
              <wp:posOffset>-197908</wp:posOffset>
            </wp:positionH>
            <wp:positionV relativeFrom="paragraph">
              <wp:posOffset>-494453</wp:posOffset>
            </wp:positionV>
            <wp:extent cx="6010275" cy="128841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t="1" b="74309"/>
                    <a:stretch/>
                  </pic:blipFill>
                  <pic:spPr bwMode="auto">
                    <a:xfrm>
                      <a:off x="0" y="0"/>
                      <a:ext cx="601027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FC989" w14:textId="54C29813" w:rsidR="00B52701" w:rsidRDefault="00B52701" w:rsidP="005A078D">
      <w:pPr>
        <w:pStyle w:val="p1"/>
        <w:rPr>
          <w:rFonts w:asciiTheme="minorHAnsi" w:hAnsiTheme="minorHAnsi"/>
          <w:sz w:val="36"/>
          <w:szCs w:val="36"/>
          <w:lang w:val="en-US"/>
        </w:rPr>
      </w:pPr>
    </w:p>
    <w:p w14:paraId="1C49A4D1" w14:textId="4850F874" w:rsidR="00B52701" w:rsidRDefault="00B52701" w:rsidP="005A078D">
      <w:pPr>
        <w:pStyle w:val="p1"/>
        <w:rPr>
          <w:rFonts w:asciiTheme="minorHAnsi" w:hAnsiTheme="minorHAnsi"/>
          <w:sz w:val="36"/>
          <w:szCs w:val="36"/>
          <w:lang w:val="en-US"/>
        </w:rPr>
      </w:pPr>
      <w:r w:rsidRPr="00D369BB">
        <w:rPr>
          <w:rFonts w:asciiTheme="minorHAnsi" w:hAnsiTheme="minorHAnsi"/>
          <w:noProof/>
          <w:sz w:val="36"/>
          <w:szCs w:val="36"/>
          <w:lang w:val="en-US"/>
        </w:rPr>
        <w:drawing>
          <wp:anchor distT="0" distB="0" distL="114300" distR="114300" simplePos="0" relativeHeight="251658242" behindDoc="0" locked="0" layoutInCell="1" allowOverlap="1" wp14:anchorId="6CDF7642" wp14:editId="771B10FF">
            <wp:simplePos x="0" y="0"/>
            <wp:positionH relativeFrom="column">
              <wp:posOffset>-193463</wp:posOffset>
            </wp:positionH>
            <wp:positionV relativeFrom="paragraph">
              <wp:posOffset>239607</wp:posOffset>
            </wp:positionV>
            <wp:extent cx="6010275" cy="18694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t="62732"/>
                    <a:stretch/>
                  </pic:blipFill>
                  <pic:spPr bwMode="auto">
                    <a:xfrm>
                      <a:off x="0" y="0"/>
                      <a:ext cx="601027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BC377" w14:textId="714E1B15" w:rsidR="00B52701" w:rsidRDefault="00B52701" w:rsidP="005A078D">
      <w:pPr>
        <w:pStyle w:val="p1"/>
        <w:rPr>
          <w:rFonts w:asciiTheme="minorHAnsi" w:hAnsiTheme="minorHAnsi"/>
          <w:sz w:val="36"/>
          <w:szCs w:val="36"/>
          <w:lang w:val="en-US"/>
        </w:rPr>
      </w:pPr>
    </w:p>
    <w:p w14:paraId="1E2ECFE3" w14:textId="499F1692" w:rsidR="00B52701" w:rsidRDefault="00B52701" w:rsidP="005A078D">
      <w:pPr>
        <w:pStyle w:val="p1"/>
        <w:rPr>
          <w:rFonts w:asciiTheme="minorHAnsi" w:hAnsiTheme="minorHAnsi"/>
          <w:sz w:val="36"/>
          <w:szCs w:val="36"/>
          <w:lang w:val="en-US"/>
        </w:rPr>
      </w:pPr>
    </w:p>
    <w:p w14:paraId="205689A7" w14:textId="3FBCCA3B" w:rsidR="00B52701" w:rsidRDefault="00B52701" w:rsidP="005A078D">
      <w:pPr>
        <w:pStyle w:val="p1"/>
        <w:rPr>
          <w:rFonts w:asciiTheme="minorHAnsi" w:hAnsiTheme="minorHAnsi"/>
          <w:sz w:val="36"/>
          <w:szCs w:val="36"/>
          <w:lang w:val="en-US"/>
        </w:rPr>
      </w:pPr>
    </w:p>
    <w:p w14:paraId="1025F85B" w14:textId="768B08AC" w:rsidR="00B52701" w:rsidRDefault="00B52701" w:rsidP="005A078D">
      <w:pPr>
        <w:pStyle w:val="p1"/>
        <w:rPr>
          <w:rFonts w:asciiTheme="minorHAnsi" w:hAnsiTheme="minorHAnsi"/>
          <w:sz w:val="36"/>
          <w:szCs w:val="36"/>
          <w:lang w:val="en-US"/>
        </w:rPr>
      </w:pPr>
    </w:p>
    <w:p w14:paraId="7755B669" w14:textId="6467EC8A" w:rsidR="005A078D" w:rsidRDefault="005A078D" w:rsidP="005A078D">
      <w:pPr>
        <w:pStyle w:val="p1"/>
        <w:rPr>
          <w:rFonts w:asciiTheme="minorHAnsi" w:hAnsiTheme="minorHAnsi"/>
          <w:sz w:val="36"/>
          <w:szCs w:val="36"/>
          <w:lang w:val="en-US"/>
        </w:rPr>
      </w:pPr>
    </w:p>
    <w:p w14:paraId="01EA452D" w14:textId="136C7710" w:rsidR="00B52701" w:rsidRDefault="00B52701" w:rsidP="005A078D">
      <w:pPr>
        <w:pStyle w:val="p1"/>
        <w:rPr>
          <w:rFonts w:asciiTheme="minorHAnsi" w:hAnsiTheme="minorHAnsi"/>
          <w:sz w:val="36"/>
          <w:szCs w:val="36"/>
          <w:lang w:val="en-US"/>
        </w:rPr>
      </w:pPr>
    </w:p>
    <w:p w14:paraId="43205EA1" w14:textId="4BDB31B6" w:rsidR="00B52701" w:rsidRDefault="00B52701" w:rsidP="005A078D">
      <w:pPr>
        <w:pStyle w:val="p1"/>
        <w:rPr>
          <w:rFonts w:asciiTheme="minorHAnsi" w:hAnsiTheme="minorHAnsi"/>
          <w:sz w:val="36"/>
          <w:szCs w:val="36"/>
          <w:lang w:val="en-US"/>
        </w:rPr>
      </w:pPr>
    </w:p>
    <w:p w14:paraId="500F4D15" w14:textId="69BC0FBD" w:rsidR="00801364" w:rsidRPr="00801364" w:rsidRDefault="00801364" w:rsidP="00801364">
      <w:pPr>
        <w:pStyle w:val="p1"/>
        <w:rPr>
          <w:rFonts w:ascii="Times New Roman" w:hAnsi="Times New Roman"/>
          <w:sz w:val="24"/>
          <w:szCs w:val="24"/>
          <w:u w:val="single"/>
          <w:lang w:val="en-US"/>
        </w:rPr>
      </w:pPr>
      <w:r w:rsidRPr="00801364">
        <w:rPr>
          <w:rFonts w:ascii="Times New Roman" w:hAnsi="Times New Roman"/>
          <w:sz w:val="24"/>
          <w:szCs w:val="24"/>
          <w:u w:val="single"/>
          <w:lang w:val="en-US"/>
        </w:rPr>
        <w:t>CASE.</w:t>
      </w:r>
    </w:p>
    <w:p w14:paraId="445BCF07" w14:textId="14E92A7A" w:rsidR="00801364" w:rsidRPr="00801364" w:rsidRDefault="00801364" w:rsidP="00801364">
      <w:pPr>
        <w:pStyle w:val="p1"/>
        <w:rPr>
          <w:rFonts w:ascii="Times New Roman" w:hAnsi="Times New Roman"/>
          <w:sz w:val="24"/>
          <w:szCs w:val="24"/>
          <w:lang w:val="en-US"/>
        </w:rPr>
      </w:pPr>
      <w:r w:rsidRPr="00801364">
        <w:rPr>
          <w:rFonts w:ascii="Times New Roman" w:hAnsi="Times New Roman"/>
          <w:sz w:val="24"/>
          <w:szCs w:val="24"/>
          <w:lang w:val="en-US"/>
        </w:rPr>
        <w:t>San Pellegrino SPA is an Italian company of mineral water and assorted real-fruit sodas produced in San Pellegrino Terme,Province of Bergamo, Lombardy, Italy. San Pellegrino mineral water has been produced for over 600 years, but the company was founded in 1899.</w:t>
      </w:r>
    </w:p>
    <w:p w14:paraId="330EEA2F" w14:textId="62C786B2" w:rsidR="00B52701" w:rsidRPr="00801364" w:rsidRDefault="00801364" w:rsidP="00801364">
      <w:pPr>
        <w:pStyle w:val="p1"/>
        <w:rPr>
          <w:rFonts w:ascii="Times New Roman" w:hAnsi="Times New Roman"/>
          <w:sz w:val="24"/>
          <w:szCs w:val="24"/>
          <w:lang w:val="en-US"/>
        </w:rPr>
      </w:pPr>
      <w:r w:rsidRPr="00801364">
        <w:rPr>
          <w:rFonts w:ascii="Times New Roman" w:hAnsi="Times New Roman"/>
          <w:sz w:val="24"/>
          <w:szCs w:val="24"/>
          <w:lang w:val="en-US"/>
        </w:rPr>
        <w:t>Owned by Nestlé since 1997, Sanpellegrino has ten production sites in Italy, including the headquarters, controls many other brands in the mineral water sector (eg Levissima, Recoaro, Vera, Cream). The company employs a total of about 1,850 employees, with a turnover of more than 900 million euro, with a double digit increase in seals in 2015. In Italy the San Pellegrino Brand’s are in the top quality segment of the market. Outside of Italy, San Pellegrino is marketed as somewhat of a luxury. San Pellegrino is now exported to most countries in Europe, the Americas, Australasia and the Middle East, as well as Japan, Taiwan and Hong Kong.(145 countries).</w:t>
      </w:r>
    </w:p>
    <w:p w14:paraId="1B874CB5" w14:textId="77777777" w:rsidR="00801364" w:rsidRPr="00801364" w:rsidRDefault="00801364" w:rsidP="00801364">
      <w:pPr>
        <w:pStyle w:val="p1"/>
        <w:rPr>
          <w:rFonts w:ascii="Times New Roman" w:hAnsi="Times New Roman"/>
          <w:sz w:val="28"/>
          <w:szCs w:val="28"/>
          <w:lang w:val="en-US"/>
        </w:rPr>
      </w:pPr>
    </w:p>
    <w:p w14:paraId="0B74F67A" w14:textId="344A734C" w:rsidR="00452256" w:rsidRPr="00452256" w:rsidRDefault="00452256" w:rsidP="00B52701">
      <w:pPr>
        <w:pStyle w:val="p1"/>
        <w:rPr>
          <w:rFonts w:ascii="Times New Roman" w:hAnsi="Times New Roman"/>
          <w:sz w:val="24"/>
          <w:szCs w:val="24"/>
          <w:u w:val="single"/>
          <w:lang w:val="en-US"/>
        </w:rPr>
      </w:pPr>
      <w:r w:rsidRPr="00452256">
        <w:rPr>
          <w:rFonts w:ascii="Times New Roman" w:hAnsi="Times New Roman"/>
          <w:sz w:val="24"/>
          <w:szCs w:val="24"/>
          <w:u w:val="single"/>
          <w:lang w:val="en-US"/>
        </w:rPr>
        <w:t>CASE</w:t>
      </w:r>
    </w:p>
    <w:p w14:paraId="036FF7C3" w14:textId="64ACE520" w:rsidR="00B52701" w:rsidRDefault="00B52701" w:rsidP="00B52701">
      <w:pPr>
        <w:pStyle w:val="p1"/>
        <w:rPr>
          <w:rFonts w:ascii="Times New Roman" w:hAnsi="Times New Roman"/>
          <w:sz w:val="24"/>
          <w:szCs w:val="24"/>
          <w:lang w:val="en-US"/>
        </w:rPr>
      </w:pPr>
      <w:r w:rsidRPr="00801364">
        <w:rPr>
          <w:rFonts w:ascii="Times New Roman" w:hAnsi="Times New Roman"/>
          <w:sz w:val="24"/>
          <w:szCs w:val="24"/>
          <w:lang w:val="en-US"/>
        </w:rPr>
        <w:t xml:space="preserve">The basic story of how Airbnb came to be is already lore in Silicon Valley and beyond: in October 2007, two unemployed art school grads living in a three-bedroom apartment in San Francisco, needing to make rent, decided on a lark to rent out some air mattresses during a big design conference that came to town and overcrowded the city’s hotels. What is new, though, and what Airbnb specifically has done, is to toss aside the barriers and build an easy, friendly, accessible platform inviting anyone to do it. Unlike on previous websites, Airbnb listings were designed to showcase home renters’ personalities; the company invested in individual professional photography services to make sure the spaces would look lush and inviting; and searching, messaging, and payment were all self-contained, seamless, and friction-free. (Many people suggest that Airbnb is not a technology company, since it traffics in homes and spaces, but it has one of the most sophisticated back-end engineering </w:t>
      </w:r>
      <w:r w:rsidR="00781D8E" w:rsidRPr="00801364">
        <w:rPr>
          <w:rFonts w:ascii="Times New Roman" w:hAnsi="Times New Roman"/>
          <w:sz w:val="24"/>
          <w:szCs w:val="24"/>
          <w:lang w:val="en-US"/>
        </w:rPr>
        <w:t>infrastruc</w:t>
      </w:r>
      <w:r w:rsidR="00781D8E">
        <w:rPr>
          <w:rFonts w:ascii="Times New Roman" w:hAnsi="Times New Roman"/>
          <w:sz w:val="24"/>
          <w:szCs w:val="24"/>
          <w:lang w:val="en-US"/>
        </w:rPr>
        <w:t>tures</w:t>
      </w:r>
      <w:r w:rsidR="00452256">
        <w:rPr>
          <w:rFonts w:ascii="Times New Roman" w:hAnsi="Times New Roman"/>
          <w:sz w:val="24"/>
          <w:szCs w:val="24"/>
          <w:lang w:val="en-US"/>
        </w:rPr>
        <w:t xml:space="preserve"> </w:t>
      </w:r>
    </w:p>
    <w:p w14:paraId="061E2363" w14:textId="77777777" w:rsidR="00452256" w:rsidRPr="00801364" w:rsidRDefault="00452256" w:rsidP="00B52701">
      <w:pPr>
        <w:pStyle w:val="p1"/>
        <w:rPr>
          <w:rFonts w:ascii="Times New Roman" w:hAnsi="Times New Roman"/>
          <w:sz w:val="24"/>
          <w:szCs w:val="24"/>
          <w:lang w:val="en-US"/>
        </w:rPr>
      </w:pPr>
    </w:p>
    <w:p w14:paraId="151B2C49" w14:textId="5543FB41" w:rsidR="00B52701" w:rsidRPr="00801364" w:rsidRDefault="00B52701" w:rsidP="00B52701">
      <w:pPr>
        <w:pStyle w:val="p1"/>
        <w:rPr>
          <w:rFonts w:ascii="Times New Roman" w:hAnsi="Times New Roman"/>
          <w:sz w:val="24"/>
          <w:szCs w:val="24"/>
          <w:lang w:val="en-US"/>
        </w:rPr>
      </w:pPr>
      <w:r w:rsidRPr="00801364">
        <w:rPr>
          <w:rFonts w:ascii="Times New Roman" w:hAnsi="Times New Roman"/>
          <w:sz w:val="24"/>
          <w:szCs w:val="24"/>
          <w:lang w:val="en-US"/>
        </w:rPr>
        <w:t>Why did Airbnb succeed in popularizing short-term rentals while others did not? Much of the explanation lies in the product itself. “Product” is a vague and all-encompassing term in the tech world for everything after the idea: it’s the actual website or app; the way it looks, the way it works, the things it can do, the engineering that powers it, and the way you use it and interact with it. From the start, its founders were emphatic about certain things regarding the website and the experience: specifically, it had to be frictionless, it had to be easy. The listings had to look beautiful. And, based on the famous three-click rule from Steve Jobs —when Jobs conceived the iPod, he wanted it to never be more than just three clicks away from a song—the founders wanted their users to never be more than three clicks away from a booking.</w:t>
      </w:r>
    </w:p>
    <w:sectPr w:rsidR="00B52701" w:rsidRPr="0080136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F UI">
    <w:altName w:val="Cambria"/>
    <w:panose1 w:val="020B0604020202020204"/>
    <w:charset w:val="00"/>
    <w:family w:val="roman"/>
    <w:pitch w:val="default"/>
  </w:font>
  <w:font w:name=".SFUI-Regular">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D5DE4"/>
    <w:multiLevelType w:val="hybridMultilevel"/>
    <w:tmpl w:val="95567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BAD3A0B"/>
    <w:multiLevelType w:val="hybridMultilevel"/>
    <w:tmpl w:val="0442CFC6"/>
    <w:lvl w:ilvl="0" w:tplc="0410000D">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7F146CF8"/>
    <w:multiLevelType w:val="hybridMultilevel"/>
    <w:tmpl w:val="735AD23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2D0"/>
    <w:rsid w:val="000203A0"/>
    <w:rsid w:val="00090571"/>
    <w:rsid w:val="000D042E"/>
    <w:rsid w:val="000E11B8"/>
    <w:rsid w:val="001B66AE"/>
    <w:rsid w:val="001F0805"/>
    <w:rsid w:val="001F57DA"/>
    <w:rsid w:val="0021569A"/>
    <w:rsid w:val="00234564"/>
    <w:rsid w:val="002A470A"/>
    <w:rsid w:val="002F3F3E"/>
    <w:rsid w:val="0033636E"/>
    <w:rsid w:val="00374D1E"/>
    <w:rsid w:val="003D6619"/>
    <w:rsid w:val="0043648A"/>
    <w:rsid w:val="00452256"/>
    <w:rsid w:val="00522409"/>
    <w:rsid w:val="005678D0"/>
    <w:rsid w:val="005A078D"/>
    <w:rsid w:val="00671EAE"/>
    <w:rsid w:val="00681B0F"/>
    <w:rsid w:val="006C411A"/>
    <w:rsid w:val="0074271B"/>
    <w:rsid w:val="00752DD3"/>
    <w:rsid w:val="00775875"/>
    <w:rsid w:val="00781D8E"/>
    <w:rsid w:val="00801364"/>
    <w:rsid w:val="00861F89"/>
    <w:rsid w:val="008676E6"/>
    <w:rsid w:val="008B12D0"/>
    <w:rsid w:val="009013AF"/>
    <w:rsid w:val="00925244"/>
    <w:rsid w:val="0094294E"/>
    <w:rsid w:val="009523F1"/>
    <w:rsid w:val="00953809"/>
    <w:rsid w:val="009E7C8F"/>
    <w:rsid w:val="00A03576"/>
    <w:rsid w:val="00A2601F"/>
    <w:rsid w:val="00A96DA1"/>
    <w:rsid w:val="00AA31D8"/>
    <w:rsid w:val="00AB7688"/>
    <w:rsid w:val="00B24CDF"/>
    <w:rsid w:val="00B52701"/>
    <w:rsid w:val="00B97C4B"/>
    <w:rsid w:val="00BB69E3"/>
    <w:rsid w:val="00BC7650"/>
    <w:rsid w:val="00BE37BE"/>
    <w:rsid w:val="00BF3AD9"/>
    <w:rsid w:val="00BF53D6"/>
    <w:rsid w:val="00C51C42"/>
    <w:rsid w:val="00CB3981"/>
    <w:rsid w:val="00D04A55"/>
    <w:rsid w:val="00D10D69"/>
    <w:rsid w:val="00D17BA0"/>
    <w:rsid w:val="00D369BB"/>
    <w:rsid w:val="00D64853"/>
    <w:rsid w:val="00D73DD0"/>
    <w:rsid w:val="00E37A15"/>
    <w:rsid w:val="00E802E8"/>
    <w:rsid w:val="00E82CC4"/>
    <w:rsid w:val="00EA097E"/>
    <w:rsid w:val="00EC6E97"/>
    <w:rsid w:val="00F73CA8"/>
    <w:rsid w:val="00F75377"/>
    <w:rsid w:val="00FB2F79"/>
    <w:rsid w:val="00FE61E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0920"/>
  <w15:chartTrackingRefBased/>
  <w15:docId w15:val="{5CA067B6-D0ED-4024-A51F-4A47DE06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8B12D0"/>
    <w:rPr>
      <w:rFonts w:ascii=".SF UI" w:hAnsi=".SF UI" w:cs="Times New Roman"/>
      <w:sz w:val="18"/>
      <w:szCs w:val="18"/>
    </w:rPr>
  </w:style>
  <w:style w:type="paragraph" w:customStyle="1" w:styleId="p2">
    <w:name w:val="p2"/>
    <w:basedOn w:val="Normal"/>
    <w:rsid w:val="008B12D0"/>
    <w:rPr>
      <w:rFonts w:ascii=".SF UI" w:hAnsi=".SF UI" w:cs="Times New Roman"/>
      <w:sz w:val="18"/>
      <w:szCs w:val="18"/>
    </w:rPr>
  </w:style>
  <w:style w:type="character" w:customStyle="1" w:styleId="s1">
    <w:name w:val="s1"/>
    <w:basedOn w:val="DefaultParagraphFont"/>
    <w:rsid w:val="008B12D0"/>
    <w:rPr>
      <w:rFonts w:ascii=".SFUI-Regular" w:hAnsi=".SFUI-Regular" w:hint="default"/>
      <w:b w:val="0"/>
      <w:bCs w:val="0"/>
      <w:i w:val="0"/>
      <w:iCs w:val="0"/>
      <w:sz w:val="18"/>
      <w:szCs w:val="18"/>
    </w:rPr>
  </w:style>
  <w:style w:type="character" w:customStyle="1" w:styleId="apple-converted-space">
    <w:name w:val="apple-converted-space"/>
    <w:basedOn w:val="DefaultParagraphFont"/>
    <w:rsid w:val="008B1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7227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663</Words>
  <Characters>3782</Characters>
  <Application>Microsoft Office Word</Application>
  <DocSecurity>0</DocSecurity>
  <Lines>31</Lines>
  <Paragraphs>8</Paragraphs>
  <ScaleCrop>false</ScaleCrop>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Maria Pallini Gervasi</dc:creator>
  <cp:keywords/>
  <dc:description/>
  <cp:lastModifiedBy>Mohamed Mustafa Abdelmonem Mahmoud</cp:lastModifiedBy>
  <cp:revision>3</cp:revision>
  <dcterms:created xsi:type="dcterms:W3CDTF">2022-01-11T11:16:00Z</dcterms:created>
  <dcterms:modified xsi:type="dcterms:W3CDTF">2022-01-17T19:42:00Z</dcterms:modified>
</cp:coreProperties>
</file>