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F7963" w14:textId="77777777" w:rsidR="00493DC1" w:rsidRPr="00D427E1" w:rsidRDefault="00690C2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D427E1">
        <w:rPr>
          <w:rFonts w:ascii="Times New Roman" w:hAnsi="Times New Roman" w:cs="Times New Roman"/>
          <w:sz w:val="24"/>
          <w:szCs w:val="24"/>
        </w:rPr>
        <w:t>Streamline Logistics Solution - Project Report</w:t>
      </w:r>
    </w:p>
    <w:p w14:paraId="74A0A94C" w14:textId="77777777" w:rsidR="00493DC1" w:rsidRPr="00D427E1" w:rsidRDefault="00690C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D427E1">
        <w:rPr>
          <w:rFonts w:ascii="Times New Roman" w:hAnsi="Times New Roman" w:cs="Times New Roman"/>
          <w:sz w:val="24"/>
          <w:szCs w:val="24"/>
        </w:rPr>
        <w:t>1. Project Overview</w:t>
      </w:r>
    </w:p>
    <w:p w14:paraId="528BBCBF" w14:textId="5D30A5DC" w:rsidR="00493DC1" w:rsidRPr="00D427E1" w:rsidRDefault="00690C25">
      <w:pPr>
        <w:rPr>
          <w:rFonts w:ascii="Times New Roman" w:hAnsi="Times New Roman" w:cs="Times New Roman"/>
          <w:sz w:val="24"/>
          <w:szCs w:val="24"/>
        </w:rPr>
      </w:pPr>
      <w:r w:rsidRPr="00D427E1">
        <w:rPr>
          <w:rFonts w:ascii="Times New Roman" w:hAnsi="Times New Roman" w:cs="Times New Roman"/>
          <w:sz w:val="24"/>
          <w:szCs w:val="24"/>
        </w:rPr>
        <w:t>Streamline Logistics Solutions, a national logistics company, faced issues with operational inefficiencies</w:t>
      </w:r>
      <w:r w:rsidR="009D15B4">
        <w:rPr>
          <w:rFonts w:ascii="Times New Roman" w:hAnsi="Times New Roman" w:cs="Times New Roman"/>
          <w:sz w:val="24"/>
          <w:szCs w:val="24"/>
        </w:rPr>
        <w:t>,</w:t>
      </w:r>
      <w:r w:rsidRPr="00D427E1">
        <w:rPr>
          <w:rFonts w:ascii="Times New Roman" w:hAnsi="Times New Roman" w:cs="Times New Roman"/>
          <w:sz w:val="24"/>
          <w:szCs w:val="24"/>
        </w:rPr>
        <w:t xml:space="preserve"> including delivery delays, customer dissatisfaction, and high operational costs. This project aims to optimize order fulfillment using Microsoft Excel and Office Scripts.</w:t>
      </w:r>
    </w:p>
    <w:p w14:paraId="55D4DA34" w14:textId="77777777" w:rsidR="00493DC1" w:rsidRPr="00D427E1" w:rsidRDefault="00690C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D427E1">
        <w:rPr>
          <w:rFonts w:ascii="Times New Roman" w:hAnsi="Times New Roman" w:cs="Times New Roman"/>
          <w:sz w:val="24"/>
          <w:szCs w:val="24"/>
        </w:rPr>
        <w:t>2. Project Objectives</w:t>
      </w:r>
    </w:p>
    <w:p w14:paraId="61C3EF87" w14:textId="77777777" w:rsidR="00493DC1" w:rsidRPr="00D427E1" w:rsidRDefault="00690C25">
      <w:pPr>
        <w:rPr>
          <w:rFonts w:ascii="Times New Roman" w:hAnsi="Times New Roman" w:cs="Times New Roman"/>
          <w:sz w:val="24"/>
          <w:szCs w:val="24"/>
        </w:rPr>
      </w:pPr>
      <w:r w:rsidRPr="00D427E1">
        <w:rPr>
          <w:rFonts w:ascii="Times New Roman" w:hAnsi="Times New Roman" w:cs="Times New Roman"/>
          <w:sz w:val="24"/>
          <w:szCs w:val="24"/>
        </w:rPr>
        <w:t>- Visualize order fulfillment progress</w:t>
      </w:r>
      <w:r w:rsidRPr="00D427E1">
        <w:rPr>
          <w:rFonts w:ascii="Times New Roman" w:hAnsi="Times New Roman" w:cs="Times New Roman"/>
          <w:sz w:val="24"/>
          <w:szCs w:val="24"/>
        </w:rPr>
        <w:br/>
        <w:t>- Allocate delivery resources efficiently</w:t>
      </w:r>
      <w:r w:rsidRPr="00D427E1">
        <w:rPr>
          <w:rFonts w:ascii="Times New Roman" w:hAnsi="Times New Roman" w:cs="Times New Roman"/>
          <w:sz w:val="24"/>
          <w:szCs w:val="24"/>
        </w:rPr>
        <w:br/>
        <w:t>- Track delays and delivery times</w:t>
      </w:r>
      <w:r w:rsidRPr="00D427E1">
        <w:rPr>
          <w:rFonts w:ascii="Times New Roman" w:hAnsi="Times New Roman" w:cs="Times New Roman"/>
          <w:sz w:val="24"/>
          <w:szCs w:val="24"/>
        </w:rPr>
        <w:br/>
        <w:t>- Improve customer communication</w:t>
      </w:r>
      <w:r w:rsidRPr="00D427E1">
        <w:rPr>
          <w:rFonts w:ascii="Times New Roman" w:hAnsi="Times New Roman" w:cs="Times New Roman"/>
          <w:sz w:val="24"/>
          <w:szCs w:val="24"/>
        </w:rPr>
        <w:br/>
        <w:t>- Reduce backlog and boost satisfaction</w:t>
      </w:r>
    </w:p>
    <w:p w14:paraId="34C90ACD" w14:textId="77777777" w:rsidR="00493DC1" w:rsidRPr="00D427E1" w:rsidRDefault="00690C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D427E1">
        <w:rPr>
          <w:rFonts w:ascii="Times New Roman" w:hAnsi="Times New Roman" w:cs="Times New Roman"/>
          <w:sz w:val="24"/>
          <w:szCs w:val="24"/>
        </w:rPr>
        <w:t>3. Tools &amp; Technology</w:t>
      </w:r>
    </w:p>
    <w:p w14:paraId="1FB01E83" w14:textId="77777777" w:rsidR="00493DC1" w:rsidRPr="00D427E1" w:rsidRDefault="00690C25">
      <w:pPr>
        <w:rPr>
          <w:rFonts w:ascii="Times New Roman" w:hAnsi="Times New Roman" w:cs="Times New Roman"/>
          <w:sz w:val="24"/>
          <w:szCs w:val="24"/>
        </w:rPr>
      </w:pPr>
      <w:r w:rsidRPr="00D427E1">
        <w:rPr>
          <w:rFonts w:ascii="Times New Roman" w:hAnsi="Times New Roman" w:cs="Times New Roman"/>
          <w:sz w:val="24"/>
          <w:szCs w:val="24"/>
        </w:rPr>
        <w:t>- Microsoft Excel (Dashboard &amp; Data Analysis)</w:t>
      </w:r>
      <w:r w:rsidRPr="00D427E1">
        <w:rPr>
          <w:rFonts w:ascii="Times New Roman" w:hAnsi="Times New Roman" w:cs="Times New Roman"/>
          <w:sz w:val="24"/>
          <w:szCs w:val="24"/>
        </w:rPr>
        <w:br/>
        <w:t>- Office Scripts (Automation)</w:t>
      </w:r>
      <w:r w:rsidRPr="00D427E1">
        <w:rPr>
          <w:rFonts w:ascii="Times New Roman" w:hAnsi="Times New Roman" w:cs="Times New Roman"/>
          <w:sz w:val="24"/>
          <w:szCs w:val="24"/>
        </w:rPr>
        <w:br/>
        <w:t>- Power Automate (Updates &amp; Notifications)</w:t>
      </w:r>
    </w:p>
    <w:p w14:paraId="428F385E" w14:textId="77777777" w:rsidR="00493DC1" w:rsidRPr="00D427E1" w:rsidRDefault="00690C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D427E1">
        <w:rPr>
          <w:rFonts w:ascii="Times New Roman" w:hAnsi="Times New Roman" w:cs="Times New Roman"/>
          <w:sz w:val="24"/>
          <w:szCs w:val="24"/>
        </w:rPr>
        <w:t>4. Key Performance Indicators (KPIs)</w:t>
      </w:r>
    </w:p>
    <w:p w14:paraId="0B725182" w14:textId="77777777" w:rsidR="00493DC1" w:rsidRPr="00D427E1" w:rsidRDefault="00690C25">
      <w:pPr>
        <w:rPr>
          <w:rFonts w:ascii="Times New Roman" w:hAnsi="Times New Roman" w:cs="Times New Roman"/>
          <w:sz w:val="24"/>
          <w:szCs w:val="24"/>
        </w:rPr>
      </w:pPr>
      <w:r w:rsidRPr="00D427E1">
        <w:rPr>
          <w:rFonts w:ascii="Times New Roman" w:hAnsi="Times New Roman" w:cs="Times New Roman"/>
          <w:sz w:val="24"/>
          <w:szCs w:val="24"/>
        </w:rPr>
        <w:t>- Order Completion Rate</w:t>
      </w:r>
      <w:r w:rsidRPr="00D427E1">
        <w:rPr>
          <w:rFonts w:ascii="Times New Roman" w:hAnsi="Times New Roman" w:cs="Times New Roman"/>
          <w:sz w:val="24"/>
          <w:szCs w:val="24"/>
        </w:rPr>
        <w:br/>
        <w:t>- Average Delivery Time</w:t>
      </w:r>
      <w:r w:rsidRPr="00D427E1">
        <w:rPr>
          <w:rFonts w:ascii="Times New Roman" w:hAnsi="Times New Roman" w:cs="Times New Roman"/>
          <w:sz w:val="24"/>
          <w:szCs w:val="24"/>
        </w:rPr>
        <w:br/>
        <w:t>- Delay Impact (avg delay &amp; % delayed)</w:t>
      </w:r>
      <w:r w:rsidRPr="00D427E1">
        <w:rPr>
          <w:rFonts w:ascii="Times New Roman" w:hAnsi="Times New Roman" w:cs="Times New Roman"/>
          <w:sz w:val="24"/>
          <w:szCs w:val="24"/>
        </w:rPr>
        <w:br/>
        <w:t>- Customer Satisfaction Score</w:t>
      </w:r>
      <w:r w:rsidRPr="00D427E1">
        <w:rPr>
          <w:rFonts w:ascii="Times New Roman" w:hAnsi="Times New Roman" w:cs="Times New Roman"/>
          <w:sz w:val="24"/>
          <w:szCs w:val="24"/>
        </w:rPr>
        <w:br/>
        <w:t>- Backlog Rate</w:t>
      </w:r>
      <w:r w:rsidRPr="00D427E1">
        <w:rPr>
          <w:rFonts w:ascii="Times New Roman" w:hAnsi="Times New Roman" w:cs="Times New Roman"/>
          <w:sz w:val="24"/>
          <w:szCs w:val="24"/>
        </w:rPr>
        <w:br/>
        <w:t>- Resource Allocation Efficiency</w:t>
      </w:r>
    </w:p>
    <w:p w14:paraId="3BAD9628" w14:textId="77777777" w:rsidR="00493DC1" w:rsidRPr="00D427E1" w:rsidRDefault="00690C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D427E1">
        <w:rPr>
          <w:rFonts w:ascii="Times New Roman" w:hAnsi="Times New Roman" w:cs="Times New Roman"/>
          <w:sz w:val="24"/>
          <w:szCs w:val="24"/>
        </w:rPr>
        <w:t>5. Dashboard Insights</w:t>
      </w:r>
    </w:p>
    <w:p w14:paraId="0D6663A3" w14:textId="00C21263" w:rsidR="00493DC1" w:rsidRPr="00D427E1" w:rsidRDefault="00785145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</w:t>
      </w:r>
      <w:r w:rsidR="00690C25" w:rsidRPr="00D427E1">
        <w:rPr>
          <w:rFonts w:ascii="Times New Roman" w:hAnsi="Times New Roman" w:cs="Times New Roman"/>
          <w:sz w:val="24"/>
          <w:szCs w:val="24"/>
        </w:rPr>
        <w:t xml:space="preserve"> Dashboard</w:t>
      </w:r>
    </w:p>
    <w:p w14:paraId="77C3AA0F" w14:textId="77777777" w:rsidR="00D427E1" w:rsidRPr="00D427E1" w:rsidRDefault="00690C25">
      <w:pPr>
        <w:rPr>
          <w:rFonts w:ascii="Times New Roman" w:hAnsi="Times New Roman" w:cs="Times New Roman"/>
          <w:sz w:val="24"/>
          <w:szCs w:val="24"/>
        </w:rPr>
      </w:pPr>
      <w:r w:rsidRPr="00D427E1">
        <w:rPr>
          <w:rFonts w:ascii="Times New Roman" w:hAnsi="Times New Roman" w:cs="Times New Roman"/>
          <w:sz w:val="24"/>
          <w:szCs w:val="24"/>
        </w:rPr>
        <w:t>- 49% of orders completed</w:t>
      </w:r>
      <w:r w:rsidRPr="00D427E1">
        <w:rPr>
          <w:rFonts w:ascii="Times New Roman" w:hAnsi="Times New Roman" w:cs="Times New Roman"/>
          <w:sz w:val="24"/>
          <w:szCs w:val="24"/>
        </w:rPr>
        <w:br/>
        <w:t>- Zone 2 completed more orders with better delivery time, indicating higher operational efficiency</w:t>
      </w:r>
      <w:r w:rsidRPr="00D427E1">
        <w:rPr>
          <w:rFonts w:ascii="Times New Roman" w:hAnsi="Times New Roman" w:cs="Times New Roman"/>
          <w:sz w:val="24"/>
          <w:szCs w:val="24"/>
        </w:rPr>
        <w:br/>
        <w:t>- Zone 1 had the highest average delivery time, but not the highest delay rate</w:t>
      </w:r>
      <w:r w:rsidRPr="00D427E1">
        <w:rPr>
          <w:rFonts w:ascii="Times New Roman" w:hAnsi="Times New Roman" w:cs="Times New Roman"/>
          <w:sz w:val="24"/>
          <w:szCs w:val="24"/>
        </w:rPr>
        <w:br/>
        <w:t>- Custom allocation rules performed better than expedited rules</w:t>
      </w:r>
      <w:r w:rsidRPr="00D427E1">
        <w:rPr>
          <w:rFonts w:ascii="Times New Roman" w:hAnsi="Times New Roman" w:cs="Times New Roman"/>
          <w:sz w:val="24"/>
          <w:szCs w:val="24"/>
        </w:rPr>
        <w:br/>
        <w:t>- Zone 1 had the most negative customer feedback despite lower delivery delays</w:t>
      </w:r>
      <w:r w:rsidRPr="00D427E1">
        <w:rPr>
          <w:rFonts w:ascii="Times New Roman" w:hAnsi="Times New Roman" w:cs="Times New Roman"/>
          <w:sz w:val="24"/>
          <w:szCs w:val="24"/>
        </w:rPr>
        <w:br/>
      </w:r>
    </w:p>
    <w:p w14:paraId="2C09154B" w14:textId="1A70E310" w:rsidR="00493DC1" w:rsidRPr="00D427E1" w:rsidRDefault="00690C25">
      <w:pPr>
        <w:rPr>
          <w:rFonts w:ascii="Times New Roman" w:hAnsi="Times New Roman" w:cs="Times New Roman"/>
          <w:sz w:val="24"/>
          <w:szCs w:val="24"/>
        </w:rPr>
      </w:pPr>
      <w:r w:rsidRPr="00D427E1">
        <w:rPr>
          <w:rFonts w:ascii="Times New Roman" w:hAnsi="Times New Roman" w:cs="Times New Roman"/>
          <w:b/>
          <w:bCs/>
          <w:sz w:val="24"/>
          <w:szCs w:val="24"/>
        </w:rPr>
        <w:lastRenderedPageBreak/>
        <w:t>Recommendations:</w:t>
      </w:r>
      <w:r w:rsidRPr="00D427E1">
        <w:rPr>
          <w:rFonts w:ascii="Times New Roman" w:hAnsi="Times New Roman" w:cs="Times New Roman"/>
          <w:sz w:val="24"/>
          <w:szCs w:val="24"/>
        </w:rPr>
        <w:br/>
        <w:t>- Optimize zone-based allocation strategies</w:t>
      </w:r>
      <w:r w:rsidRPr="00D427E1">
        <w:rPr>
          <w:rFonts w:ascii="Times New Roman" w:hAnsi="Times New Roman" w:cs="Times New Roman"/>
          <w:sz w:val="24"/>
          <w:szCs w:val="24"/>
        </w:rPr>
        <w:br/>
        <w:t>- Review causes of inefficiencies in expedited rules</w:t>
      </w:r>
      <w:r w:rsidRPr="00D427E1">
        <w:rPr>
          <w:rFonts w:ascii="Times New Roman" w:hAnsi="Times New Roman" w:cs="Times New Roman"/>
          <w:sz w:val="24"/>
          <w:szCs w:val="24"/>
        </w:rPr>
        <w:br/>
        <w:t>- Re-examine delivery routes for Zone 1</w:t>
      </w:r>
    </w:p>
    <w:p w14:paraId="7382B71C" w14:textId="77777777" w:rsidR="00493DC1" w:rsidRPr="00D427E1" w:rsidRDefault="00690C2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427E1">
        <w:rPr>
          <w:rFonts w:ascii="Times New Roman" w:hAnsi="Times New Roman" w:cs="Times New Roman"/>
          <w:sz w:val="24"/>
          <w:szCs w:val="24"/>
        </w:rPr>
        <w:t>Customer Satisfaction Dashboard</w:t>
      </w:r>
    </w:p>
    <w:p w14:paraId="07BBC384" w14:textId="77777777" w:rsidR="00D427E1" w:rsidRPr="00D427E1" w:rsidRDefault="00690C25" w:rsidP="00D427E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27E1">
        <w:rPr>
          <w:rFonts w:ascii="Times New Roman" w:hAnsi="Times New Roman" w:cs="Times New Roman"/>
          <w:sz w:val="24"/>
          <w:szCs w:val="24"/>
        </w:rPr>
        <w:t>- Customer Satisfaction Score: 32%</w:t>
      </w:r>
      <w:r w:rsidRPr="00D427E1">
        <w:rPr>
          <w:rFonts w:ascii="Times New Roman" w:hAnsi="Times New Roman" w:cs="Times New Roman"/>
          <w:sz w:val="24"/>
          <w:szCs w:val="24"/>
        </w:rPr>
        <w:br/>
        <w:t>- On-Time Delivery: 3%</w:t>
      </w:r>
      <w:r w:rsidRPr="00D427E1">
        <w:rPr>
          <w:rFonts w:ascii="Times New Roman" w:hAnsi="Times New Roman" w:cs="Times New Roman"/>
          <w:sz w:val="24"/>
          <w:szCs w:val="24"/>
        </w:rPr>
        <w:br/>
        <w:t>- Zone 1 received most negative feedback</w:t>
      </w:r>
      <w:r w:rsidRPr="00D427E1">
        <w:rPr>
          <w:rFonts w:ascii="Times New Roman" w:hAnsi="Times New Roman" w:cs="Times New Roman"/>
          <w:sz w:val="24"/>
          <w:szCs w:val="24"/>
        </w:rPr>
        <w:br/>
        <w:t>- Dips in satisfaction align with delivery delays and tracking gaps</w:t>
      </w:r>
      <w:r w:rsidRPr="00D427E1">
        <w:rPr>
          <w:rFonts w:ascii="Times New Roman" w:hAnsi="Times New Roman" w:cs="Times New Roman"/>
          <w:sz w:val="24"/>
          <w:szCs w:val="24"/>
        </w:rPr>
        <w:br/>
      </w:r>
    </w:p>
    <w:p w14:paraId="78B79758" w14:textId="28600C11" w:rsidR="00493DC1" w:rsidRDefault="00690C25" w:rsidP="00D427E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27E1">
        <w:rPr>
          <w:rFonts w:ascii="Times New Roman" w:hAnsi="Times New Roman" w:cs="Times New Roman"/>
          <w:b/>
          <w:bCs/>
          <w:sz w:val="24"/>
          <w:szCs w:val="24"/>
        </w:rPr>
        <w:t>Recommendations:</w:t>
      </w:r>
      <w:r w:rsidRPr="00D427E1">
        <w:rPr>
          <w:rFonts w:ascii="Times New Roman" w:hAnsi="Times New Roman" w:cs="Times New Roman"/>
          <w:sz w:val="24"/>
          <w:szCs w:val="24"/>
        </w:rPr>
        <w:br/>
        <w:t>- Launch real-time tracking and proactive customer notifications</w:t>
      </w:r>
      <w:r w:rsidRPr="00D427E1">
        <w:rPr>
          <w:rFonts w:ascii="Times New Roman" w:hAnsi="Times New Roman" w:cs="Times New Roman"/>
          <w:sz w:val="24"/>
          <w:szCs w:val="24"/>
        </w:rPr>
        <w:br/>
        <w:t>- Target service recovery efforts in Zone 1</w:t>
      </w:r>
      <w:r w:rsidRPr="00D427E1">
        <w:rPr>
          <w:rFonts w:ascii="Times New Roman" w:hAnsi="Times New Roman" w:cs="Times New Roman"/>
          <w:sz w:val="24"/>
          <w:szCs w:val="24"/>
        </w:rPr>
        <w:br/>
        <w:t>- Address gaps in communication around delivery windows</w:t>
      </w:r>
    </w:p>
    <w:p w14:paraId="0D937BA4" w14:textId="5E9EF8FA" w:rsidR="00D42F31" w:rsidRPr="00D427E1" w:rsidRDefault="00D42F31" w:rsidP="00D427E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t>-</w:t>
      </w:r>
      <w:r w:rsidRPr="007A16E7">
        <w:t>Enhance end-to-end delivery experience. Consider post-delivery surveys and proactive updates.</w:t>
      </w:r>
    </w:p>
    <w:p w14:paraId="3635F3A5" w14:textId="77777777" w:rsidR="00493DC1" w:rsidRPr="00D427E1" w:rsidRDefault="00690C2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427E1">
        <w:rPr>
          <w:rFonts w:ascii="Times New Roman" w:hAnsi="Times New Roman" w:cs="Times New Roman"/>
          <w:sz w:val="24"/>
          <w:szCs w:val="24"/>
        </w:rPr>
        <w:t>Order Fulfillment Dashboard</w:t>
      </w:r>
    </w:p>
    <w:p w14:paraId="78F91BD3" w14:textId="77777777" w:rsidR="00D427E1" w:rsidRPr="00D427E1" w:rsidRDefault="00690C25" w:rsidP="00D427E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27E1">
        <w:rPr>
          <w:rFonts w:ascii="Times New Roman" w:hAnsi="Times New Roman" w:cs="Times New Roman"/>
          <w:sz w:val="24"/>
          <w:szCs w:val="24"/>
        </w:rPr>
        <w:t>- Backlog Rate: 51%</w:t>
      </w:r>
      <w:r w:rsidRPr="00D427E1">
        <w:rPr>
          <w:rFonts w:ascii="Times New Roman" w:hAnsi="Times New Roman" w:cs="Times New Roman"/>
          <w:sz w:val="24"/>
          <w:szCs w:val="24"/>
        </w:rPr>
        <w:br/>
        <w:t>- Peak delays from 12 PM to 2 PM</w:t>
      </w:r>
      <w:r w:rsidRPr="00D427E1">
        <w:rPr>
          <w:rFonts w:ascii="Times New Roman" w:hAnsi="Times New Roman" w:cs="Times New Roman"/>
          <w:sz w:val="24"/>
          <w:szCs w:val="24"/>
        </w:rPr>
        <w:br/>
        <w:t>- Expedited rules had highest average delay (15.03 mins)</w:t>
      </w:r>
      <w:r w:rsidRPr="00D427E1">
        <w:rPr>
          <w:rFonts w:ascii="Times New Roman" w:hAnsi="Times New Roman" w:cs="Times New Roman"/>
          <w:sz w:val="24"/>
          <w:szCs w:val="24"/>
        </w:rPr>
        <w:br/>
        <w:t>- Drivers D86 and D44 had the most consistent issues</w:t>
      </w:r>
      <w:r w:rsidRPr="00D427E1">
        <w:rPr>
          <w:rFonts w:ascii="Times New Roman" w:hAnsi="Times New Roman" w:cs="Times New Roman"/>
          <w:sz w:val="24"/>
          <w:szCs w:val="24"/>
        </w:rPr>
        <w:br/>
      </w:r>
    </w:p>
    <w:p w14:paraId="4ED0D157" w14:textId="4948628A" w:rsidR="00493DC1" w:rsidRPr="00D427E1" w:rsidRDefault="00690C25" w:rsidP="00D427E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27E1">
        <w:rPr>
          <w:rFonts w:ascii="Times New Roman" w:hAnsi="Times New Roman" w:cs="Times New Roman"/>
          <w:b/>
          <w:bCs/>
          <w:sz w:val="24"/>
          <w:szCs w:val="24"/>
        </w:rPr>
        <w:t>Recommendations:</w:t>
      </w:r>
      <w:r w:rsidRPr="00D427E1">
        <w:rPr>
          <w:rFonts w:ascii="Times New Roman" w:hAnsi="Times New Roman" w:cs="Times New Roman"/>
          <w:sz w:val="24"/>
          <w:szCs w:val="24"/>
        </w:rPr>
        <w:br/>
        <w:t>- Shift delivery dispatch from peak hours</w:t>
      </w:r>
      <w:r w:rsidRPr="00D427E1">
        <w:rPr>
          <w:rFonts w:ascii="Times New Roman" w:hAnsi="Times New Roman" w:cs="Times New Roman"/>
          <w:sz w:val="24"/>
          <w:szCs w:val="24"/>
        </w:rPr>
        <w:br/>
        <w:t>- Avoid overuse of expedited allocation rule</w:t>
      </w:r>
      <w:r w:rsidRPr="00D427E1">
        <w:rPr>
          <w:rFonts w:ascii="Times New Roman" w:hAnsi="Times New Roman" w:cs="Times New Roman"/>
          <w:sz w:val="24"/>
          <w:szCs w:val="24"/>
        </w:rPr>
        <w:br/>
        <w:t>- Monitor and support drivers with delay patterns</w:t>
      </w:r>
    </w:p>
    <w:p w14:paraId="3BFBCCA0" w14:textId="77777777" w:rsidR="00493DC1" w:rsidRPr="00D427E1" w:rsidRDefault="00690C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D427E1">
        <w:rPr>
          <w:rFonts w:ascii="Times New Roman" w:hAnsi="Times New Roman" w:cs="Times New Roman"/>
          <w:sz w:val="24"/>
          <w:szCs w:val="24"/>
        </w:rPr>
        <w:t>6. Automation Workflow</w:t>
      </w:r>
    </w:p>
    <w:p w14:paraId="45E5DDAE" w14:textId="51B09C67" w:rsidR="00493DC1" w:rsidRPr="00D427E1" w:rsidRDefault="00690C25">
      <w:pPr>
        <w:rPr>
          <w:rFonts w:ascii="Times New Roman" w:hAnsi="Times New Roman" w:cs="Times New Roman"/>
          <w:sz w:val="24"/>
          <w:szCs w:val="24"/>
        </w:rPr>
      </w:pPr>
      <w:r w:rsidRPr="00D427E1">
        <w:rPr>
          <w:rFonts w:ascii="Times New Roman" w:hAnsi="Times New Roman" w:cs="Times New Roman"/>
          <w:sz w:val="24"/>
          <w:szCs w:val="24"/>
        </w:rPr>
        <w:t>Using Office Scripts, the following were automated:</w:t>
      </w:r>
      <w:r w:rsidRPr="00D427E1">
        <w:rPr>
          <w:rFonts w:ascii="Times New Roman" w:hAnsi="Times New Roman" w:cs="Times New Roman"/>
          <w:sz w:val="24"/>
          <w:szCs w:val="24"/>
        </w:rPr>
        <w:br/>
        <w:t>- KPI calculations from raw data</w:t>
      </w:r>
      <w:r w:rsidRPr="00D427E1">
        <w:rPr>
          <w:rFonts w:ascii="Times New Roman" w:hAnsi="Times New Roman" w:cs="Times New Roman"/>
          <w:sz w:val="24"/>
          <w:szCs w:val="24"/>
        </w:rPr>
        <w:br/>
        <w:t>- KPI card layout on a summary sheet</w:t>
      </w:r>
      <w:r w:rsidRPr="00D427E1">
        <w:rPr>
          <w:rFonts w:ascii="Times New Roman" w:hAnsi="Times New Roman" w:cs="Times New Roman"/>
          <w:sz w:val="24"/>
          <w:szCs w:val="24"/>
        </w:rPr>
        <w:br/>
      </w:r>
    </w:p>
    <w:p w14:paraId="1E7647F6" w14:textId="77777777" w:rsidR="00493DC1" w:rsidRPr="00D427E1" w:rsidRDefault="00690C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D427E1">
        <w:rPr>
          <w:rFonts w:ascii="Times New Roman" w:hAnsi="Times New Roman" w:cs="Times New Roman"/>
          <w:sz w:val="24"/>
          <w:szCs w:val="24"/>
        </w:rPr>
        <w:t>7. Business Recommendations</w:t>
      </w:r>
    </w:p>
    <w:p w14:paraId="3AB3637C" w14:textId="77777777" w:rsidR="00493DC1" w:rsidRPr="00D427E1" w:rsidRDefault="00690C25">
      <w:pPr>
        <w:rPr>
          <w:rFonts w:ascii="Times New Roman" w:hAnsi="Times New Roman" w:cs="Times New Roman"/>
          <w:sz w:val="24"/>
          <w:szCs w:val="24"/>
        </w:rPr>
      </w:pPr>
      <w:r w:rsidRPr="00D427E1">
        <w:rPr>
          <w:rFonts w:ascii="Times New Roman" w:hAnsi="Times New Roman" w:cs="Times New Roman"/>
          <w:sz w:val="24"/>
          <w:szCs w:val="24"/>
        </w:rPr>
        <w:t>- Improve delivery distribution across zones, especially Zone 1</w:t>
      </w:r>
      <w:r w:rsidRPr="00D427E1">
        <w:rPr>
          <w:rFonts w:ascii="Times New Roman" w:hAnsi="Times New Roman" w:cs="Times New Roman"/>
          <w:sz w:val="24"/>
          <w:szCs w:val="24"/>
        </w:rPr>
        <w:br/>
        <w:t>- Align resource allocation with demand hotspots</w:t>
      </w:r>
      <w:r w:rsidRPr="00D427E1">
        <w:rPr>
          <w:rFonts w:ascii="Times New Roman" w:hAnsi="Times New Roman" w:cs="Times New Roman"/>
          <w:sz w:val="24"/>
          <w:szCs w:val="24"/>
        </w:rPr>
        <w:br/>
        <w:t>- Establish dynamic scheduling to avoid peak delay windows</w:t>
      </w:r>
      <w:r w:rsidRPr="00D427E1">
        <w:rPr>
          <w:rFonts w:ascii="Times New Roman" w:hAnsi="Times New Roman" w:cs="Times New Roman"/>
          <w:sz w:val="24"/>
          <w:szCs w:val="24"/>
        </w:rPr>
        <w:br/>
        <w:t>- Re-evaluate cost-effectiveness of expedited deliveries</w:t>
      </w:r>
      <w:r w:rsidRPr="00D427E1">
        <w:rPr>
          <w:rFonts w:ascii="Times New Roman" w:hAnsi="Times New Roman" w:cs="Times New Roman"/>
          <w:sz w:val="24"/>
          <w:szCs w:val="24"/>
        </w:rPr>
        <w:br/>
        <w:t>- Track and coach underperforming drivers</w:t>
      </w:r>
      <w:r w:rsidRPr="00D427E1">
        <w:rPr>
          <w:rFonts w:ascii="Times New Roman" w:hAnsi="Times New Roman" w:cs="Times New Roman"/>
          <w:sz w:val="24"/>
          <w:szCs w:val="24"/>
        </w:rPr>
        <w:br/>
        <w:t>- Implement customer feedback programs</w:t>
      </w:r>
    </w:p>
    <w:p w14:paraId="0EFC71F4" w14:textId="77777777" w:rsidR="00493DC1" w:rsidRPr="00D427E1" w:rsidRDefault="00690C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D427E1">
        <w:rPr>
          <w:rFonts w:ascii="Times New Roman" w:hAnsi="Times New Roman" w:cs="Times New Roman"/>
          <w:sz w:val="24"/>
          <w:szCs w:val="24"/>
        </w:rPr>
        <w:lastRenderedPageBreak/>
        <w:t>8. Next Steps</w:t>
      </w:r>
    </w:p>
    <w:p w14:paraId="05AC5252" w14:textId="27AE4098" w:rsidR="00493DC1" w:rsidRPr="00D427E1" w:rsidRDefault="00690C25">
      <w:pPr>
        <w:rPr>
          <w:rFonts w:ascii="Times New Roman" w:hAnsi="Times New Roman" w:cs="Times New Roman"/>
          <w:sz w:val="24"/>
          <w:szCs w:val="24"/>
        </w:rPr>
      </w:pPr>
      <w:r w:rsidRPr="00D427E1">
        <w:rPr>
          <w:rFonts w:ascii="Times New Roman" w:hAnsi="Times New Roman" w:cs="Times New Roman"/>
          <w:sz w:val="24"/>
          <w:szCs w:val="24"/>
        </w:rPr>
        <w:t>- Review &amp; finalize dashboards</w:t>
      </w:r>
      <w:r w:rsidRPr="00D427E1">
        <w:rPr>
          <w:rFonts w:ascii="Times New Roman" w:hAnsi="Times New Roman" w:cs="Times New Roman"/>
          <w:sz w:val="24"/>
          <w:szCs w:val="24"/>
        </w:rPr>
        <w:br/>
        <w:t>- Apply recommendations in Q3 cycle</w:t>
      </w:r>
      <w:r w:rsidRPr="00D427E1">
        <w:rPr>
          <w:rFonts w:ascii="Times New Roman" w:hAnsi="Times New Roman" w:cs="Times New Roman"/>
          <w:sz w:val="24"/>
          <w:szCs w:val="24"/>
        </w:rPr>
        <w:br/>
        <w:t>- Scale automation for monthly reports</w:t>
      </w:r>
      <w:r w:rsidRPr="00D427E1">
        <w:rPr>
          <w:rFonts w:ascii="Times New Roman" w:hAnsi="Times New Roman" w:cs="Times New Roman"/>
          <w:sz w:val="24"/>
          <w:szCs w:val="24"/>
        </w:rPr>
        <w:br/>
        <w:t xml:space="preserve">- Staff training on </w:t>
      </w:r>
      <w:r w:rsidR="00FB2B8B">
        <w:rPr>
          <w:rFonts w:ascii="Times New Roman" w:hAnsi="Times New Roman" w:cs="Times New Roman"/>
          <w:sz w:val="24"/>
          <w:szCs w:val="24"/>
        </w:rPr>
        <w:t xml:space="preserve">the </w:t>
      </w:r>
      <w:r w:rsidRPr="00D427E1">
        <w:rPr>
          <w:rFonts w:ascii="Times New Roman" w:hAnsi="Times New Roman" w:cs="Times New Roman"/>
          <w:sz w:val="24"/>
          <w:szCs w:val="24"/>
        </w:rPr>
        <w:t>new process</w:t>
      </w:r>
    </w:p>
    <w:sectPr w:rsidR="00493DC1" w:rsidRPr="00D427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5256678">
    <w:abstractNumId w:val="8"/>
  </w:num>
  <w:num w:numId="2" w16cid:durableId="1967849635">
    <w:abstractNumId w:val="6"/>
  </w:num>
  <w:num w:numId="3" w16cid:durableId="1216114449">
    <w:abstractNumId w:val="5"/>
  </w:num>
  <w:num w:numId="4" w16cid:durableId="710881093">
    <w:abstractNumId w:val="4"/>
  </w:num>
  <w:num w:numId="5" w16cid:durableId="711269891">
    <w:abstractNumId w:val="7"/>
  </w:num>
  <w:num w:numId="6" w16cid:durableId="2129202360">
    <w:abstractNumId w:val="3"/>
  </w:num>
  <w:num w:numId="7" w16cid:durableId="1373117786">
    <w:abstractNumId w:val="2"/>
  </w:num>
  <w:num w:numId="8" w16cid:durableId="429129932">
    <w:abstractNumId w:val="1"/>
  </w:num>
  <w:num w:numId="9" w16cid:durableId="1521161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4306"/>
    <w:rsid w:val="0029639D"/>
    <w:rsid w:val="00326F90"/>
    <w:rsid w:val="00493DC1"/>
    <w:rsid w:val="00690C25"/>
    <w:rsid w:val="00785145"/>
    <w:rsid w:val="008C62F4"/>
    <w:rsid w:val="009D15B4"/>
    <w:rsid w:val="00AA1D8D"/>
    <w:rsid w:val="00B47730"/>
    <w:rsid w:val="00CB0664"/>
    <w:rsid w:val="00D427E1"/>
    <w:rsid w:val="00D42F31"/>
    <w:rsid w:val="00E25E36"/>
    <w:rsid w:val="00FB2B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73101A"/>
  <w14:defaultImageDpi w14:val="300"/>
  <w15:docId w15:val="{852C3CFB-C02C-4576-8085-653687F2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2477</Characters>
  <Application>Microsoft Office Word</Application>
  <DocSecurity>0</DocSecurity>
  <Lines>77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Olubunmi Adenekan</cp:lastModifiedBy>
  <cp:revision>2</cp:revision>
  <dcterms:created xsi:type="dcterms:W3CDTF">2025-07-03T20:56:00Z</dcterms:created>
  <dcterms:modified xsi:type="dcterms:W3CDTF">2025-07-03T20:56:00Z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e123457a-f9b2-49df-9518-bc1475bc630b</vt:lpwstr>
  </property>
</Properties>
</file>