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" w:eastAsia="zh-CN"/>
        </w:rPr>
        <w:t>实验设备：</w:t>
      </w:r>
      <w:r>
        <w:rPr>
          <w:rFonts w:hint="eastAsia"/>
          <w:lang w:val="en-US" w:eastAsia="zh-CN"/>
        </w:rPr>
        <w:t xml:space="preserve"> RTX3060  </w:t>
      </w:r>
      <w:bookmarkStart w:id="0" w:name="_GoBack"/>
      <w:bookmarkEnd w:id="0"/>
    </w:p>
    <w:p>
      <w:pPr>
        <w:rPr>
          <w:rFonts w:hint="eastAsia" w:eastAsiaTheme="minorEastAsia"/>
          <w:lang w:val="en" w:eastAsia="zh-CN"/>
        </w:rPr>
      </w:pPr>
      <w:r>
        <w:rPr>
          <w:rFonts w:hint="default"/>
          <w:lang w:val="en"/>
        </w:rPr>
        <w:t xml:space="preserve">Epoches:2680  </w:t>
      </w:r>
      <w:r>
        <w:rPr>
          <w:rFonts w:hint="eastAsia"/>
          <w:lang w:val="en" w:eastAsia="zh-CN"/>
        </w:rPr>
        <w:t>模型参数和论文一样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N_past: 10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N_future: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N_trans: 5-39(random)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加入了位置编码和关键帧编码（</w:t>
      </w:r>
      <w:r>
        <w:rPr>
          <w:rFonts w:hint="eastAsia"/>
          <w:lang w:val="en-US" w:eastAsia="zh-CN"/>
        </w:rPr>
        <w:t>0,1,2</w:t>
      </w:r>
      <w:r>
        <w:rPr>
          <w:rFonts w:hint="eastAsia"/>
          <w:lang w:val="en" w:eastAsia="zh-CN"/>
        </w:rPr>
        <w:t>）</w:t>
      </w:r>
    </w:p>
    <w:p>
      <w:pPr>
        <w:rPr>
          <w:rFonts w:hint="eastAsia"/>
          <w:lang w:val="en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损失在这里做了调整</w:t>
      </w:r>
      <w:r>
        <w:rPr>
          <w:rFonts w:hint="default"/>
          <w:lang w:val="en" w:eastAsia="zh-CN"/>
        </w:rPr>
        <w:t xml:space="preserve">, offsets_pred 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offsets_gt</w:t>
      </w:r>
      <w:r>
        <w:rPr>
          <w:rFonts w:hint="eastAsia"/>
          <w:lang w:val="en-US" w:eastAsia="zh-CN"/>
        </w:rPr>
        <w:t xml:space="preserve"> 在这里用：局部坐标来获取：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monospace" w:hAnsi="monospace" w:eastAsia="monospace" w:cs="monospace"/>
          <w:color w:val="EEFFFF"/>
          <w:sz w:val="27"/>
          <w:szCs w:val="27"/>
        </w:rPr>
      </w:pP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 xml:space="preserve">offsets_gt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fill="212121"/>
        </w:rPr>
        <w:t>split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fill="212121"/>
        </w:rPr>
        <w:t>from_numpy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local_p_gt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), (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1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 xml:space="preserve">, 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21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 xml:space="preserve">), 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dim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=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2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)[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1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].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fill="212121"/>
        </w:rPr>
        <w:t>to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device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)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 xml:space="preserve">offsets_pred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fill="212121"/>
        </w:rPr>
        <w:t>split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fill="212121"/>
        </w:rPr>
        <w:t>from_numpy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local_p_pred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), (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1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 xml:space="preserve">, 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21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 xml:space="preserve">), 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dim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=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2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)[</w:t>
      </w:r>
      <w:r>
        <w:rPr>
          <w:rFonts w:hint="default" w:ascii="monospace" w:hAnsi="monospace" w:eastAsia="monospace" w:cs="monospace"/>
          <w:color w:val="F78C6C"/>
          <w:sz w:val="27"/>
          <w:szCs w:val="27"/>
          <w:shd w:val="clear" w:fill="212121"/>
        </w:rPr>
        <w:t>1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].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fill="212121"/>
        </w:rPr>
        <w:t>to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fill="212121"/>
        </w:rPr>
        <w:t>device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212121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monospace" w:hAnsi="monospace" w:eastAsia="monospace" w:cs="monospace"/>
          <w:color w:val="EEFFFF"/>
          <w:sz w:val="27"/>
          <w:szCs w:val="27"/>
          <w:shd w:val="clear" w:color="auto" w:fill="auto"/>
        </w:rPr>
      </w:pP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loss_ik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mean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abs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offsets_pred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-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offsets_gt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))   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># ik</w:t>
      </w:r>
      <w:r>
        <w:rPr>
          <w:rFonts w:hint="eastAsia" w:ascii="monospace" w:hAnsi="monospace" w:eastAsia="SimSun" w:cs="monospace"/>
          <w:i/>
          <w:color w:val="616161"/>
          <w:sz w:val="27"/>
          <w:szCs w:val="27"/>
          <w:shd w:val="clear" w:color="auto" w:fill="auto"/>
          <w:lang w:eastAsia="zh-CN"/>
        </w:rPr>
        <w:t>反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运动学损失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                                                           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loss_quat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mean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abs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glbl_q_pred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-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glbl_q_gt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))       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#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旋转四元数损失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loss_position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mean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abs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glbl_p_pred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-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glbl_p_gt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 /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x_std_n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     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#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位移损失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#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计算损失函数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loss_ik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opt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'train'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][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'loss_ik_weight'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] *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loss_ik</w:t>
      </w:r>
      <w:r>
        <w:rPr>
          <w:rFonts w:hint="eastAsia" w:ascii="monospace" w:hAnsi="monospace" w:eastAsia="SimSun" w:cs="monospace"/>
          <w:color w:val="EEFFFF"/>
          <w:sz w:val="27"/>
          <w:szCs w:val="27"/>
          <w:shd w:val="clear" w:color="auto" w:fill="auto"/>
          <w:lang w:val="en-US" w:eastAsia="zh-CN"/>
        </w:rPr>
        <w:t xml:space="preserve">  0.01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loss_quat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opt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'train'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][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'loss_quat_weight'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] *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loss_quat</w:t>
      </w:r>
      <w:r>
        <w:rPr>
          <w:rFonts w:hint="eastAsia" w:ascii="monospace" w:hAnsi="monospace" w:eastAsia="SimSun" w:cs="monospace"/>
          <w:color w:val="EEFFFF"/>
          <w:sz w:val="27"/>
          <w:szCs w:val="27"/>
          <w:shd w:val="clear" w:color="auto" w:fill="auto"/>
          <w:lang w:val="en-US" w:eastAsia="zh-CN"/>
        </w:rPr>
        <w:t xml:space="preserve">   1.0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loss_pos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opt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'train'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][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'loss_position_weight'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] *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loss_position</w:t>
      </w:r>
      <w:r>
        <w:rPr>
          <w:rFonts w:hint="eastAsia" w:ascii="monospace" w:hAnsi="monospace" w:eastAsia="SimSun" w:cs="monospace"/>
          <w:color w:val="EEFFFF"/>
          <w:sz w:val="27"/>
          <w:szCs w:val="27"/>
          <w:shd w:val="clear" w:color="auto" w:fill="auto"/>
          <w:lang w:val="en-US" w:eastAsia="zh-CN"/>
        </w:rPr>
        <w:t xml:space="preserve"> 1.0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loss_total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loss_pos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loss_ik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loss_quat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C9FD3"/>
    <w:rsid w:val="4A1947CF"/>
    <w:rsid w:val="E1D7F041"/>
    <w:rsid w:val="FF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ericpeng</cp:lastModifiedBy>
  <dcterms:modified xsi:type="dcterms:W3CDTF">2022-02-20T10:04:56Z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