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实验次数：</w:t>
      </w:r>
      <w:r>
        <w:rPr>
          <w:rFonts w:hint="eastAsia"/>
          <w:lang w:val="en-US" w:eastAsia="zh-CN"/>
        </w:rPr>
        <w:t>626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ep</w:t>
      </w:r>
      <w:r>
        <w:rPr>
          <w:rFonts w:hint="default"/>
          <w:lang w:val="en" w:eastAsia="zh-CN"/>
        </w:rPr>
        <w:t>oches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Loss_pos: 0.4150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Loss_quat: 0.0135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Loss_total: 0.4285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Loss_pos_weight</w:t>
      </w:r>
      <w:r>
        <w:rPr>
          <w:rFonts w:hint="eastAsia"/>
          <w:lang w:val="en" w:eastAsia="zh-CN"/>
        </w:rPr>
        <w:t>：</w:t>
      </w:r>
      <w:r>
        <w:rPr>
          <w:rFonts w:hint="default"/>
          <w:lang w:val="en" w:eastAsia="zh-CN"/>
        </w:rPr>
        <w:t xml:space="preserve">1.0  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" w:eastAsia="zh-CN"/>
        </w:rPr>
        <w:t>oss_quat_weight</w:t>
      </w:r>
      <w:r>
        <w:rPr>
          <w:rFonts w:hint="eastAsia"/>
          <w:lang w:val="en" w:eastAsia="zh-CN"/>
        </w:rPr>
        <w:t>：</w:t>
      </w:r>
      <w:r>
        <w:rPr>
          <w:rFonts w:hint="default"/>
          <w:lang w:val="en" w:eastAsia="zh-CN"/>
        </w:rPr>
        <w:t xml:space="preserve">1.0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经历</w:t>
      </w:r>
      <w:r>
        <w:rPr>
          <w:rFonts w:hint="eastAsia"/>
          <w:lang w:val="en-US" w:eastAsia="zh-CN"/>
        </w:rPr>
        <w:t xml:space="preserve">300 </w:t>
      </w:r>
      <w:r>
        <w:rPr>
          <w:rFonts w:hint="default"/>
          <w:lang w:val="en" w:eastAsia="zh-CN"/>
        </w:rPr>
        <w:t>epoches</w:t>
      </w:r>
      <w:r>
        <w:rPr>
          <w:rFonts w:hint="eastAsia"/>
          <w:lang w:val="en-US" w:eastAsia="zh-CN"/>
        </w:rPr>
        <w:t xml:space="preserve"> 后位置指标L2P已达到预期，暂停实验将loss权重改成：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Loss_pos_weight</w:t>
      </w:r>
      <w:r>
        <w:rPr>
          <w:rFonts w:hint="eastAsia"/>
          <w:lang w:val="en" w:eastAsia="zh-CN"/>
        </w:rPr>
        <w:t>：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" w:eastAsia="zh-CN"/>
        </w:rPr>
        <w:t xml:space="preserve">  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" w:eastAsia="zh-CN"/>
        </w:rPr>
        <w:t>oss_quat_weight</w:t>
      </w:r>
      <w:r>
        <w:rPr>
          <w:rFonts w:hint="eastAsia"/>
          <w:lang w:val="en" w:eastAsia="zh-CN"/>
        </w:rPr>
        <w:t>：</w:t>
      </w:r>
      <w:r>
        <w:rPr>
          <w:rFonts w:hint="default"/>
          <w:lang w:val="en" w:eastAsia="zh-CN"/>
        </w:rPr>
        <w:t>10.0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再经过</w:t>
      </w:r>
      <w:r>
        <w:rPr>
          <w:rFonts w:hint="eastAsia"/>
          <w:lang w:val="en-US" w:eastAsia="zh-CN"/>
        </w:rPr>
        <w:t>300 epoches后 旋转角度指标只有略微下降并呈现疲软状态，最后还是没有达到旋转角度指标的最佳效果，实</w:t>
      </w:r>
      <w:bookmarkStart w:id="0" w:name="_GoBack"/>
      <w:bookmarkEnd w:id="0"/>
      <w:r>
        <w:rPr>
          <w:rFonts w:hint="eastAsia"/>
          <w:lang w:val="en-US" w:eastAsia="zh-CN"/>
        </w:rPr>
        <w:t>验终止。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F7A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ericpeng</cp:lastModifiedBy>
  <dcterms:modified xsi:type="dcterms:W3CDTF">2022-02-22T14:51:39Z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