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Dt : 28/9/2022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BankTransaction : Solution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Balance.java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Balance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=2000;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getBalance()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"Balance amt:"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F0C3A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CheckPinNo.java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CheckPinNo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verify(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1111 :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2222 :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3333 :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false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Transaction.java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Transaction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final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Balance 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Balance();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process(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WithDraw.java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WithDraw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Transaction{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process(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0F0C3A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"Amt withDrawn:"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0F0C3A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0F0C3A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-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.getBalance();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"Transaction Completed..."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"Insufficient fund..."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Deposit.java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Deposit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Transaction{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process(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"Amt deposited:"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0F0C3A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0F0C3A">
        <w:rPr>
          <w:rFonts w:ascii="Courier New" w:hAnsi="Courier New" w:cs="Courier New"/>
          <w:b/>
          <w:i/>
          <w:color w:val="0000C0"/>
          <w:sz w:val="24"/>
          <w:szCs w:val="24"/>
        </w:rPr>
        <w:t>bal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amt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.getBalance();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"Transaction completed...."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DemoInterface9.java(MainClass)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DemoInterface9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Scanner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Date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d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Date();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"Data-Time of Tranaction : 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d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xyz: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while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"Enter the pinNo:"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CheckPinNo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cpn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CheckPinNo();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cpn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.verify(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pinNo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"====Choice===="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"1.WithDraw\n2.Deposit"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"Enter the Choice:"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.nextInt())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1: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"Enter the amt:"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&gt;0 &amp;&amp;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%100==0)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WithDraw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wd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WithDraw();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wd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.process(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  <w:r w:rsidRPr="000F0C3A">
        <w:rPr>
          <w:rFonts w:ascii="Courier New" w:hAnsi="Courier New" w:cs="Courier New"/>
          <w:b/>
          <w:i/>
          <w:color w:val="3F7F5F"/>
          <w:sz w:val="24"/>
          <w:szCs w:val="24"/>
        </w:rPr>
        <w:t>//end of if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"Invalid amt..."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xyz;</w:t>
      </w:r>
      <w:r w:rsidRPr="000F0C3A">
        <w:rPr>
          <w:rFonts w:ascii="Courier New" w:hAnsi="Courier New" w:cs="Courier New"/>
          <w:b/>
          <w:i/>
          <w:color w:val="3F7F5F"/>
          <w:sz w:val="24"/>
          <w:szCs w:val="24"/>
        </w:rPr>
        <w:t>//stop the loop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2: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"Enter the amt:"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&gt;0 &amp;&amp;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%100==0)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Deposit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dp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Deposit();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dp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.process(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  <w:r w:rsidRPr="000F0C3A">
        <w:rPr>
          <w:rFonts w:ascii="Courier New" w:hAnsi="Courier New" w:cs="Courier New"/>
          <w:b/>
          <w:i/>
          <w:color w:val="3F7F5F"/>
          <w:sz w:val="24"/>
          <w:szCs w:val="24"/>
        </w:rPr>
        <w:t>//end of if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"Invalid amt..."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xyz;</w:t>
      </w:r>
      <w:r w:rsidRPr="000F0C3A">
        <w:rPr>
          <w:rFonts w:ascii="Courier New" w:hAnsi="Courier New" w:cs="Courier New"/>
          <w:b/>
          <w:i/>
          <w:color w:val="3F7F5F"/>
          <w:sz w:val="24"/>
          <w:szCs w:val="24"/>
        </w:rPr>
        <w:t>//stop the loop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"Invalid choice..."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xyz;</w:t>
      </w:r>
      <w:r w:rsidRPr="000F0C3A">
        <w:rPr>
          <w:rFonts w:ascii="Courier New" w:hAnsi="Courier New" w:cs="Courier New"/>
          <w:b/>
          <w:i/>
          <w:color w:val="3F7F5F"/>
          <w:sz w:val="24"/>
          <w:szCs w:val="24"/>
        </w:rPr>
        <w:t>//stop the loop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  <w:r w:rsidRPr="000F0C3A">
        <w:rPr>
          <w:rFonts w:ascii="Courier New" w:hAnsi="Courier New" w:cs="Courier New"/>
          <w:b/>
          <w:i/>
          <w:color w:val="3F7F5F"/>
          <w:sz w:val="24"/>
          <w:szCs w:val="24"/>
        </w:rPr>
        <w:t>//end of switch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  <w:r w:rsidRPr="000F0C3A">
        <w:rPr>
          <w:rFonts w:ascii="Courier New" w:hAnsi="Courier New" w:cs="Courier New"/>
          <w:b/>
          <w:i/>
          <w:color w:val="3F7F5F"/>
          <w:sz w:val="24"/>
          <w:szCs w:val="24"/>
        </w:rPr>
        <w:t>//end of if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"Invalid pinNo..."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++;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0F0C3A">
        <w:rPr>
          <w:rFonts w:ascii="Courier New" w:hAnsi="Courier New" w:cs="Courier New"/>
          <w:b/>
          <w:i/>
          <w:color w:val="6A3E3E"/>
          <w:sz w:val="24"/>
          <w:szCs w:val="24"/>
        </w:rPr>
        <w:t>count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==3)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0F0C3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F0C3A">
        <w:rPr>
          <w:rFonts w:ascii="Courier New" w:hAnsi="Courier New" w:cs="Courier New"/>
          <w:b/>
          <w:i/>
          <w:color w:val="2A00FF"/>
          <w:sz w:val="24"/>
          <w:szCs w:val="24"/>
        </w:rPr>
        <w:t>"Transaction blocked..."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0F0C3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; </w:t>
      </w:r>
      <w:r w:rsidRPr="000F0C3A">
        <w:rPr>
          <w:rFonts w:ascii="Courier New" w:hAnsi="Courier New" w:cs="Courier New"/>
          <w:b/>
          <w:i/>
          <w:color w:val="3F7F5F"/>
          <w:sz w:val="24"/>
          <w:szCs w:val="24"/>
        </w:rPr>
        <w:t>//will stop the while loop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  <w:r w:rsidRPr="000F0C3A">
        <w:rPr>
          <w:rFonts w:ascii="Courier New" w:hAnsi="Courier New" w:cs="Courier New"/>
          <w:b/>
          <w:i/>
          <w:color w:val="3F7F5F"/>
          <w:sz w:val="24"/>
          <w:szCs w:val="24"/>
        </w:rPr>
        <w:t>//end of if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}</w:t>
      </w:r>
      <w:r w:rsidRPr="000F0C3A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0F0C3A" w:rsidRPr="000F0C3A" w:rsidRDefault="000F0C3A" w:rsidP="000F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F0C3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lastRenderedPageBreak/>
        <w:t xml:space="preserve"> ==============================================================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*imp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Generalization process using Interfaces: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 xml:space="preserve">  =&gt;we can also perform Generalization process using Interfaces.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 xml:space="preserve">  =&gt;In Generalization process using interfaces,one object created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 xml:space="preserve">    holding all the members of Interface and only Overriding members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 xml:space="preserve">    from the Imple_Class.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 xml:space="preserve">   syntax: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 xml:space="preserve">     ITest ob = (ITest)new IClass();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 xml:space="preserve">Note:  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 xml:space="preserve">   =&gt;we cannot perform Specialization process using Interfaces.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diagram: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noProof/>
          <w:sz w:val="24"/>
          <w:szCs w:val="24"/>
        </w:rPr>
        <w:drawing>
          <wp:inline distT="0" distB="0" distL="0" distR="0">
            <wp:extent cx="5933440" cy="33991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lastRenderedPageBreak/>
        <w:t xml:space="preserve"> ===============================================================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faq: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define Comparable&lt;T&gt;?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 xml:space="preserve">  =&gt;Comparable&lt;T&gt; is an interface from java.lang package and which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support Sorting process.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structure of Comparable&lt;T&gt;: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 xml:space="preserve">public interface java.lang.Comparable&lt;T&gt; 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{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 xml:space="preserve">  public abstract int compareTo(T);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}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Note: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 xml:space="preserve">  =&gt;The objects which are generated from the class implemented from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>java.lang.Comparable&lt;T&gt; interface will support sorting process.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  <w:r w:rsidRPr="000F0C3A">
        <w:rPr>
          <w:b/>
          <w:i/>
          <w:sz w:val="24"/>
          <w:szCs w:val="24"/>
        </w:rPr>
        <w:t xml:space="preserve"> ==============================================================</w:t>
      </w:r>
    </w:p>
    <w:p w:rsidR="000F0C3A" w:rsidRPr="000F0C3A" w:rsidRDefault="000F0C3A" w:rsidP="000F0C3A">
      <w:pPr>
        <w:rPr>
          <w:b/>
          <w:i/>
          <w:sz w:val="24"/>
          <w:szCs w:val="24"/>
        </w:rPr>
      </w:pPr>
    </w:p>
    <w:p w:rsidR="000F0C3A" w:rsidRPr="000F0C3A" w:rsidRDefault="000F0C3A" w:rsidP="000F0C3A">
      <w:pPr>
        <w:rPr>
          <w:b/>
          <w:i/>
          <w:sz w:val="24"/>
          <w:szCs w:val="24"/>
        </w:rPr>
      </w:pPr>
    </w:p>
    <w:p w:rsidR="00030871" w:rsidRPr="000F0C3A" w:rsidRDefault="00030871">
      <w:pPr>
        <w:rPr>
          <w:b/>
          <w:i/>
          <w:sz w:val="24"/>
          <w:szCs w:val="24"/>
        </w:rPr>
      </w:pPr>
    </w:p>
    <w:sectPr w:rsidR="00030871" w:rsidRPr="000F0C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871" w:rsidRDefault="00030871" w:rsidP="000F0C3A">
      <w:pPr>
        <w:spacing w:after="0" w:line="240" w:lineRule="auto"/>
      </w:pPr>
      <w:r>
        <w:separator/>
      </w:r>
    </w:p>
  </w:endnote>
  <w:endnote w:type="continuationSeparator" w:id="1">
    <w:p w:rsidR="00030871" w:rsidRDefault="00030871" w:rsidP="000F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C3A" w:rsidRDefault="000F0C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C3A" w:rsidRDefault="000F0C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C3A" w:rsidRDefault="000F0C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871" w:rsidRDefault="00030871" w:rsidP="000F0C3A">
      <w:pPr>
        <w:spacing w:after="0" w:line="240" w:lineRule="auto"/>
      </w:pPr>
      <w:r>
        <w:separator/>
      </w:r>
    </w:p>
  </w:footnote>
  <w:footnote w:type="continuationSeparator" w:id="1">
    <w:p w:rsidR="00030871" w:rsidRDefault="00030871" w:rsidP="000F0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C3A" w:rsidRDefault="000F0C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48641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C3A" w:rsidRDefault="000F0C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48642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C3A" w:rsidRDefault="000F0C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48640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F0C3A"/>
    <w:rsid w:val="00030871"/>
    <w:rsid w:val="000F0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C3A"/>
  </w:style>
  <w:style w:type="paragraph" w:styleId="Footer">
    <w:name w:val="footer"/>
    <w:basedOn w:val="Normal"/>
    <w:link w:val="FooterChar"/>
    <w:uiPriority w:val="99"/>
    <w:semiHidden/>
    <w:unhideWhenUsed/>
    <w:rsid w:val="000F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C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606</Words>
  <Characters>3460</Characters>
  <Application>Microsoft Office Word</Application>
  <DocSecurity>0</DocSecurity>
  <Lines>28</Lines>
  <Paragraphs>8</Paragraphs>
  <ScaleCrop>false</ScaleCrop>
  <Company>Grizli777</Company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2022-09-29T00:38:00Z</dcterms:created>
  <dcterms:modified xsi:type="dcterms:W3CDTF">2022-09-29T00:42:00Z</dcterms:modified>
</cp:coreProperties>
</file>