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Dt : 8/9/2022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(c)Using 'is equal to'(==) operator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=&gt;"is equal to" operator will compare the references of an object,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which means it will not compare the content of an objects.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Ex : DemoString7.java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DemoString7 {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String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"nit"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String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"nit"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"====String literal process====="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"Strings are equal..."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"Strings are Not-equal..."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String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"hyd"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String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s4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"hyd"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"====new operator process====="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s4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"Strings are equal..."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"Strings are Not-equal..."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o/p: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====String literal process=====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Strings are equal...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====new operator process=====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Strings are Not-equal...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=======================================================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lastRenderedPageBreak/>
        <w:t>faq: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define 'String Constant pool'?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=&gt;The separate partition of Heap Area where String objects are 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created is known as 'String Constant pool'.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Note: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=&gt;'String Constant pool' will restrict duplicate string object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creations.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=========================================================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faq: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wt is the difference in creating objects using 'String literal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process' and 'new operator process'?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(i)In String literal process the execution control will check the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String Contant pool,is any object having same data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  =&gt;If object not available then new Object is created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  =&gt;If object is available,then reference of existing object is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    used without creating new object.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(ii)In 'new operator process' the object is created directly in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  HeapArea,but the object will hold reference of object created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  in String Constant Pool.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Diagram: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8520" cy="264033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=========================================================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Note: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=&gt;'is equal to'(==) operator must be used on primitive datatype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variables and must not be used on Non-Primitive datatype variables.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==========================================================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*imp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(2)java.lang.StringBuffer class: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=&gt;The objects which are created using 'StringBuffer' class are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known as "Mutable Objects".(The objects once created can be modified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are known as Mutable objects)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=&gt;The following are four constructors from 'StringBuffer':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  public java.lang.StringBuffer();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  public java.lang.StringBuffer(int);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  public java.lang.StringBuffer(java.lang.String);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    public java.lang.StringBuffer(java.lang.CharSequence);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case-1 : Object creation using 'java.lang.StringBuffer()'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syntax: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StringBuffer sb = new StringBuffer();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=&gt;In this syntax the StringBuffer object is created with the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default capacity 16.(characters)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=&gt;when the length crossed the capacity 16,then the capacity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increases automatically by doubling the capacity and adding 2.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=&gt;when the length crossed the capacity 34,the capacity increases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character by character.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=&gt;we use append() method to add the data to the StringBuffer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object.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Ex : DemoBuffer1.java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DemoBuffer1 {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StringBuffer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F2084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"default capacity:"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"Enter the data to be added to buffer:"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  <w:r w:rsidRPr="00F2084F">
        <w:rPr>
          <w:rFonts w:ascii="Courier New" w:hAnsi="Courier New" w:cs="Courier New"/>
          <w:b/>
          <w:i/>
          <w:color w:val="3F7F5F"/>
          <w:sz w:val="24"/>
          <w:szCs w:val="24"/>
        </w:rPr>
        <w:t>//adding data to buffer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"===display from sb===="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F2084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2084F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F2084F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2084F" w:rsidRPr="00F2084F" w:rsidRDefault="00F2084F" w:rsidP="00F20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2084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o/p: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default capacity:16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length:0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Enter the data to be added to buffer: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java program nit java program nitKK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===display from sb====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java program nit java program nitKK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capacity:35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>length:35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  <w:r w:rsidRPr="00F2084F">
        <w:rPr>
          <w:b/>
          <w:i/>
          <w:sz w:val="24"/>
          <w:szCs w:val="24"/>
        </w:rPr>
        <w:t xml:space="preserve">  =================================================</w:t>
      </w: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F2084F" w:rsidRPr="00F2084F" w:rsidRDefault="00F2084F" w:rsidP="00F2084F">
      <w:pPr>
        <w:rPr>
          <w:b/>
          <w:i/>
          <w:sz w:val="24"/>
          <w:szCs w:val="24"/>
        </w:rPr>
      </w:pPr>
    </w:p>
    <w:p w:rsidR="00542C66" w:rsidRPr="00F2084F" w:rsidRDefault="00542C66">
      <w:pPr>
        <w:rPr>
          <w:b/>
          <w:i/>
          <w:sz w:val="24"/>
          <w:szCs w:val="24"/>
        </w:rPr>
      </w:pPr>
    </w:p>
    <w:sectPr w:rsidR="00542C66" w:rsidRPr="00F20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C66" w:rsidRDefault="00542C66" w:rsidP="00F2084F">
      <w:pPr>
        <w:spacing w:after="0" w:line="240" w:lineRule="auto"/>
      </w:pPr>
      <w:r>
        <w:separator/>
      </w:r>
    </w:p>
  </w:endnote>
  <w:endnote w:type="continuationSeparator" w:id="1">
    <w:p w:rsidR="00542C66" w:rsidRDefault="00542C66" w:rsidP="00F2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4F" w:rsidRDefault="00F208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4F" w:rsidRDefault="00F208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4F" w:rsidRDefault="00F208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C66" w:rsidRDefault="00542C66" w:rsidP="00F2084F">
      <w:pPr>
        <w:spacing w:after="0" w:line="240" w:lineRule="auto"/>
      </w:pPr>
      <w:r>
        <w:separator/>
      </w:r>
    </w:p>
  </w:footnote>
  <w:footnote w:type="continuationSeparator" w:id="1">
    <w:p w:rsidR="00542C66" w:rsidRDefault="00542C66" w:rsidP="00F2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4F" w:rsidRDefault="00F208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13903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4F" w:rsidRDefault="00F208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13903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4F" w:rsidRDefault="00F208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13903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084F"/>
    <w:rsid w:val="00542C66"/>
    <w:rsid w:val="00F2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84F"/>
  </w:style>
  <w:style w:type="paragraph" w:styleId="Footer">
    <w:name w:val="footer"/>
    <w:basedOn w:val="Normal"/>
    <w:link w:val="FooterChar"/>
    <w:uiPriority w:val="99"/>
    <w:semiHidden/>
    <w:unhideWhenUsed/>
    <w:rsid w:val="00F2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604</Words>
  <Characters>3448</Characters>
  <Application>Microsoft Office Word</Application>
  <DocSecurity>0</DocSecurity>
  <Lines>28</Lines>
  <Paragraphs>8</Paragraphs>
  <ScaleCrop>false</ScaleCrop>
  <Company>Grizli777</Company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2022-09-09T05:46:00Z</dcterms:created>
  <dcterms:modified xsi:type="dcterms:W3CDTF">2022-09-09T05:50:00Z</dcterms:modified>
</cp:coreProperties>
</file>