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4D144347" w:rsidR="00286BDE" w:rsidRDefault="00562698" w:rsidP="00903C3A">
      <w:pPr>
        <w:pStyle w:val="Heading1"/>
        <w:spacing w:line="276" w:lineRule="auto"/>
      </w:pPr>
      <w:r>
        <w:t>CR Reps and Means</w:t>
      </w:r>
      <w:r w:rsidR="0055425F">
        <w:t xml:space="preserve"> Plot Code and Notes</w:t>
      </w:r>
    </w:p>
    <w:p w14:paraId="7FA50E42" w14:textId="0AFF185C" w:rsidR="009C482F" w:rsidRDefault="009C482F" w:rsidP="00903C3A">
      <w:pPr>
        <w:spacing w:line="276" w:lineRule="auto"/>
      </w:pPr>
    </w:p>
    <w:p w14:paraId="77563E1C" w14:textId="53F1DCDD" w:rsidR="009C482F" w:rsidRDefault="009C482F" w:rsidP="00903C3A">
      <w:pPr>
        <w:pStyle w:val="Heading2"/>
        <w:spacing w:line="276" w:lineRule="auto"/>
      </w:pPr>
      <w:r>
        <w:t>Code</w:t>
      </w:r>
    </w:p>
    <w:p w14:paraId="34664F02" w14:textId="77777777" w:rsidR="00B84CA3" w:rsidRDefault="00B84CA3" w:rsidP="00903C3A">
      <w:pPr>
        <w:spacing w:line="276" w:lineRule="auto"/>
      </w:pPr>
    </w:p>
    <w:p w14:paraId="5E95341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library(tidyverse)</w:t>
      </w:r>
    </w:p>
    <w:p w14:paraId="6211327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source("scripts/01_function_wimGraph and Palettes.R")</w:t>
      </w:r>
    </w:p>
    <w:p w14:paraId="48C9E4D5" w14:textId="40CA697A" w:rsidR="005A3962" w:rsidRDefault="00562698" w:rsidP="00903C3A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load("data/Clearance Rates/CrGrps.Rdata")</w:t>
      </w:r>
    </w:p>
    <w:p w14:paraId="2FB553D8" w14:textId="4AEC0415" w:rsidR="00562698" w:rsidRPr="005A3962" w:rsidRDefault="00562698" w:rsidP="00903C3A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load("data/Clearance Rates/CrGrpsReps.Rdata")</w:t>
      </w:r>
    </w:p>
    <w:p w14:paraId="0FC1355D" w14:textId="4AEC041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413FB4D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### YBP1</w:t>
      </w:r>
    </w:p>
    <w:p w14:paraId="7DF2E69E" w14:textId="7777777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0D9C706C" w14:textId="7E6A8BF1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CrGrpsYBP1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CrGrps %&gt;% </w:t>
      </w:r>
    </w:p>
    <w:p w14:paraId="4591A298" w14:textId="62C10A73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filter(event =="YBP1")</w:t>
      </w:r>
    </w:p>
    <w:p w14:paraId="7F17865E" w14:textId="588789DF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CrGrpsRepsYBP1 &lt;- </w:t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CrGrpsReps %&gt;% </w:t>
      </w:r>
    </w:p>
    <w:p w14:paraId="448ACC98" w14:textId="382ACAA1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filter(event =="YBP1")</w:t>
      </w:r>
    </w:p>
    <w:p w14:paraId="57961FC5" w14:textId="7777777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1BD7B438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### To plot without ySquish</w:t>
      </w:r>
    </w:p>
    <w:p w14:paraId="7F7314E8" w14:textId="7777777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3D298962" w14:textId="0748CD0A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ggplot(data=CrGrpsYBP1,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crMnCpm)) +</w:t>
      </w:r>
    </w:p>
    <w:p w14:paraId="7D88418D" w14:textId="5CDB8B9A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geom_hline(yintercept=0, color="gray",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linewidth=1) +</w:t>
      </w:r>
    </w:p>
    <w:p w14:paraId="14FDD23B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geom_point(aes(color = crMnCpm&gt;0), </w:t>
      </w:r>
    </w:p>
    <w:p w14:paraId="6F47ACF7" w14:textId="668D1D70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size = 4)+</w:t>
      </w:r>
    </w:p>
    <w:p w14:paraId="39E94C05" w14:textId="2C428152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scale_color_manual</w:t>
      </w:r>
    </w:p>
    <w:p w14:paraId="2BC36B8E" w14:textId="27025AF3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(values=c("FALSE"="maroon","TRUE"="navy"))+</w:t>
      </w:r>
    </w:p>
    <w:p w14:paraId="0301E8C0" w14:textId="64F00238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geom_point(data = CrGrpsRepsYBP1,</w:t>
      </w:r>
    </w:p>
    <w:p w14:paraId="001FA603" w14:textId="755C1D16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aes(y=CR), color="orange", size=2)+</w:t>
      </w:r>
    </w:p>
    <w:p w14:paraId="59307CA8" w14:textId="2320917D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xlab("Taxon Group") +</w:t>
      </w:r>
    </w:p>
    <w:p w14:paraId="342B2262" w14:textId="2BA2FAD1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ggtitle("YBP1 Clearance Rates")+</w:t>
      </w:r>
    </w:p>
    <w:p w14:paraId="75D2DA4C" w14:textId="79282714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scale_y_continuous(limits = c(-37, 72), </w:t>
      </w:r>
    </w:p>
    <w:p w14:paraId="350D8780" w14:textId="192D74B1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            breaks = c(-36, 0, 5, 9, 15, 20, 30, 42,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71)) +</w:t>
      </w:r>
    </w:p>
    <w:p w14:paraId="631416EF" w14:textId="0C37EAE3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ylab("mL"~copepod^-1~d^-1)+</w:t>
      </w:r>
    </w:p>
    <w:p w14:paraId="14C0BC13" w14:textId="13447658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wimGraph()+</w:t>
      </w:r>
    </w:p>
    <w:p w14:paraId="40FBD1EF" w14:textId="4F096850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theme(plot.title = element_text(face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"bold", size = (16)),</w:t>
      </w:r>
    </w:p>
    <w:p w14:paraId="47F2CA37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axis.text.x = element_text(angle = 60, </w:t>
      </w:r>
    </w:p>
    <w:p w14:paraId="17B19E09" w14:textId="30B452FF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hjust = 0.8, vjust = 0.8, size = 12),</w:t>
      </w:r>
    </w:p>
    <w:p w14:paraId="14087B71" w14:textId="22ADCBA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axis.text.y = element_text(size = 12),</w:t>
      </w:r>
    </w:p>
    <w:p w14:paraId="24744C0F" w14:textId="17102DE5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legend.position = "none")+</w:t>
      </w:r>
    </w:p>
    <w:p w14:paraId="0B91D1F9" w14:textId="60845A64" w:rsidR="00903C3A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theme(panel.background = element_rect(colour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= "black", size=1.5))</w:t>
      </w:r>
    </w:p>
    <w:p w14:paraId="4A7E319E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1A0B154F" w14:textId="35BDA1B6" w:rsid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64FE7FE3" wp14:editId="075291B7">
            <wp:extent cx="5785164" cy="57096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40" cy="57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7DC6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16F72E8D" w14:textId="4A38ED6B" w:rsid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544E970D" wp14:editId="37F9527E">
            <wp:extent cx="5785164" cy="57096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55" cy="5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698" w:rsidSect="007161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261A" w14:textId="77777777" w:rsidR="002865B0" w:rsidRDefault="002865B0" w:rsidP="009C482F">
      <w:r>
        <w:separator/>
      </w:r>
    </w:p>
  </w:endnote>
  <w:endnote w:type="continuationSeparator" w:id="0">
    <w:p w14:paraId="1C73057C" w14:textId="77777777" w:rsidR="002865B0" w:rsidRDefault="002865B0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E632" w14:textId="77777777" w:rsidR="002865B0" w:rsidRDefault="002865B0" w:rsidP="009C482F">
      <w:r>
        <w:separator/>
      </w:r>
    </w:p>
  </w:footnote>
  <w:footnote w:type="continuationSeparator" w:id="0">
    <w:p w14:paraId="5089D8F9" w14:textId="77777777" w:rsidR="002865B0" w:rsidRDefault="002865B0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72AE2A4E" w:rsidR="00DB3EC7" w:rsidRDefault="00562698">
    <w:pPr>
      <w:pStyle w:val="Header"/>
    </w:pPr>
    <w:fldSimple w:instr=" FILENAME  \* MERGEFORMAT ">
      <w:r>
        <w:rPr>
          <w:noProof/>
        </w:rPr>
        <w:t>Plots CR Reps Code Notes.docx</w:t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706B56">
      <w:rPr>
        <w:noProof/>
      </w:rPr>
      <w:t>4/7/23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A19F6"/>
    <w:rsid w:val="00127AAA"/>
    <w:rsid w:val="001552D6"/>
    <w:rsid w:val="001C4DD0"/>
    <w:rsid w:val="002865B0"/>
    <w:rsid w:val="00354A19"/>
    <w:rsid w:val="003566D7"/>
    <w:rsid w:val="003E56DB"/>
    <w:rsid w:val="0043011E"/>
    <w:rsid w:val="004368CD"/>
    <w:rsid w:val="00467FE8"/>
    <w:rsid w:val="00494B8D"/>
    <w:rsid w:val="004B1522"/>
    <w:rsid w:val="004D65EF"/>
    <w:rsid w:val="00541DED"/>
    <w:rsid w:val="0055425F"/>
    <w:rsid w:val="00562698"/>
    <w:rsid w:val="005A3962"/>
    <w:rsid w:val="00625D5A"/>
    <w:rsid w:val="006B6064"/>
    <w:rsid w:val="00706B56"/>
    <w:rsid w:val="00716101"/>
    <w:rsid w:val="007F3266"/>
    <w:rsid w:val="008200AB"/>
    <w:rsid w:val="0085508A"/>
    <w:rsid w:val="00857297"/>
    <w:rsid w:val="00876C21"/>
    <w:rsid w:val="00903C3A"/>
    <w:rsid w:val="0095325C"/>
    <w:rsid w:val="0099614D"/>
    <w:rsid w:val="009C482F"/>
    <w:rsid w:val="00AC57DE"/>
    <w:rsid w:val="00B820AE"/>
    <w:rsid w:val="00B84CA3"/>
    <w:rsid w:val="00C00EEC"/>
    <w:rsid w:val="00C568A4"/>
    <w:rsid w:val="00C8190A"/>
    <w:rsid w:val="00DB3EC7"/>
    <w:rsid w:val="00E173DC"/>
    <w:rsid w:val="00E75598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03C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969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</cp:revision>
  <dcterms:created xsi:type="dcterms:W3CDTF">2023-04-07T20:41:00Z</dcterms:created>
  <dcterms:modified xsi:type="dcterms:W3CDTF">2023-04-10T06:04:00Z</dcterms:modified>
  <cp:category/>
</cp:coreProperties>
</file>